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345CC11D"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DF0C33">
              <w:rPr>
                <w:rFonts w:ascii="Corbel" w:hAnsi="Corbel"/>
                <w:sz w:val="18"/>
              </w:rPr>
              <w:t xml:space="preserve">August </w:t>
            </w:r>
            <w:r w:rsidR="006A7292">
              <w:rPr>
                <w:rFonts w:ascii="Corbel" w:hAnsi="Corbel"/>
                <w:sz w:val="18"/>
              </w:rPr>
              <w:t>12</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28483E98" w:rsidR="00EE062B" w:rsidRPr="00E452A7" w:rsidRDefault="006A7292" w:rsidP="00AC4E10">
      <w:pPr>
        <w:pStyle w:val="bodynormal"/>
        <w:jc w:val="center"/>
        <w:rPr>
          <w:rFonts w:ascii="Georgia" w:hAnsi="Georgia"/>
          <w:i/>
          <w:iCs/>
        </w:rPr>
      </w:pPr>
      <w:bookmarkStart w:id="2" w:name="_Toc495753684"/>
      <w:bookmarkStart w:id="3" w:name="_Toc516153950"/>
      <w:bookmarkStart w:id="4" w:name="_Hlk512755943"/>
      <w:r>
        <w:rPr>
          <w:rFonts w:ascii="Georgia" w:hAnsi="Georgia"/>
          <w:b/>
          <w:bCs/>
          <w:sz w:val="72"/>
          <w:szCs w:val="96"/>
        </w:rPr>
        <w:t>5</w:t>
      </w:r>
      <w:r w:rsidR="00EE062B" w:rsidRPr="00E452A7">
        <w:rPr>
          <w:rFonts w:ascii="Georgia" w:hAnsi="Georgia"/>
        </w:rPr>
        <w:t xml:space="preserve"> | </w:t>
      </w:r>
      <w:r w:rsidR="009B6FCD">
        <w:rPr>
          <w:rFonts w:ascii="Georgia" w:hAnsi="Georgia"/>
          <w:sz w:val="32"/>
        </w:rPr>
        <w:t xml:space="preserve">PSALM </w:t>
      </w:r>
      <w:r>
        <w:rPr>
          <w:rFonts w:ascii="Georgia" w:hAnsi="Georgia"/>
          <w:sz w:val="32"/>
        </w:rPr>
        <w:t>5</w:t>
      </w:r>
      <w:r w:rsidR="00EE062B" w:rsidRPr="00E452A7">
        <w:rPr>
          <w:rFonts w:ascii="Georgia" w:hAnsi="Georgia"/>
          <w:sz w:val="32"/>
        </w:rPr>
        <w:br w:type="textWrapping" w:clear="all"/>
      </w:r>
      <w:bookmarkEnd w:id="2"/>
      <w:bookmarkEnd w:id="3"/>
      <w:r w:rsidR="001E70F8">
        <w:rPr>
          <w:rFonts w:ascii="Oswald" w:hAnsi="Oswald"/>
          <w:caps/>
          <w:sz w:val="36"/>
          <w:szCs w:val="36"/>
        </w:rPr>
        <w:t>God First: The Morning Watch</w:t>
      </w:r>
    </w:p>
    <w:p w14:paraId="634BE6EC" w14:textId="2D9CA033" w:rsidR="00EE062B" w:rsidRPr="00E452A7" w:rsidRDefault="00EE062B" w:rsidP="00404DBD">
      <w:pPr>
        <w:suppressAutoHyphens/>
        <w:adjustRightInd w:val="0"/>
        <w:spacing w:line="280" w:lineRule="atLeast"/>
        <w:jc w:val="center"/>
        <w:rPr>
          <w:rFonts w:ascii="Georgia" w:hAnsi="Georgia"/>
          <w:b/>
        </w:rPr>
      </w:pPr>
    </w:p>
    <w:p w14:paraId="7DF5E2A4" w14:textId="76960915" w:rsidR="003F32CA" w:rsidRPr="00E452A7" w:rsidRDefault="00F425EA" w:rsidP="00404DBD">
      <w:pPr>
        <w:pStyle w:val="bodynormal"/>
        <w:spacing w:line="280" w:lineRule="atLeast"/>
        <w:jc w:val="center"/>
        <w:rPr>
          <w:rFonts w:ascii="Georgia" w:hAnsi="Georgia"/>
          <w:smallCaps/>
          <w:spacing w:val="34"/>
          <w:sz w:val="20"/>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0579F7E5">
                <wp:simplePos x="0" y="0"/>
                <wp:positionH relativeFrom="margin">
                  <wp:posOffset>962025</wp:posOffset>
                </wp:positionH>
                <wp:positionV relativeFrom="paragraph">
                  <wp:posOffset>39370</wp:posOffset>
                </wp:positionV>
                <wp:extent cx="3969385" cy="5793105"/>
                <wp:effectExtent l="0" t="0" r="120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93105"/>
                        </a:xfrm>
                        <a:prstGeom prst="rect">
                          <a:avLst/>
                        </a:prstGeom>
                        <a:solidFill>
                          <a:srgbClr val="FFFFFF"/>
                        </a:solidFill>
                        <a:ln w="9525">
                          <a:solidFill>
                            <a:srgbClr val="000000"/>
                          </a:solidFill>
                          <a:miter lim="800000"/>
                          <a:headEnd/>
                          <a:tailEnd/>
                        </a:ln>
                      </wps:spPr>
                      <wps:txbx>
                        <w:txbxContent>
                          <w:p w14:paraId="017E8E3A" w14:textId="77777777" w:rsidR="009B398F" w:rsidRPr="00D26454" w:rsidRDefault="009B398F" w:rsidP="007D0FA7">
                            <w:pPr>
                              <w:pStyle w:val="bodynormal"/>
                              <w:rPr>
                                <w:rFonts w:ascii="Georgia" w:hAnsi="Georgia"/>
                                <w:b/>
                                <w:sz w:val="22"/>
                              </w:rPr>
                            </w:pPr>
                            <w:r w:rsidRPr="00D26454">
                              <w:rPr>
                                <w:rFonts w:ascii="Georgia" w:hAnsi="Georgia"/>
                                <w:b/>
                                <w:sz w:val="22"/>
                              </w:rPr>
                              <w:t>Outline</w:t>
                            </w:r>
                          </w:p>
                          <w:p w14:paraId="49E64097" w14:textId="24F94DF3" w:rsidR="00DA3A12" w:rsidRDefault="009B398F">
                            <w:pPr>
                              <w:pStyle w:val="TOC3"/>
                              <w:rPr>
                                <w:rFonts w:asciiTheme="minorHAnsi" w:eastAsiaTheme="minorEastAsia" w:hAnsiTheme="minorHAnsi" w:cstheme="minorBidi"/>
                                <w:i w:val="0"/>
                                <w:noProof/>
                                <w:sz w:val="22"/>
                                <w:szCs w:val="22"/>
                              </w:rPr>
                            </w:pPr>
                            <w:r w:rsidRPr="00D26454">
                              <w:rPr>
                                <w:rFonts w:ascii="Georgia" w:hAnsi="Georgia"/>
                                <w:caps/>
                              </w:rPr>
                              <w:fldChar w:fldCharType="begin"/>
                            </w:r>
                            <w:r w:rsidRPr="00D26454">
                              <w:rPr>
                                <w:rFonts w:ascii="Georgia" w:hAnsi="Georgia"/>
                              </w:rPr>
                              <w:instrText xml:space="preserve"> TOC \o "1-3" \n \h \z \u </w:instrText>
                            </w:r>
                            <w:r w:rsidRPr="00D26454">
                              <w:rPr>
                                <w:rFonts w:ascii="Georgia" w:hAnsi="Georgia"/>
                                <w:caps/>
                              </w:rPr>
                              <w:fldChar w:fldCharType="separate"/>
                            </w:r>
                            <w:hyperlink w:anchor="_Toc521788707" w:history="1">
                              <w:r w:rsidR="00DA3A12" w:rsidRPr="00875039">
                                <w:rPr>
                                  <w:rStyle w:val="Hyperlink"/>
                                  <w:noProof/>
                                </w:rPr>
                                <w:t>God’s Presence in the Middle of the Tribes</w:t>
                              </w:r>
                            </w:hyperlink>
                          </w:p>
                          <w:p w14:paraId="2148B4B4" w14:textId="543B1E5B" w:rsidR="00DA3A12" w:rsidRDefault="006A674D">
                            <w:pPr>
                              <w:pStyle w:val="TOC1"/>
                              <w:rPr>
                                <w:rFonts w:asciiTheme="minorHAnsi" w:eastAsiaTheme="minorEastAsia" w:hAnsiTheme="minorHAnsi" w:cstheme="minorBidi"/>
                                <w:caps w:val="0"/>
                                <w:noProof/>
                                <w:szCs w:val="22"/>
                              </w:rPr>
                            </w:pPr>
                            <w:hyperlink w:anchor="_Toc521788708" w:history="1">
                              <w:r w:rsidR="00DA3A12" w:rsidRPr="00875039">
                                <w:rPr>
                                  <w:rStyle w:val="Hyperlink"/>
                                  <w:noProof/>
                                </w:rPr>
                                <w:t>1.</w:t>
                              </w:r>
                              <w:r w:rsidR="00DA3A12">
                                <w:rPr>
                                  <w:rFonts w:asciiTheme="minorHAnsi" w:eastAsiaTheme="minorEastAsia" w:hAnsiTheme="minorHAnsi" w:cstheme="minorBidi"/>
                                  <w:caps w:val="0"/>
                                  <w:noProof/>
                                  <w:szCs w:val="22"/>
                                </w:rPr>
                                <w:tab/>
                              </w:r>
                              <w:r w:rsidR="00DA3A12" w:rsidRPr="00875039">
                                <w:rPr>
                                  <w:rStyle w:val="Hyperlink"/>
                                  <w:noProof/>
                                </w:rPr>
                                <w:t xml:space="preserve">The </w:t>
                              </w:r>
                              <w:r w:rsidR="00DA3A12" w:rsidRPr="00875039">
                                <w:rPr>
                                  <w:rStyle w:val="Hyperlink"/>
                                  <w:b/>
                                  <w:noProof/>
                                </w:rPr>
                                <w:t>Priority</w:t>
                              </w:r>
                              <w:r w:rsidR="00DA3A12" w:rsidRPr="00875039">
                                <w:rPr>
                                  <w:rStyle w:val="Hyperlink"/>
                                  <w:noProof/>
                                </w:rPr>
                                <w:t xml:space="preserve"> of God’s Presence (5:1-6)</w:t>
                              </w:r>
                            </w:hyperlink>
                          </w:p>
                          <w:p w14:paraId="7D491AAE" w14:textId="0B9045B0" w:rsidR="00DA3A12" w:rsidRDefault="006A674D">
                            <w:pPr>
                              <w:pStyle w:val="TOC2"/>
                              <w:rPr>
                                <w:rFonts w:asciiTheme="minorHAnsi" w:eastAsiaTheme="minorEastAsia" w:hAnsiTheme="minorHAnsi" w:cstheme="minorBidi"/>
                                <w:noProof/>
                                <w:sz w:val="22"/>
                                <w:szCs w:val="22"/>
                              </w:rPr>
                            </w:pPr>
                            <w:hyperlink w:anchor="_Toc521788709" w:history="1">
                              <w:r w:rsidR="00DA3A12" w:rsidRPr="00875039">
                                <w:rPr>
                                  <w:rStyle w:val="Hyperlink"/>
                                  <w:noProof/>
                                </w:rPr>
                                <w:t>An Example of a Covenant Relationship with God</w:t>
                              </w:r>
                            </w:hyperlink>
                          </w:p>
                          <w:p w14:paraId="78917560" w14:textId="5785C61C" w:rsidR="00DA3A12" w:rsidRDefault="006A674D">
                            <w:pPr>
                              <w:pStyle w:val="TOC3"/>
                              <w:rPr>
                                <w:rFonts w:asciiTheme="minorHAnsi" w:eastAsiaTheme="minorEastAsia" w:hAnsiTheme="minorHAnsi" w:cstheme="minorBidi"/>
                                <w:i w:val="0"/>
                                <w:noProof/>
                                <w:sz w:val="22"/>
                                <w:szCs w:val="22"/>
                              </w:rPr>
                            </w:pPr>
                            <w:hyperlink w:anchor="_Toc521788710" w:history="1">
                              <w:r w:rsidR="00DA3A12" w:rsidRPr="00875039">
                                <w:rPr>
                                  <w:rStyle w:val="Hyperlink"/>
                                  <w:noProof/>
                                </w:rPr>
                                <w:t>David’s Sighing (5:1)</w:t>
                              </w:r>
                            </w:hyperlink>
                          </w:p>
                          <w:p w14:paraId="7F50E0ED" w14:textId="2EC9C4EB" w:rsidR="00DA3A12" w:rsidRDefault="006A674D">
                            <w:pPr>
                              <w:pStyle w:val="TOC3"/>
                              <w:rPr>
                                <w:rFonts w:asciiTheme="minorHAnsi" w:eastAsiaTheme="minorEastAsia" w:hAnsiTheme="minorHAnsi" w:cstheme="minorBidi"/>
                                <w:i w:val="0"/>
                                <w:noProof/>
                                <w:sz w:val="22"/>
                                <w:szCs w:val="22"/>
                              </w:rPr>
                            </w:pPr>
                            <w:hyperlink w:anchor="_Toc521788711" w:history="1">
                              <w:r w:rsidR="00DA3A12" w:rsidRPr="00875039">
                                <w:rPr>
                                  <w:rStyle w:val="Hyperlink"/>
                                  <w:noProof/>
                                </w:rPr>
                                <w:t>David’s Sovereign (5:2)</w:t>
                              </w:r>
                            </w:hyperlink>
                          </w:p>
                          <w:p w14:paraId="5CD1EA71" w14:textId="0761B1A5" w:rsidR="00DA3A12" w:rsidRDefault="006A674D">
                            <w:pPr>
                              <w:pStyle w:val="TOC3"/>
                              <w:rPr>
                                <w:rFonts w:asciiTheme="minorHAnsi" w:eastAsiaTheme="minorEastAsia" w:hAnsiTheme="minorHAnsi" w:cstheme="minorBidi"/>
                                <w:i w:val="0"/>
                                <w:noProof/>
                                <w:sz w:val="22"/>
                                <w:szCs w:val="22"/>
                              </w:rPr>
                            </w:pPr>
                            <w:hyperlink w:anchor="_Toc521788712" w:history="1">
                              <w:r w:rsidR="00DA3A12" w:rsidRPr="00875039">
                                <w:rPr>
                                  <w:rStyle w:val="Hyperlink"/>
                                  <w:noProof/>
                                </w:rPr>
                                <w:t>David’s Sacrifice (5:3)</w:t>
                              </w:r>
                            </w:hyperlink>
                          </w:p>
                          <w:p w14:paraId="7C1BE51D" w14:textId="0010AEE0" w:rsidR="00DA3A12" w:rsidRDefault="006A674D">
                            <w:pPr>
                              <w:pStyle w:val="TOC2"/>
                              <w:rPr>
                                <w:rFonts w:asciiTheme="minorHAnsi" w:eastAsiaTheme="minorEastAsia" w:hAnsiTheme="minorHAnsi" w:cstheme="minorBidi"/>
                                <w:noProof/>
                                <w:sz w:val="22"/>
                                <w:szCs w:val="22"/>
                              </w:rPr>
                            </w:pPr>
                            <w:hyperlink w:anchor="_Toc521788713" w:history="1">
                              <w:r w:rsidR="00DA3A12" w:rsidRPr="00875039">
                                <w:rPr>
                                  <w:rStyle w:val="Hyperlink"/>
                                  <w:noProof/>
                                </w:rPr>
                                <w:t>Application: Putting God First</w:t>
                              </w:r>
                            </w:hyperlink>
                          </w:p>
                          <w:p w14:paraId="5531713C" w14:textId="082FD40C" w:rsidR="00DA3A12" w:rsidRDefault="006A674D">
                            <w:pPr>
                              <w:pStyle w:val="TOC3"/>
                              <w:rPr>
                                <w:rFonts w:asciiTheme="minorHAnsi" w:eastAsiaTheme="minorEastAsia" w:hAnsiTheme="minorHAnsi" w:cstheme="minorBidi"/>
                                <w:i w:val="0"/>
                                <w:noProof/>
                                <w:sz w:val="22"/>
                                <w:szCs w:val="22"/>
                              </w:rPr>
                            </w:pPr>
                            <w:hyperlink w:anchor="_Toc521788714" w:history="1">
                              <w:r w:rsidR="00DA3A12" w:rsidRPr="00875039">
                                <w:rPr>
                                  <w:rStyle w:val="Hyperlink"/>
                                  <w:noProof/>
                                </w:rPr>
                                <w:t>1. Get to bed early.</w:t>
                              </w:r>
                            </w:hyperlink>
                          </w:p>
                          <w:p w14:paraId="64D1F39F" w14:textId="7D4B9235" w:rsidR="00DA3A12" w:rsidRDefault="006A674D">
                            <w:pPr>
                              <w:pStyle w:val="TOC3"/>
                              <w:rPr>
                                <w:rFonts w:asciiTheme="minorHAnsi" w:eastAsiaTheme="minorEastAsia" w:hAnsiTheme="minorHAnsi" w:cstheme="minorBidi"/>
                                <w:i w:val="0"/>
                                <w:noProof/>
                                <w:sz w:val="22"/>
                                <w:szCs w:val="22"/>
                              </w:rPr>
                            </w:pPr>
                            <w:hyperlink w:anchor="_Toc521788715" w:history="1">
                              <w:r w:rsidR="00DA3A12" w:rsidRPr="00875039">
                                <w:rPr>
                                  <w:rStyle w:val="Hyperlink"/>
                                  <w:noProof/>
                                </w:rPr>
                                <w:t>2. Get up in time to meet with God.</w:t>
                              </w:r>
                            </w:hyperlink>
                          </w:p>
                          <w:p w14:paraId="657BF905" w14:textId="2535598C" w:rsidR="00DA3A12" w:rsidRDefault="006A674D">
                            <w:pPr>
                              <w:pStyle w:val="TOC3"/>
                              <w:rPr>
                                <w:rFonts w:asciiTheme="minorHAnsi" w:eastAsiaTheme="minorEastAsia" w:hAnsiTheme="minorHAnsi" w:cstheme="minorBidi"/>
                                <w:i w:val="0"/>
                                <w:noProof/>
                                <w:sz w:val="22"/>
                                <w:szCs w:val="22"/>
                              </w:rPr>
                            </w:pPr>
                            <w:hyperlink w:anchor="_Toc521788716" w:history="1">
                              <w:r w:rsidR="00DA3A12" w:rsidRPr="00875039">
                                <w:rPr>
                                  <w:rStyle w:val="Hyperlink"/>
                                  <w:noProof/>
                                </w:rPr>
                                <w:t>3. Putting God first is an act of Faith.</w:t>
                              </w:r>
                            </w:hyperlink>
                          </w:p>
                          <w:p w14:paraId="600D21FC" w14:textId="7ACF7D39" w:rsidR="00DA3A12" w:rsidRDefault="006A674D">
                            <w:pPr>
                              <w:pStyle w:val="TOC2"/>
                              <w:rPr>
                                <w:rFonts w:asciiTheme="minorHAnsi" w:eastAsiaTheme="minorEastAsia" w:hAnsiTheme="minorHAnsi" w:cstheme="minorBidi"/>
                                <w:noProof/>
                                <w:sz w:val="22"/>
                                <w:szCs w:val="22"/>
                              </w:rPr>
                            </w:pPr>
                            <w:hyperlink w:anchor="_Toc521788717" w:history="1">
                              <w:r w:rsidR="00DA3A12" w:rsidRPr="00875039">
                                <w:rPr>
                                  <w:rStyle w:val="Hyperlink"/>
                                  <w:noProof/>
                                </w:rPr>
                                <w:t>What If I Don’t have a Covenant Relationship with God?</w:t>
                              </w:r>
                            </w:hyperlink>
                          </w:p>
                          <w:p w14:paraId="72DDB356" w14:textId="04E495A2" w:rsidR="00DA3A12" w:rsidRDefault="006A674D">
                            <w:pPr>
                              <w:pStyle w:val="TOC3"/>
                              <w:rPr>
                                <w:rFonts w:asciiTheme="minorHAnsi" w:eastAsiaTheme="minorEastAsia" w:hAnsiTheme="minorHAnsi" w:cstheme="minorBidi"/>
                                <w:i w:val="0"/>
                                <w:noProof/>
                                <w:sz w:val="22"/>
                                <w:szCs w:val="22"/>
                              </w:rPr>
                            </w:pPr>
                            <w:hyperlink w:anchor="_Toc521788718" w:history="1">
                              <w:r w:rsidR="00DA3A12" w:rsidRPr="00875039">
                                <w:rPr>
                                  <w:rStyle w:val="Hyperlink"/>
                                  <w:noProof/>
                                </w:rPr>
                                <w:t>The Distinction (5:4)</w:t>
                              </w:r>
                            </w:hyperlink>
                          </w:p>
                          <w:p w14:paraId="3E35CE92" w14:textId="384C60A1" w:rsidR="00DA3A12" w:rsidRDefault="006A674D">
                            <w:pPr>
                              <w:pStyle w:val="TOC3"/>
                              <w:rPr>
                                <w:rFonts w:asciiTheme="minorHAnsi" w:eastAsiaTheme="minorEastAsia" w:hAnsiTheme="minorHAnsi" w:cstheme="minorBidi"/>
                                <w:i w:val="0"/>
                                <w:noProof/>
                                <w:sz w:val="22"/>
                                <w:szCs w:val="22"/>
                              </w:rPr>
                            </w:pPr>
                            <w:hyperlink w:anchor="_Toc521788719" w:history="1">
                              <w:r w:rsidR="00DA3A12" w:rsidRPr="00875039">
                                <w:rPr>
                                  <w:rStyle w:val="Hyperlink"/>
                                  <w:noProof/>
                                </w:rPr>
                                <w:t>The Day (5:5)</w:t>
                              </w:r>
                            </w:hyperlink>
                          </w:p>
                          <w:p w14:paraId="31429945" w14:textId="2A818571" w:rsidR="00DA3A12" w:rsidRDefault="006A674D">
                            <w:pPr>
                              <w:pStyle w:val="TOC3"/>
                              <w:rPr>
                                <w:rFonts w:asciiTheme="minorHAnsi" w:eastAsiaTheme="minorEastAsia" w:hAnsiTheme="minorHAnsi" w:cstheme="minorBidi"/>
                                <w:i w:val="0"/>
                                <w:noProof/>
                                <w:sz w:val="22"/>
                                <w:szCs w:val="22"/>
                              </w:rPr>
                            </w:pPr>
                            <w:hyperlink w:anchor="_Toc521788720" w:history="1">
                              <w:r w:rsidR="00DA3A12" w:rsidRPr="00875039">
                                <w:rPr>
                                  <w:rStyle w:val="Hyperlink"/>
                                  <w:noProof/>
                                </w:rPr>
                                <w:t>The Destruction (5:6)</w:t>
                              </w:r>
                            </w:hyperlink>
                          </w:p>
                          <w:p w14:paraId="62FECAEC" w14:textId="16BEDD9A" w:rsidR="00DA3A12" w:rsidRDefault="006A674D">
                            <w:pPr>
                              <w:pStyle w:val="TOC1"/>
                              <w:rPr>
                                <w:rFonts w:asciiTheme="minorHAnsi" w:eastAsiaTheme="minorEastAsia" w:hAnsiTheme="minorHAnsi" w:cstheme="minorBidi"/>
                                <w:caps w:val="0"/>
                                <w:noProof/>
                                <w:szCs w:val="22"/>
                              </w:rPr>
                            </w:pPr>
                            <w:hyperlink w:anchor="_Toc521788721" w:history="1">
                              <w:r w:rsidR="00DA3A12" w:rsidRPr="00875039">
                                <w:rPr>
                                  <w:rStyle w:val="Hyperlink"/>
                                  <w:noProof/>
                                </w:rPr>
                                <w:t>2.</w:t>
                              </w:r>
                              <w:r w:rsidR="00DA3A12">
                                <w:rPr>
                                  <w:rFonts w:asciiTheme="minorHAnsi" w:eastAsiaTheme="minorEastAsia" w:hAnsiTheme="minorHAnsi" w:cstheme="minorBidi"/>
                                  <w:caps w:val="0"/>
                                  <w:noProof/>
                                  <w:szCs w:val="22"/>
                                </w:rPr>
                                <w:tab/>
                              </w:r>
                              <w:r w:rsidR="00DA3A12" w:rsidRPr="00875039">
                                <w:rPr>
                                  <w:rStyle w:val="Hyperlink"/>
                                  <w:noProof/>
                                </w:rPr>
                                <w:t xml:space="preserve">The </w:t>
                              </w:r>
                              <w:r w:rsidR="00DA3A12" w:rsidRPr="00875039">
                                <w:rPr>
                                  <w:rStyle w:val="Hyperlink"/>
                                  <w:b/>
                                  <w:noProof/>
                                </w:rPr>
                                <w:t>Pursuit</w:t>
                              </w:r>
                              <w:r w:rsidR="00DA3A12" w:rsidRPr="00875039">
                                <w:rPr>
                                  <w:rStyle w:val="Hyperlink"/>
                                  <w:noProof/>
                                </w:rPr>
                                <w:t xml:space="preserve"> of God’s Presence (5:7-10)</w:t>
                              </w:r>
                            </w:hyperlink>
                          </w:p>
                          <w:p w14:paraId="63BBBE49" w14:textId="723A07E8" w:rsidR="00DA3A12" w:rsidRDefault="006A674D">
                            <w:pPr>
                              <w:pStyle w:val="TOC2"/>
                              <w:rPr>
                                <w:rFonts w:asciiTheme="minorHAnsi" w:eastAsiaTheme="minorEastAsia" w:hAnsiTheme="minorHAnsi" w:cstheme="minorBidi"/>
                                <w:noProof/>
                                <w:sz w:val="22"/>
                                <w:szCs w:val="22"/>
                              </w:rPr>
                            </w:pPr>
                            <w:hyperlink w:anchor="_Toc521788722" w:history="1">
                              <w:r w:rsidR="00DA3A12" w:rsidRPr="00875039">
                                <w:rPr>
                                  <w:rStyle w:val="Hyperlink"/>
                                  <w:noProof/>
                                </w:rPr>
                                <w:t>Lead me Lord</w:t>
                              </w:r>
                            </w:hyperlink>
                          </w:p>
                          <w:p w14:paraId="347FEEB5" w14:textId="51ED3E23" w:rsidR="00DA3A12" w:rsidRDefault="006A674D">
                            <w:pPr>
                              <w:pStyle w:val="TOC3"/>
                              <w:rPr>
                                <w:rFonts w:asciiTheme="minorHAnsi" w:eastAsiaTheme="minorEastAsia" w:hAnsiTheme="minorHAnsi" w:cstheme="minorBidi"/>
                                <w:i w:val="0"/>
                                <w:noProof/>
                                <w:sz w:val="22"/>
                                <w:szCs w:val="22"/>
                              </w:rPr>
                            </w:pPr>
                            <w:hyperlink w:anchor="_Toc521788723" w:history="1">
                              <w:r w:rsidR="00DA3A12" w:rsidRPr="00875039">
                                <w:rPr>
                                  <w:rStyle w:val="Hyperlink"/>
                                  <w:noProof/>
                                </w:rPr>
                                <w:t>Focus on God’s Covenant Love (5:7a)</w:t>
                              </w:r>
                            </w:hyperlink>
                          </w:p>
                          <w:p w14:paraId="2AF556B8" w14:textId="5BB8261C" w:rsidR="00DA3A12" w:rsidRDefault="006A674D">
                            <w:pPr>
                              <w:pStyle w:val="TOC3"/>
                              <w:rPr>
                                <w:rFonts w:asciiTheme="minorHAnsi" w:eastAsiaTheme="minorEastAsia" w:hAnsiTheme="minorHAnsi" w:cstheme="minorBidi"/>
                                <w:i w:val="0"/>
                                <w:noProof/>
                                <w:sz w:val="22"/>
                                <w:szCs w:val="22"/>
                              </w:rPr>
                            </w:pPr>
                            <w:hyperlink w:anchor="_Toc521788724" w:history="1">
                              <w:r w:rsidR="00DA3A12" w:rsidRPr="00875039">
                                <w:rPr>
                                  <w:rStyle w:val="Hyperlink"/>
                                  <w:noProof/>
                                </w:rPr>
                                <w:t>Focus on Worship (5:7b)</w:t>
                              </w:r>
                            </w:hyperlink>
                          </w:p>
                          <w:p w14:paraId="210C96D4" w14:textId="4D95A9A0" w:rsidR="00DA3A12" w:rsidRDefault="006A674D">
                            <w:pPr>
                              <w:pStyle w:val="TOC3"/>
                              <w:rPr>
                                <w:rFonts w:asciiTheme="minorHAnsi" w:eastAsiaTheme="minorEastAsia" w:hAnsiTheme="minorHAnsi" w:cstheme="minorBidi"/>
                                <w:i w:val="0"/>
                                <w:noProof/>
                                <w:sz w:val="22"/>
                                <w:szCs w:val="22"/>
                              </w:rPr>
                            </w:pPr>
                            <w:hyperlink w:anchor="_Toc521788725" w:history="1">
                              <w:r w:rsidR="00DA3A12" w:rsidRPr="00875039">
                                <w:rPr>
                                  <w:rStyle w:val="Hyperlink"/>
                                  <w:noProof/>
                                </w:rPr>
                                <w:t>Focus on Following (5:8)</w:t>
                              </w:r>
                            </w:hyperlink>
                          </w:p>
                          <w:p w14:paraId="7B030F84" w14:textId="71082C6C" w:rsidR="00DA3A12" w:rsidRDefault="006A674D">
                            <w:pPr>
                              <w:pStyle w:val="TOC2"/>
                              <w:rPr>
                                <w:rFonts w:asciiTheme="minorHAnsi" w:eastAsiaTheme="minorEastAsia" w:hAnsiTheme="minorHAnsi" w:cstheme="minorBidi"/>
                                <w:noProof/>
                                <w:sz w:val="22"/>
                                <w:szCs w:val="22"/>
                              </w:rPr>
                            </w:pPr>
                            <w:hyperlink w:anchor="_Toc521788726" w:history="1">
                              <w:r w:rsidR="00DA3A12" w:rsidRPr="00875039">
                                <w:rPr>
                                  <w:rStyle w:val="Hyperlink"/>
                                  <w:noProof/>
                                </w:rPr>
                                <w:t>Those Not Lead by God Go to Destruction</w:t>
                              </w:r>
                            </w:hyperlink>
                          </w:p>
                          <w:p w14:paraId="3F772640" w14:textId="63453FAB" w:rsidR="00DA3A12" w:rsidRDefault="006A674D">
                            <w:pPr>
                              <w:pStyle w:val="TOC3"/>
                              <w:rPr>
                                <w:rFonts w:asciiTheme="minorHAnsi" w:eastAsiaTheme="minorEastAsia" w:hAnsiTheme="minorHAnsi" w:cstheme="minorBidi"/>
                                <w:i w:val="0"/>
                                <w:noProof/>
                                <w:sz w:val="22"/>
                                <w:szCs w:val="22"/>
                              </w:rPr>
                            </w:pPr>
                            <w:hyperlink w:anchor="_Toc521788727" w:history="1">
                              <w:r w:rsidR="00DA3A12" w:rsidRPr="00875039">
                                <w:rPr>
                                  <w:rStyle w:val="Hyperlink"/>
                                  <w:noProof/>
                                </w:rPr>
                                <w:t>A Depraved Heart Leads to Destruction (5:9)</w:t>
                              </w:r>
                            </w:hyperlink>
                          </w:p>
                          <w:p w14:paraId="59034349" w14:textId="41256DFA" w:rsidR="00DA3A12" w:rsidRDefault="006A674D">
                            <w:pPr>
                              <w:pStyle w:val="TOC3"/>
                              <w:rPr>
                                <w:rFonts w:asciiTheme="minorHAnsi" w:eastAsiaTheme="minorEastAsia" w:hAnsiTheme="minorHAnsi" w:cstheme="minorBidi"/>
                                <w:i w:val="0"/>
                                <w:noProof/>
                                <w:sz w:val="22"/>
                                <w:szCs w:val="22"/>
                              </w:rPr>
                            </w:pPr>
                            <w:hyperlink w:anchor="_Toc521788728" w:history="1">
                              <w:r w:rsidR="00DA3A12" w:rsidRPr="00875039">
                                <w:rPr>
                                  <w:rStyle w:val="Hyperlink"/>
                                  <w:noProof/>
                                </w:rPr>
                                <w:t>A Depraved Heart Leads to Condemnation (5:10)</w:t>
                              </w:r>
                            </w:hyperlink>
                          </w:p>
                          <w:p w14:paraId="6D391FC8" w14:textId="0FF7C0C2" w:rsidR="00DA3A12" w:rsidRDefault="006A674D">
                            <w:pPr>
                              <w:pStyle w:val="TOC1"/>
                              <w:rPr>
                                <w:rFonts w:asciiTheme="minorHAnsi" w:eastAsiaTheme="minorEastAsia" w:hAnsiTheme="minorHAnsi" w:cstheme="minorBidi"/>
                                <w:caps w:val="0"/>
                                <w:noProof/>
                                <w:szCs w:val="22"/>
                              </w:rPr>
                            </w:pPr>
                            <w:hyperlink w:anchor="_Toc521788729" w:history="1">
                              <w:r w:rsidR="00DA3A12" w:rsidRPr="00875039">
                                <w:rPr>
                                  <w:rStyle w:val="Hyperlink"/>
                                  <w:noProof/>
                                </w:rPr>
                                <w:t>3.</w:t>
                              </w:r>
                              <w:r w:rsidR="00DA3A12">
                                <w:rPr>
                                  <w:rFonts w:asciiTheme="minorHAnsi" w:eastAsiaTheme="minorEastAsia" w:hAnsiTheme="minorHAnsi" w:cstheme="minorBidi"/>
                                  <w:caps w:val="0"/>
                                  <w:noProof/>
                                  <w:szCs w:val="22"/>
                                </w:rPr>
                                <w:tab/>
                              </w:r>
                              <w:r w:rsidR="00DA3A12" w:rsidRPr="00875039">
                                <w:rPr>
                                  <w:rStyle w:val="Hyperlink"/>
                                  <w:noProof/>
                                </w:rPr>
                                <w:t xml:space="preserve">The </w:t>
                              </w:r>
                              <w:r w:rsidR="00DA3A12" w:rsidRPr="00875039">
                                <w:rPr>
                                  <w:rStyle w:val="Hyperlink"/>
                                  <w:b/>
                                  <w:noProof/>
                                </w:rPr>
                                <w:t>Protection</w:t>
                              </w:r>
                              <w:r w:rsidR="00DA3A12" w:rsidRPr="00875039">
                                <w:rPr>
                                  <w:rStyle w:val="Hyperlink"/>
                                  <w:noProof/>
                                </w:rPr>
                                <w:t xml:space="preserve"> of God’s Presence (5:11-12)</w:t>
                              </w:r>
                            </w:hyperlink>
                          </w:p>
                          <w:p w14:paraId="43853ACF" w14:textId="60576280" w:rsidR="00DA3A12" w:rsidRDefault="006A674D">
                            <w:pPr>
                              <w:pStyle w:val="TOC2"/>
                              <w:rPr>
                                <w:rFonts w:asciiTheme="minorHAnsi" w:eastAsiaTheme="minorEastAsia" w:hAnsiTheme="minorHAnsi" w:cstheme="minorBidi"/>
                                <w:noProof/>
                                <w:sz w:val="22"/>
                                <w:szCs w:val="22"/>
                              </w:rPr>
                            </w:pPr>
                            <w:hyperlink w:anchor="_Toc521788730" w:history="1">
                              <w:r w:rsidR="00DA3A12" w:rsidRPr="00875039">
                                <w:rPr>
                                  <w:rStyle w:val="Hyperlink"/>
                                  <w:noProof/>
                                </w:rPr>
                                <w:t>God’s Presence is our Fortress (5:11)</w:t>
                              </w:r>
                            </w:hyperlink>
                          </w:p>
                          <w:p w14:paraId="692DFA7A" w14:textId="7D0533B9" w:rsidR="00DA3A12" w:rsidRDefault="006A674D">
                            <w:pPr>
                              <w:pStyle w:val="TOC2"/>
                              <w:rPr>
                                <w:rFonts w:asciiTheme="minorHAnsi" w:eastAsiaTheme="minorEastAsia" w:hAnsiTheme="minorHAnsi" w:cstheme="minorBidi"/>
                                <w:noProof/>
                                <w:sz w:val="22"/>
                                <w:szCs w:val="22"/>
                              </w:rPr>
                            </w:pPr>
                            <w:hyperlink w:anchor="_Toc521788731" w:history="1">
                              <w:r w:rsidR="00DA3A12" w:rsidRPr="00875039">
                                <w:rPr>
                                  <w:rStyle w:val="Hyperlink"/>
                                  <w:noProof/>
                                </w:rPr>
                                <w:t>God’s Presence Brings Favor (5:12)</w:t>
                              </w:r>
                            </w:hyperlink>
                          </w:p>
                          <w:p w14:paraId="5F7E6A54" w14:textId="0E4360D3" w:rsidR="009B398F" w:rsidRPr="00A53CF6" w:rsidRDefault="009B398F"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5.75pt;margin-top:3.1pt;width:312.55pt;height:45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">
                <v:textbox>
                  <w:txbxContent>
                    <w:p w14:paraId="017E8E3A" w14:textId="77777777" w:rsidR="009B398F" w:rsidRPr="00D26454" w:rsidRDefault="009B398F" w:rsidP="007D0FA7">
                      <w:pPr>
                        <w:pStyle w:val="bodynormal"/>
                        <w:rPr>
                          <w:rFonts w:ascii="Georgia" w:hAnsi="Georgia"/>
                          <w:b/>
                          <w:sz w:val="22"/>
                        </w:rPr>
                      </w:pPr>
                      <w:r w:rsidRPr="00D26454">
                        <w:rPr>
                          <w:rFonts w:ascii="Georgia" w:hAnsi="Georgia"/>
                          <w:b/>
                          <w:sz w:val="22"/>
                        </w:rPr>
                        <w:t>Outline</w:t>
                      </w:r>
                    </w:p>
                    <w:p w14:paraId="49E64097" w14:textId="24F94DF3" w:rsidR="00DA3A12" w:rsidRDefault="009B398F">
                      <w:pPr>
                        <w:pStyle w:val="TOC3"/>
                        <w:rPr>
                          <w:rFonts w:asciiTheme="minorHAnsi" w:eastAsiaTheme="minorEastAsia" w:hAnsiTheme="minorHAnsi" w:cstheme="minorBidi"/>
                          <w:i w:val="0"/>
                          <w:noProof/>
                          <w:sz w:val="22"/>
                          <w:szCs w:val="22"/>
                        </w:rPr>
                      </w:pPr>
                      <w:r w:rsidRPr="00D26454">
                        <w:rPr>
                          <w:rFonts w:ascii="Georgia" w:hAnsi="Georgia"/>
                          <w:caps/>
                        </w:rPr>
                        <w:fldChar w:fldCharType="begin"/>
                      </w:r>
                      <w:r w:rsidRPr="00D26454">
                        <w:rPr>
                          <w:rFonts w:ascii="Georgia" w:hAnsi="Georgia"/>
                        </w:rPr>
                        <w:instrText xml:space="preserve"> TOC \o "1-3" \n \h \z \u </w:instrText>
                      </w:r>
                      <w:r w:rsidRPr="00D26454">
                        <w:rPr>
                          <w:rFonts w:ascii="Georgia" w:hAnsi="Georgia"/>
                          <w:caps/>
                        </w:rPr>
                        <w:fldChar w:fldCharType="separate"/>
                      </w:r>
                      <w:hyperlink w:anchor="_Toc521788707" w:history="1">
                        <w:r w:rsidR="00DA3A12" w:rsidRPr="00875039">
                          <w:rPr>
                            <w:rStyle w:val="Hyperlink"/>
                            <w:noProof/>
                          </w:rPr>
                          <w:t>God’s Presence in the Middle of the Tribes</w:t>
                        </w:r>
                      </w:hyperlink>
                    </w:p>
                    <w:p w14:paraId="2148B4B4" w14:textId="543B1E5B" w:rsidR="00DA3A12" w:rsidRDefault="006A674D">
                      <w:pPr>
                        <w:pStyle w:val="TOC1"/>
                        <w:rPr>
                          <w:rFonts w:asciiTheme="minorHAnsi" w:eastAsiaTheme="minorEastAsia" w:hAnsiTheme="minorHAnsi" w:cstheme="minorBidi"/>
                          <w:caps w:val="0"/>
                          <w:noProof/>
                          <w:szCs w:val="22"/>
                        </w:rPr>
                      </w:pPr>
                      <w:hyperlink w:anchor="_Toc521788708" w:history="1">
                        <w:r w:rsidR="00DA3A12" w:rsidRPr="00875039">
                          <w:rPr>
                            <w:rStyle w:val="Hyperlink"/>
                            <w:noProof/>
                          </w:rPr>
                          <w:t>1.</w:t>
                        </w:r>
                        <w:r w:rsidR="00DA3A12">
                          <w:rPr>
                            <w:rFonts w:asciiTheme="minorHAnsi" w:eastAsiaTheme="minorEastAsia" w:hAnsiTheme="minorHAnsi" w:cstheme="minorBidi"/>
                            <w:caps w:val="0"/>
                            <w:noProof/>
                            <w:szCs w:val="22"/>
                          </w:rPr>
                          <w:tab/>
                        </w:r>
                        <w:r w:rsidR="00DA3A12" w:rsidRPr="00875039">
                          <w:rPr>
                            <w:rStyle w:val="Hyperlink"/>
                            <w:noProof/>
                          </w:rPr>
                          <w:t xml:space="preserve">The </w:t>
                        </w:r>
                        <w:r w:rsidR="00DA3A12" w:rsidRPr="00875039">
                          <w:rPr>
                            <w:rStyle w:val="Hyperlink"/>
                            <w:b/>
                            <w:noProof/>
                          </w:rPr>
                          <w:t>Priority</w:t>
                        </w:r>
                        <w:r w:rsidR="00DA3A12" w:rsidRPr="00875039">
                          <w:rPr>
                            <w:rStyle w:val="Hyperlink"/>
                            <w:noProof/>
                          </w:rPr>
                          <w:t xml:space="preserve"> of God’s Presence (5:1-6)</w:t>
                        </w:r>
                      </w:hyperlink>
                    </w:p>
                    <w:p w14:paraId="7D491AAE" w14:textId="0B9045B0" w:rsidR="00DA3A12" w:rsidRDefault="006A674D">
                      <w:pPr>
                        <w:pStyle w:val="TOC2"/>
                        <w:rPr>
                          <w:rFonts w:asciiTheme="minorHAnsi" w:eastAsiaTheme="minorEastAsia" w:hAnsiTheme="minorHAnsi" w:cstheme="minorBidi"/>
                          <w:noProof/>
                          <w:sz w:val="22"/>
                          <w:szCs w:val="22"/>
                        </w:rPr>
                      </w:pPr>
                      <w:hyperlink w:anchor="_Toc521788709" w:history="1">
                        <w:r w:rsidR="00DA3A12" w:rsidRPr="00875039">
                          <w:rPr>
                            <w:rStyle w:val="Hyperlink"/>
                            <w:noProof/>
                          </w:rPr>
                          <w:t>An Example of a Covenant Relationship with God</w:t>
                        </w:r>
                      </w:hyperlink>
                    </w:p>
                    <w:p w14:paraId="78917560" w14:textId="5785C61C" w:rsidR="00DA3A12" w:rsidRDefault="006A674D">
                      <w:pPr>
                        <w:pStyle w:val="TOC3"/>
                        <w:rPr>
                          <w:rFonts w:asciiTheme="minorHAnsi" w:eastAsiaTheme="minorEastAsia" w:hAnsiTheme="minorHAnsi" w:cstheme="minorBidi"/>
                          <w:i w:val="0"/>
                          <w:noProof/>
                          <w:sz w:val="22"/>
                          <w:szCs w:val="22"/>
                        </w:rPr>
                      </w:pPr>
                      <w:hyperlink w:anchor="_Toc521788710" w:history="1">
                        <w:r w:rsidR="00DA3A12" w:rsidRPr="00875039">
                          <w:rPr>
                            <w:rStyle w:val="Hyperlink"/>
                            <w:noProof/>
                          </w:rPr>
                          <w:t>David’s Sighing (5:1)</w:t>
                        </w:r>
                      </w:hyperlink>
                    </w:p>
                    <w:p w14:paraId="7F50E0ED" w14:textId="2EC9C4EB" w:rsidR="00DA3A12" w:rsidRDefault="006A674D">
                      <w:pPr>
                        <w:pStyle w:val="TOC3"/>
                        <w:rPr>
                          <w:rFonts w:asciiTheme="minorHAnsi" w:eastAsiaTheme="minorEastAsia" w:hAnsiTheme="minorHAnsi" w:cstheme="minorBidi"/>
                          <w:i w:val="0"/>
                          <w:noProof/>
                          <w:sz w:val="22"/>
                          <w:szCs w:val="22"/>
                        </w:rPr>
                      </w:pPr>
                      <w:hyperlink w:anchor="_Toc521788711" w:history="1">
                        <w:r w:rsidR="00DA3A12" w:rsidRPr="00875039">
                          <w:rPr>
                            <w:rStyle w:val="Hyperlink"/>
                            <w:noProof/>
                          </w:rPr>
                          <w:t>David’s Sovereign (5:2)</w:t>
                        </w:r>
                      </w:hyperlink>
                    </w:p>
                    <w:p w14:paraId="5CD1EA71" w14:textId="0761B1A5" w:rsidR="00DA3A12" w:rsidRDefault="006A674D">
                      <w:pPr>
                        <w:pStyle w:val="TOC3"/>
                        <w:rPr>
                          <w:rFonts w:asciiTheme="minorHAnsi" w:eastAsiaTheme="minorEastAsia" w:hAnsiTheme="minorHAnsi" w:cstheme="minorBidi"/>
                          <w:i w:val="0"/>
                          <w:noProof/>
                          <w:sz w:val="22"/>
                          <w:szCs w:val="22"/>
                        </w:rPr>
                      </w:pPr>
                      <w:hyperlink w:anchor="_Toc521788712" w:history="1">
                        <w:r w:rsidR="00DA3A12" w:rsidRPr="00875039">
                          <w:rPr>
                            <w:rStyle w:val="Hyperlink"/>
                            <w:noProof/>
                          </w:rPr>
                          <w:t>David’s Sacrifice (5:3)</w:t>
                        </w:r>
                      </w:hyperlink>
                    </w:p>
                    <w:p w14:paraId="7C1BE51D" w14:textId="0010AEE0" w:rsidR="00DA3A12" w:rsidRDefault="006A674D">
                      <w:pPr>
                        <w:pStyle w:val="TOC2"/>
                        <w:rPr>
                          <w:rFonts w:asciiTheme="minorHAnsi" w:eastAsiaTheme="minorEastAsia" w:hAnsiTheme="minorHAnsi" w:cstheme="minorBidi"/>
                          <w:noProof/>
                          <w:sz w:val="22"/>
                          <w:szCs w:val="22"/>
                        </w:rPr>
                      </w:pPr>
                      <w:hyperlink w:anchor="_Toc521788713" w:history="1">
                        <w:r w:rsidR="00DA3A12" w:rsidRPr="00875039">
                          <w:rPr>
                            <w:rStyle w:val="Hyperlink"/>
                            <w:noProof/>
                          </w:rPr>
                          <w:t>Application: Putting God First</w:t>
                        </w:r>
                      </w:hyperlink>
                    </w:p>
                    <w:p w14:paraId="5531713C" w14:textId="082FD40C" w:rsidR="00DA3A12" w:rsidRDefault="006A674D">
                      <w:pPr>
                        <w:pStyle w:val="TOC3"/>
                        <w:rPr>
                          <w:rFonts w:asciiTheme="minorHAnsi" w:eastAsiaTheme="minorEastAsia" w:hAnsiTheme="minorHAnsi" w:cstheme="minorBidi"/>
                          <w:i w:val="0"/>
                          <w:noProof/>
                          <w:sz w:val="22"/>
                          <w:szCs w:val="22"/>
                        </w:rPr>
                      </w:pPr>
                      <w:hyperlink w:anchor="_Toc521788714" w:history="1">
                        <w:r w:rsidR="00DA3A12" w:rsidRPr="00875039">
                          <w:rPr>
                            <w:rStyle w:val="Hyperlink"/>
                            <w:noProof/>
                          </w:rPr>
                          <w:t>1. Get to bed early.</w:t>
                        </w:r>
                      </w:hyperlink>
                    </w:p>
                    <w:p w14:paraId="64D1F39F" w14:textId="7D4B9235" w:rsidR="00DA3A12" w:rsidRDefault="006A674D">
                      <w:pPr>
                        <w:pStyle w:val="TOC3"/>
                        <w:rPr>
                          <w:rFonts w:asciiTheme="minorHAnsi" w:eastAsiaTheme="minorEastAsia" w:hAnsiTheme="minorHAnsi" w:cstheme="minorBidi"/>
                          <w:i w:val="0"/>
                          <w:noProof/>
                          <w:sz w:val="22"/>
                          <w:szCs w:val="22"/>
                        </w:rPr>
                      </w:pPr>
                      <w:hyperlink w:anchor="_Toc521788715" w:history="1">
                        <w:r w:rsidR="00DA3A12" w:rsidRPr="00875039">
                          <w:rPr>
                            <w:rStyle w:val="Hyperlink"/>
                            <w:noProof/>
                          </w:rPr>
                          <w:t>2. Get up in time to meet with God.</w:t>
                        </w:r>
                      </w:hyperlink>
                    </w:p>
                    <w:p w14:paraId="657BF905" w14:textId="2535598C" w:rsidR="00DA3A12" w:rsidRDefault="006A674D">
                      <w:pPr>
                        <w:pStyle w:val="TOC3"/>
                        <w:rPr>
                          <w:rFonts w:asciiTheme="minorHAnsi" w:eastAsiaTheme="minorEastAsia" w:hAnsiTheme="minorHAnsi" w:cstheme="minorBidi"/>
                          <w:i w:val="0"/>
                          <w:noProof/>
                          <w:sz w:val="22"/>
                          <w:szCs w:val="22"/>
                        </w:rPr>
                      </w:pPr>
                      <w:hyperlink w:anchor="_Toc521788716" w:history="1">
                        <w:r w:rsidR="00DA3A12" w:rsidRPr="00875039">
                          <w:rPr>
                            <w:rStyle w:val="Hyperlink"/>
                            <w:noProof/>
                          </w:rPr>
                          <w:t>3. Putting God first is an act of Faith.</w:t>
                        </w:r>
                      </w:hyperlink>
                    </w:p>
                    <w:p w14:paraId="600D21FC" w14:textId="7ACF7D39" w:rsidR="00DA3A12" w:rsidRDefault="006A674D">
                      <w:pPr>
                        <w:pStyle w:val="TOC2"/>
                        <w:rPr>
                          <w:rFonts w:asciiTheme="minorHAnsi" w:eastAsiaTheme="minorEastAsia" w:hAnsiTheme="minorHAnsi" w:cstheme="minorBidi"/>
                          <w:noProof/>
                          <w:sz w:val="22"/>
                          <w:szCs w:val="22"/>
                        </w:rPr>
                      </w:pPr>
                      <w:hyperlink w:anchor="_Toc521788717" w:history="1">
                        <w:r w:rsidR="00DA3A12" w:rsidRPr="00875039">
                          <w:rPr>
                            <w:rStyle w:val="Hyperlink"/>
                            <w:noProof/>
                          </w:rPr>
                          <w:t>What If I Don’t have a Covenant Relationship with God?</w:t>
                        </w:r>
                      </w:hyperlink>
                    </w:p>
                    <w:p w14:paraId="72DDB356" w14:textId="04E495A2" w:rsidR="00DA3A12" w:rsidRDefault="006A674D">
                      <w:pPr>
                        <w:pStyle w:val="TOC3"/>
                        <w:rPr>
                          <w:rFonts w:asciiTheme="minorHAnsi" w:eastAsiaTheme="minorEastAsia" w:hAnsiTheme="minorHAnsi" w:cstheme="minorBidi"/>
                          <w:i w:val="0"/>
                          <w:noProof/>
                          <w:sz w:val="22"/>
                          <w:szCs w:val="22"/>
                        </w:rPr>
                      </w:pPr>
                      <w:hyperlink w:anchor="_Toc521788718" w:history="1">
                        <w:r w:rsidR="00DA3A12" w:rsidRPr="00875039">
                          <w:rPr>
                            <w:rStyle w:val="Hyperlink"/>
                            <w:noProof/>
                          </w:rPr>
                          <w:t>The Distinction (5:4)</w:t>
                        </w:r>
                      </w:hyperlink>
                    </w:p>
                    <w:p w14:paraId="3E35CE92" w14:textId="384C60A1" w:rsidR="00DA3A12" w:rsidRDefault="006A674D">
                      <w:pPr>
                        <w:pStyle w:val="TOC3"/>
                        <w:rPr>
                          <w:rFonts w:asciiTheme="minorHAnsi" w:eastAsiaTheme="minorEastAsia" w:hAnsiTheme="minorHAnsi" w:cstheme="minorBidi"/>
                          <w:i w:val="0"/>
                          <w:noProof/>
                          <w:sz w:val="22"/>
                          <w:szCs w:val="22"/>
                        </w:rPr>
                      </w:pPr>
                      <w:hyperlink w:anchor="_Toc521788719" w:history="1">
                        <w:r w:rsidR="00DA3A12" w:rsidRPr="00875039">
                          <w:rPr>
                            <w:rStyle w:val="Hyperlink"/>
                            <w:noProof/>
                          </w:rPr>
                          <w:t>The Day (5:5)</w:t>
                        </w:r>
                      </w:hyperlink>
                    </w:p>
                    <w:p w14:paraId="31429945" w14:textId="2A818571" w:rsidR="00DA3A12" w:rsidRDefault="006A674D">
                      <w:pPr>
                        <w:pStyle w:val="TOC3"/>
                        <w:rPr>
                          <w:rFonts w:asciiTheme="minorHAnsi" w:eastAsiaTheme="minorEastAsia" w:hAnsiTheme="minorHAnsi" w:cstheme="minorBidi"/>
                          <w:i w:val="0"/>
                          <w:noProof/>
                          <w:sz w:val="22"/>
                          <w:szCs w:val="22"/>
                        </w:rPr>
                      </w:pPr>
                      <w:hyperlink w:anchor="_Toc521788720" w:history="1">
                        <w:r w:rsidR="00DA3A12" w:rsidRPr="00875039">
                          <w:rPr>
                            <w:rStyle w:val="Hyperlink"/>
                            <w:noProof/>
                          </w:rPr>
                          <w:t>The Destruction (5:6)</w:t>
                        </w:r>
                      </w:hyperlink>
                    </w:p>
                    <w:p w14:paraId="62FECAEC" w14:textId="16BEDD9A" w:rsidR="00DA3A12" w:rsidRDefault="006A674D">
                      <w:pPr>
                        <w:pStyle w:val="TOC1"/>
                        <w:rPr>
                          <w:rFonts w:asciiTheme="minorHAnsi" w:eastAsiaTheme="minorEastAsia" w:hAnsiTheme="minorHAnsi" w:cstheme="minorBidi"/>
                          <w:caps w:val="0"/>
                          <w:noProof/>
                          <w:szCs w:val="22"/>
                        </w:rPr>
                      </w:pPr>
                      <w:hyperlink w:anchor="_Toc521788721" w:history="1">
                        <w:r w:rsidR="00DA3A12" w:rsidRPr="00875039">
                          <w:rPr>
                            <w:rStyle w:val="Hyperlink"/>
                            <w:noProof/>
                          </w:rPr>
                          <w:t>2.</w:t>
                        </w:r>
                        <w:r w:rsidR="00DA3A12">
                          <w:rPr>
                            <w:rFonts w:asciiTheme="minorHAnsi" w:eastAsiaTheme="minorEastAsia" w:hAnsiTheme="minorHAnsi" w:cstheme="minorBidi"/>
                            <w:caps w:val="0"/>
                            <w:noProof/>
                            <w:szCs w:val="22"/>
                          </w:rPr>
                          <w:tab/>
                        </w:r>
                        <w:r w:rsidR="00DA3A12" w:rsidRPr="00875039">
                          <w:rPr>
                            <w:rStyle w:val="Hyperlink"/>
                            <w:noProof/>
                          </w:rPr>
                          <w:t xml:space="preserve">The </w:t>
                        </w:r>
                        <w:r w:rsidR="00DA3A12" w:rsidRPr="00875039">
                          <w:rPr>
                            <w:rStyle w:val="Hyperlink"/>
                            <w:b/>
                            <w:noProof/>
                          </w:rPr>
                          <w:t>Pursuit</w:t>
                        </w:r>
                        <w:r w:rsidR="00DA3A12" w:rsidRPr="00875039">
                          <w:rPr>
                            <w:rStyle w:val="Hyperlink"/>
                            <w:noProof/>
                          </w:rPr>
                          <w:t xml:space="preserve"> of God’s Presence (5:7-10)</w:t>
                        </w:r>
                      </w:hyperlink>
                    </w:p>
                    <w:p w14:paraId="63BBBE49" w14:textId="723A07E8" w:rsidR="00DA3A12" w:rsidRDefault="006A674D">
                      <w:pPr>
                        <w:pStyle w:val="TOC2"/>
                        <w:rPr>
                          <w:rFonts w:asciiTheme="minorHAnsi" w:eastAsiaTheme="minorEastAsia" w:hAnsiTheme="minorHAnsi" w:cstheme="minorBidi"/>
                          <w:noProof/>
                          <w:sz w:val="22"/>
                          <w:szCs w:val="22"/>
                        </w:rPr>
                      </w:pPr>
                      <w:hyperlink w:anchor="_Toc521788722" w:history="1">
                        <w:r w:rsidR="00DA3A12" w:rsidRPr="00875039">
                          <w:rPr>
                            <w:rStyle w:val="Hyperlink"/>
                            <w:noProof/>
                          </w:rPr>
                          <w:t>Lead me Lord</w:t>
                        </w:r>
                      </w:hyperlink>
                    </w:p>
                    <w:p w14:paraId="347FEEB5" w14:textId="51ED3E23" w:rsidR="00DA3A12" w:rsidRDefault="006A674D">
                      <w:pPr>
                        <w:pStyle w:val="TOC3"/>
                        <w:rPr>
                          <w:rFonts w:asciiTheme="minorHAnsi" w:eastAsiaTheme="minorEastAsia" w:hAnsiTheme="minorHAnsi" w:cstheme="minorBidi"/>
                          <w:i w:val="0"/>
                          <w:noProof/>
                          <w:sz w:val="22"/>
                          <w:szCs w:val="22"/>
                        </w:rPr>
                      </w:pPr>
                      <w:hyperlink w:anchor="_Toc521788723" w:history="1">
                        <w:r w:rsidR="00DA3A12" w:rsidRPr="00875039">
                          <w:rPr>
                            <w:rStyle w:val="Hyperlink"/>
                            <w:noProof/>
                          </w:rPr>
                          <w:t>Focus on God’s Covenant Love (5:7a)</w:t>
                        </w:r>
                      </w:hyperlink>
                    </w:p>
                    <w:p w14:paraId="2AF556B8" w14:textId="5BB8261C" w:rsidR="00DA3A12" w:rsidRDefault="006A674D">
                      <w:pPr>
                        <w:pStyle w:val="TOC3"/>
                        <w:rPr>
                          <w:rFonts w:asciiTheme="minorHAnsi" w:eastAsiaTheme="minorEastAsia" w:hAnsiTheme="minorHAnsi" w:cstheme="minorBidi"/>
                          <w:i w:val="0"/>
                          <w:noProof/>
                          <w:sz w:val="22"/>
                          <w:szCs w:val="22"/>
                        </w:rPr>
                      </w:pPr>
                      <w:hyperlink w:anchor="_Toc521788724" w:history="1">
                        <w:r w:rsidR="00DA3A12" w:rsidRPr="00875039">
                          <w:rPr>
                            <w:rStyle w:val="Hyperlink"/>
                            <w:noProof/>
                          </w:rPr>
                          <w:t>Focus on Worship (5:7b)</w:t>
                        </w:r>
                      </w:hyperlink>
                    </w:p>
                    <w:p w14:paraId="210C96D4" w14:textId="4D95A9A0" w:rsidR="00DA3A12" w:rsidRDefault="006A674D">
                      <w:pPr>
                        <w:pStyle w:val="TOC3"/>
                        <w:rPr>
                          <w:rFonts w:asciiTheme="minorHAnsi" w:eastAsiaTheme="minorEastAsia" w:hAnsiTheme="minorHAnsi" w:cstheme="minorBidi"/>
                          <w:i w:val="0"/>
                          <w:noProof/>
                          <w:sz w:val="22"/>
                          <w:szCs w:val="22"/>
                        </w:rPr>
                      </w:pPr>
                      <w:hyperlink w:anchor="_Toc521788725" w:history="1">
                        <w:r w:rsidR="00DA3A12" w:rsidRPr="00875039">
                          <w:rPr>
                            <w:rStyle w:val="Hyperlink"/>
                            <w:noProof/>
                          </w:rPr>
                          <w:t>Focus on Following (5:8)</w:t>
                        </w:r>
                      </w:hyperlink>
                    </w:p>
                    <w:p w14:paraId="7B030F84" w14:textId="71082C6C" w:rsidR="00DA3A12" w:rsidRDefault="006A674D">
                      <w:pPr>
                        <w:pStyle w:val="TOC2"/>
                        <w:rPr>
                          <w:rFonts w:asciiTheme="minorHAnsi" w:eastAsiaTheme="minorEastAsia" w:hAnsiTheme="minorHAnsi" w:cstheme="minorBidi"/>
                          <w:noProof/>
                          <w:sz w:val="22"/>
                          <w:szCs w:val="22"/>
                        </w:rPr>
                      </w:pPr>
                      <w:hyperlink w:anchor="_Toc521788726" w:history="1">
                        <w:r w:rsidR="00DA3A12" w:rsidRPr="00875039">
                          <w:rPr>
                            <w:rStyle w:val="Hyperlink"/>
                            <w:noProof/>
                          </w:rPr>
                          <w:t>Those Not Lead by God Go to Destruction</w:t>
                        </w:r>
                      </w:hyperlink>
                    </w:p>
                    <w:p w14:paraId="3F772640" w14:textId="63453FAB" w:rsidR="00DA3A12" w:rsidRDefault="006A674D">
                      <w:pPr>
                        <w:pStyle w:val="TOC3"/>
                        <w:rPr>
                          <w:rFonts w:asciiTheme="minorHAnsi" w:eastAsiaTheme="minorEastAsia" w:hAnsiTheme="minorHAnsi" w:cstheme="minorBidi"/>
                          <w:i w:val="0"/>
                          <w:noProof/>
                          <w:sz w:val="22"/>
                          <w:szCs w:val="22"/>
                        </w:rPr>
                      </w:pPr>
                      <w:hyperlink w:anchor="_Toc521788727" w:history="1">
                        <w:r w:rsidR="00DA3A12" w:rsidRPr="00875039">
                          <w:rPr>
                            <w:rStyle w:val="Hyperlink"/>
                            <w:noProof/>
                          </w:rPr>
                          <w:t>A Depraved Heart Leads to Destruction (5:9)</w:t>
                        </w:r>
                      </w:hyperlink>
                    </w:p>
                    <w:p w14:paraId="59034349" w14:textId="41256DFA" w:rsidR="00DA3A12" w:rsidRDefault="006A674D">
                      <w:pPr>
                        <w:pStyle w:val="TOC3"/>
                        <w:rPr>
                          <w:rFonts w:asciiTheme="minorHAnsi" w:eastAsiaTheme="minorEastAsia" w:hAnsiTheme="minorHAnsi" w:cstheme="minorBidi"/>
                          <w:i w:val="0"/>
                          <w:noProof/>
                          <w:sz w:val="22"/>
                          <w:szCs w:val="22"/>
                        </w:rPr>
                      </w:pPr>
                      <w:hyperlink w:anchor="_Toc521788728" w:history="1">
                        <w:r w:rsidR="00DA3A12" w:rsidRPr="00875039">
                          <w:rPr>
                            <w:rStyle w:val="Hyperlink"/>
                            <w:noProof/>
                          </w:rPr>
                          <w:t>A Depraved Heart Leads to Condemnation (5:10)</w:t>
                        </w:r>
                      </w:hyperlink>
                    </w:p>
                    <w:p w14:paraId="6D391FC8" w14:textId="0FF7C0C2" w:rsidR="00DA3A12" w:rsidRDefault="006A674D">
                      <w:pPr>
                        <w:pStyle w:val="TOC1"/>
                        <w:rPr>
                          <w:rFonts w:asciiTheme="minorHAnsi" w:eastAsiaTheme="minorEastAsia" w:hAnsiTheme="minorHAnsi" w:cstheme="minorBidi"/>
                          <w:caps w:val="0"/>
                          <w:noProof/>
                          <w:szCs w:val="22"/>
                        </w:rPr>
                      </w:pPr>
                      <w:hyperlink w:anchor="_Toc521788729" w:history="1">
                        <w:r w:rsidR="00DA3A12" w:rsidRPr="00875039">
                          <w:rPr>
                            <w:rStyle w:val="Hyperlink"/>
                            <w:noProof/>
                          </w:rPr>
                          <w:t>3.</w:t>
                        </w:r>
                        <w:r w:rsidR="00DA3A12">
                          <w:rPr>
                            <w:rFonts w:asciiTheme="minorHAnsi" w:eastAsiaTheme="minorEastAsia" w:hAnsiTheme="minorHAnsi" w:cstheme="minorBidi"/>
                            <w:caps w:val="0"/>
                            <w:noProof/>
                            <w:szCs w:val="22"/>
                          </w:rPr>
                          <w:tab/>
                        </w:r>
                        <w:r w:rsidR="00DA3A12" w:rsidRPr="00875039">
                          <w:rPr>
                            <w:rStyle w:val="Hyperlink"/>
                            <w:noProof/>
                          </w:rPr>
                          <w:t xml:space="preserve">The </w:t>
                        </w:r>
                        <w:r w:rsidR="00DA3A12" w:rsidRPr="00875039">
                          <w:rPr>
                            <w:rStyle w:val="Hyperlink"/>
                            <w:b/>
                            <w:noProof/>
                          </w:rPr>
                          <w:t>Protection</w:t>
                        </w:r>
                        <w:r w:rsidR="00DA3A12" w:rsidRPr="00875039">
                          <w:rPr>
                            <w:rStyle w:val="Hyperlink"/>
                            <w:noProof/>
                          </w:rPr>
                          <w:t xml:space="preserve"> of God’s Presence (5:11-12)</w:t>
                        </w:r>
                      </w:hyperlink>
                    </w:p>
                    <w:p w14:paraId="43853ACF" w14:textId="60576280" w:rsidR="00DA3A12" w:rsidRDefault="006A674D">
                      <w:pPr>
                        <w:pStyle w:val="TOC2"/>
                        <w:rPr>
                          <w:rFonts w:asciiTheme="minorHAnsi" w:eastAsiaTheme="minorEastAsia" w:hAnsiTheme="minorHAnsi" w:cstheme="minorBidi"/>
                          <w:noProof/>
                          <w:sz w:val="22"/>
                          <w:szCs w:val="22"/>
                        </w:rPr>
                      </w:pPr>
                      <w:hyperlink w:anchor="_Toc521788730" w:history="1">
                        <w:r w:rsidR="00DA3A12" w:rsidRPr="00875039">
                          <w:rPr>
                            <w:rStyle w:val="Hyperlink"/>
                            <w:noProof/>
                          </w:rPr>
                          <w:t>God’s Presence is our Fortress (5:11)</w:t>
                        </w:r>
                      </w:hyperlink>
                    </w:p>
                    <w:p w14:paraId="692DFA7A" w14:textId="7D0533B9" w:rsidR="00DA3A12" w:rsidRDefault="006A674D">
                      <w:pPr>
                        <w:pStyle w:val="TOC2"/>
                        <w:rPr>
                          <w:rFonts w:asciiTheme="minorHAnsi" w:eastAsiaTheme="minorEastAsia" w:hAnsiTheme="minorHAnsi" w:cstheme="minorBidi"/>
                          <w:noProof/>
                          <w:sz w:val="22"/>
                          <w:szCs w:val="22"/>
                        </w:rPr>
                      </w:pPr>
                      <w:hyperlink w:anchor="_Toc521788731" w:history="1">
                        <w:r w:rsidR="00DA3A12" w:rsidRPr="00875039">
                          <w:rPr>
                            <w:rStyle w:val="Hyperlink"/>
                            <w:noProof/>
                          </w:rPr>
                          <w:t>God’s Presence Brings Favor (5:12)</w:t>
                        </w:r>
                      </w:hyperlink>
                    </w:p>
                    <w:p w14:paraId="5F7E6A54" w14:textId="0E4360D3" w:rsidR="009B398F" w:rsidRPr="00A53CF6" w:rsidRDefault="009B398F"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p>
    <w:p w14:paraId="50C328E0" w14:textId="77777777" w:rsidR="00A91FFF" w:rsidRDefault="00A91FFF" w:rsidP="004618AD">
      <w:pPr>
        <w:pStyle w:val="StyleText-Main1115pt"/>
        <w:spacing w:line="280" w:lineRule="atLeast"/>
        <w:ind w:firstLine="0"/>
        <w:rPr>
          <w:b/>
          <w:sz w:val="24"/>
          <w:szCs w:val="24"/>
        </w:rPr>
      </w:pPr>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338B02AE" w14:textId="77777777" w:rsidR="00A91FFF" w:rsidRDefault="00A91FFF" w:rsidP="004618AD">
      <w:pPr>
        <w:pStyle w:val="StyleText-Main1115pt"/>
        <w:spacing w:line="280" w:lineRule="atLeast"/>
        <w:ind w:firstLine="0"/>
        <w:rPr>
          <w:b/>
          <w:sz w:val="24"/>
          <w:szCs w:val="24"/>
        </w:rPr>
      </w:pPr>
    </w:p>
    <w:p w14:paraId="27491239" w14:textId="6A03EC3E"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7EEB59F0"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25E64293" w14:textId="19EB7801" w:rsidR="006A674D" w:rsidRDefault="006A674D" w:rsidP="009125D7">
      <w:pPr>
        <w:pStyle w:val="StyleText-Main1115pt"/>
        <w:numPr>
          <w:ilvl w:val="0"/>
          <w:numId w:val="2"/>
        </w:numPr>
        <w:spacing w:line="280" w:lineRule="atLeast"/>
        <w:rPr>
          <w:sz w:val="24"/>
          <w:szCs w:val="24"/>
        </w:rPr>
      </w:pPr>
      <w:r>
        <w:rPr>
          <w:sz w:val="24"/>
          <w:szCs w:val="24"/>
        </w:rPr>
        <w:t>This Saturday is Men’s Prayer Breakfast, 8am</w:t>
      </w:r>
    </w:p>
    <w:p w14:paraId="79676CE4" w14:textId="4DD0000E" w:rsidR="006A674D" w:rsidRDefault="006A674D" w:rsidP="009125D7">
      <w:pPr>
        <w:pStyle w:val="StyleText-Main1115pt"/>
        <w:numPr>
          <w:ilvl w:val="0"/>
          <w:numId w:val="2"/>
        </w:numPr>
        <w:spacing w:line="280" w:lineRule="atLeast"/>
        <w:rPr>
          <w:sz w:val="24"/>
          <w:szCs w:val="24"/>
        </w:rPr>
      </w:pPr>
      <w:r>
        <w:rPr>
          <w:sz w:val="24"/>
          <w:szCs w:val="24"/>
        </w:rPr>
        <w:t>A week from Friday, on Fri Aug 24, 7pm, we have Ladies’ Quarterly Fellowship at the Reid’s home.</w:t>
      </w:r>
    </w:p>
    <w:p w14:paraId="2E56DDD3" w14:textId="77777777" w:rsidR="00F86870" w:rsidRDefault="00F86870" w:rsidP="004338B0">
      <w:pPr>
        <w:pStyle w:val="bodynormal1"/>
        <w:ind w:firstLine="0"/>
        <w:rPr>
          <w:b/>
          <w:i/>
        </w:rPr>
      </w:pPr>
    </w:p>
    <w:p w14:paraId="02416645" w14:textId="5588C1F1" w:rsidR="004338B0" w:rsidRPr="00AA7786" w:rsidRDefault="00A056CD" w:rsidP="004338B0">
      <w:pPr>
        <w:pStyle w:val="bodynormal1"/>
        <w:ind w:firstLine="0"/>
        <w:rPr>
          <w:b/>
          <w:i/>
        </w:rPr>
      </w:pPr>
      <w:r>
        <w:rPr>
          <w:b/>
          <w:i/>
        </w:rPr>
        <w:t>Title</w:t>
      </w:r>
    </w:p>
    <w:p w14:paraId="4784D915" w14:textId="1630172E" w:rsidR="00A10EF6" w:rsidRDefault="004618AD" w:rsidP="00BD3717">
      <w:pPr>
        <w:pStyle w:val="bodynormal1"/>
      </w:pPr>
      <w:r w:rsidRPr="00AA7786">
        <w:t>Open your Bible if you will to</w:t>
      </w:r>
      <w:r w:rsidR="00325DB6" w:rsidRPr="00AA7786">
        <w:t xml:space="preserve"> </w:t>
      </w:r>
      <w:r w:rsidR="00E038E1" w:rsidRPr="00D22206">
        <w:rPr>
          <w:b/>
        </w:rPr>
        <w:t xml:space="preserve">Psalm </w:t>
      </w:r>
      <w:r w:rsidR="006A7292">
        <w:rPr>
          <w:b/>
        </w:rPr>
        <w:t>5</w:t>
      </w:r>
      <w:r w:rsidR="00E038E1" w:rsidRPr="00AA7786">
        <w:t>.</w:t>
      </w:r>
      <w:r w:rsidR="000E2E8C">
        <w:t xml:space="preserve"> The title of our study this morning is: “</w:t>
      </w:r>
      <w:r w:rsidR="006A7292">
        <w:t>God’s Presence</w:t>
      </w:r>
      <w:r w:rsidR="00980AD3">
        <w:t>.”</w:t>
      </w:r>
      <w:r w:rsidR="00E038E1" w:rsidRPr="00AA7786">
        <w:t xml:space="preserve"> We are </w:t>
      </w:r>
      <w:r w:rsidR="00721203">
        <w:t>continuing</w:t>
      </w:r>
      <w:r w:rsidR="00E038E1" w:rsidRPr="00AA7786">
        <w:t xml:space="preserve"> a </w:t>
      </w:r>
      <w:r w:rsidRPr="00AA7786">
        <w:t xml:space="preserve">series </w:t>
      </w:r>
      <w:r w:rsidR="00781849">
        <w:t xml:space="preserve">through the Psalms </w:t>
      </w:r>
      <w:r w:rsidRPr="00AA7786">
        <w:t>called “</w:t>
      </w:r>
      <w:r w:rsidR="00E038E1" w:rsidRPr="00AA7786">
        <w:t>Shadow of the Almighty</w:t>
      </w:r>
      <w:r w:rsidRPr="00AA7786">
        <w:t xml:space="preserve">.”  </w:t>
      </w:r>
      <w:r w:rsidR="00F57533">
        <w:t xml:space="preserve">The goal of this series is to teach us how to pray and how to walk with God. </w:t>
      </w:r>
      <w:r w:rsidR="00D22206">
        <w:t xml:space="preserve"> </w:t>
      </w:r>
    </w:p>
    <w:p w14:paraId="342489CC" w14:textId="77777777" w:rsidR="00175C43" w:rsidRDefault="00175C43" w:rsidP="00175C43">
      <w:pPr>
        <w:pStyle w:val="Heading3"/>
      </w:pPr>
      <w:bookmarkStart w:id="23" w:name="_Toc521665301"/>
      <w:bookmarkStart w:id="24" w:name="_Toc521765707"/>
      <w:bookmarkStart w:id="25" w:name="_Toc521780579"/>
      <w:bookmarkStart w:id="26" w:name="_Toc521786205"/>
      <w:bookmarkStart w:id="27" w:name="_Toc521786230"/>
      <w:bookmarkStart w:id="28" w:name="_Toc521786254"/>
      <w:bookmarkStart w:id="29" w:name="_Toc521786355"/>
      <w:bookmarkStart w:id="30" w:name="_Toc521787383"/>
      <w:bookmarkStart w:id="31" w:name="_Toc521788707"/>
      <w:r>
        <w:t>God’s Presence in the Middle of the Tribes</w:t>
      </w:r>
      <w:bookmarkEnd w:id="23"/>
      <w:bookmarkEnd w:id="24"/>
      <w:bookmarkEnd w:id="25"/>
      <w:bookmarkEnd w:id="26"/>
      <w:bookmarkEnd w:id="27"/>
      <w:bookmarkEnd w:id="28"/>
      <w:bookmarkEnd w:id="29"/>
      <w:bookmarkEnd w:id="30"/>
      <w:bookmarkEnd w:id="31"/>
    </w:p>
    <w:p w14:paraId="59FD025D" w14:textId="7C9EE466" w:rsidR="00175C43" w:rsidRDefault="007167AF" w:rsidP="00175C43">
      <w:pPr>
        <w:pStyle w:val="bodynormal1"/>
      </w:pPr>
      <w:r>
        <w:t>When the children of Israel were in</w:t>
      </w:r>
      <w:r w:rsidR="00175C43">
        <w:t xml:space="preserve"> the wilderness</w:t>
      </w:r>
      <w:r>
        <w:t>,</w:t>
      </w:r>
      <w:r w:rsidR="00175C43">
        <w:t xml:space="preserve"> </w:t>
      </w:r>
      <w:r>
        <w:t>their camp was</w:t>
      </w:r>
      <w:r w:rsidR="00175C43">
        <w:t xml:space="preserve"> divided by the twelve tribes and the Tabernacle was in the middle of them. </w:t>
      </w:r>
      <w:r w:rsidR="00E7189C">
        <w:t xml:space="preserve">At the center was the ark of the covenant with the manifest, visible presence of God. </w:t>
      </w:r>
      <w:r w:rsidR="00175C43">
        <w:t>The same happened in the land of Israel</w:t>
      </w:r>
      <w:r w:rsidR="00E7189C">
        <w:t xml:space="preserve"> </w:t>
      </w:r>
      <w:r w:rsidR="00175C43">
        <w:t xml:space="preserve">in Jerusalem. The point of that arrangement is they needed the presence of God. That’s what we need today. </w:t>
      </w:r>
    </w:p>
    <w:p w14:paraId="76AD2280" w14:textId="07F0E374" w:rsidR="00FA79F6" w:rsidRDefault="00FA79F6" w:rsidP="00175C43">
      <w:pPr>
        <w:pStyle w:val="bodynormal1"/>
      </w:pPr>
      <w:r>
        <w:t xml:space="preserve">Where ever the children of God travelled, God was manifested by the glory cloud. That glory cloud cast deep darkness over his enemies and gave light to his people. </w:t>
      </w:r>
    </w:p>
    <w:p w14:paraId="3F529861" w14:textId="227EBD88" w:rsidR="00FA79F6" w:rsidRDefault="00FA79F6" w:rsidP="00175C43">
      <w:pPr>
        <w:pStyle w:val="bodynormal1"/>
      </w:pPr>
      <w:r>
        <w:t xml:space="preserve">We don’t have the glory cloud externally any more, but we have it internally through the Holy Spirit. And there is a battle for your heart and mind every day. According to the Psalm 5 we are about to read, that battle begins in the morning. David teaches us an important </w:t>
      </w:r>
      <w:r w:rsidR="00A365E7">
        <w:t>truth about prayer</w:t>
      </w:r>
      <w:r>
        <w:t xml:space="preserve">: </w:t>
      </w:r>
      <w:r w:rsidRPr="00FA79F6">
        <w:rPr>
          <w:highlight w:val="yellow"/>
        </w:rPr>
        <w:t>The battle for each day can only be won by the presence of God in your life</w:t>
      </w:r>
      <w:r w:rsidRPr="006D70F5">
        <w:t>.</w:t>
      </w:r>
      <w:r w:rsidR="006D70F5" w:rsidRPr="006D70F5">
        <w:t xml:space="preserve"> That</w:t>
      </w:r>
      <w:r w:rsidR="006D70F5">
        <w:t xml:space="preserve">’s why we need to put God first every morning. </w:t>
      </w:r>
    </w:p>
    <w:p w14:paraId="27678943" w14:textId="77777777" w:rsidR="004343AE" w:rsidRPr="00AA7786" w:rsidRDefault="004343AE" w:rsidP="004343AE">
      <w:pPr>
        <w:pStyle w:val="bodynormal1"/>
      </w:pPr>
    </w:p>
    <w:p w14:paraId="0FE1266D" w14:textId="77777777" w:rsidR="00BF04FC" w:rsidRPr="00AA7786" w:rsidRDefault="00BF04FC" w:rsidP="00BF04FC">
      <w:pPr>
        <w:pStyle w:val="bodynormal1"/>
        <w:ind w:firstLine="0"/>
        <w:rPr>
          <w:i/>
          <w:szCs w:val="26"/>
        </w:rPr>
      </w:pPr>
      <w:r w:rsidRPr="00AA7786">
        <w:rPr>
          <w:i/>
          <w:szCs w:val="26"/>
        </w:rPr>
        <w:t>Scripture Reading</w:t>
      </w:r>
    </w:p>
    <w:p w14:paraId="4B5E6295" w14:textId="4CF814E5" w:rsidR="00DD42AA" w:rsidRDefault="009E0219" w:rsidP="00DD42AA">
      <w:pPr>
        <w:pStyle w:val="bodynormal1"/>
        <w:jc w:val="left"/>
      </w:pPr>
      <w:r w:rsidRPr="00AA7786">
        <w:t xml:space="preserve">Let’s stand and read our passage today, Psalm </w:t>
      </w:r>
      <w:r w:rsidR="009E29E1">
        <w:t>5</w:t>
      </w:r>
      <w:r w:rsidRPr="00AA7786">
        <w:t xml:space="preserve">, </w:t>
      </w:r>
    </w:p>
    <w:p w14:paraId="26752C2C" w14:textId="77777777" w:rsidR="00F13677" w:rsidRPr="00F13677" w:rsidRDefault="00F13677" w:rsidP="00BD6B3D">
      <w:pPr>
        <w:pStyle w:val="Quote"/>
      </w:pPr>
      <w:r w:rsidRPr="00F13677">
        <w:t>Give ear to my words, O Lord;</w:t>
      </w:r>
      <w:r w:rsidRPr="00F13677">
        <w:br/>
        <w:t>    consider my groaning.</w:t>
      </w:r>
      <w:r w:rsidRPr="00F13677">
        <w:br/>
      </w:r>
      <w:r w:rsidRPr="00F13677">
        <w:rPr>
          <w:b/>
          <w:bCs/>
          <w:vertAlign w:val="superscript"/>
        </w:rPr>
        <w:t>2 </w:t>
      </w:r>
      <w:r w:rsidRPr="00F13677">
        <w:t>Give attention to the sound of my cry,</w:t>
      </w:r>
      <w:r w:rsidRPr="00F13677">
        <w:br/>
        <w:t>    my King and my God,</w:t>
      </w:r>
      <w:r w:rsidRPr="00F13677">
        <w:br/>
        <w:t>    for to you do I pray.</w:t>
      </w:r>
      <w:r w:rsidRPr="00F13677">
        <w:br/>
      </w:r>
      <w:r w:rsidRPr="00F13677">
        <w:rPr>
          <w:b/>
          <w:bCs/>
          <w:vertAlign w:val="superscript"/>
        </w:rPr>
        <w:t>3 </w:t>
      </w:r>
      <w:r w:rsidRPr="00F13677">
        <w:t>O Lord, in the morning you hear my voice;</w:t>
      </w:r>
      <w:r w:rsidRPr="00F13677">
        <w:br/>
        <w:t>    in the morning I prepare a sacrifice for you and watch.</w:t>
      </w:r>
    </w:p>
    <w:p w14:paraId="782C5578" w14:textId="77777777" w:rsidR="00F13677" w:rsidRPr="00F13677" w:rsidRDefault="00F13677" w:rsidP="00BD6B3D">
      <w:pPr>
        <w:pStyle w:val="Quote"/>
      </w:pPr>
      <w:r w:rsidRPr="00F13677">
        <w:rPr>
          <w:b/>
          <w:bCs/>
          <w:vertAlign w:val="superscript"/>
        </w:rPr>
        <w:t>4 </w:t>
      </w:r>
      <w:r w:rsidRPr="00F13677">
        <w:t>For you are not a God who delights in wickedness;</w:t>
      </w:r>
      <w:r w:rsidRPr="00F13677">
        <w:br/>
        <w:t>    evil may not dwell with you.</w:t>
      </w:r>
      <w:r w:rsidRPr="00F13677">
        <w:br/>
      </w:r>
      <w:r w:rsidRPr="00F13677">
        <w:rPr>
          <w:b/>
          <w:bCs/>
          <w:vertAlign w:val="superscript"/>
        </w:rPr>
        <w:t>5 </w:t>
      </w:r>
      <w:r w:rsidRPr="00F13677">
        <w:t>The boastful shall not stand before your eyes;</w:t>
      </w:r>
      <w:r w:rsidRPr="00F13677">
        <w:br/>
        <w:t>    you hate all evildoers.</w:t>
      </w:r>
      <w:r w:rsidRPr="00F13677">
        <w:br/>
      </w:r>
      <w:r w:rsidRPr="00F13677">
        <w:rPr>
          <w:b/>
          <w:bCs/>
          <w:vertAlign w:val="superscript"/>
        </w:rPr>
        <w:t>6 </w:t>
      </w:r>
      <w:r w:rsidRPr="00F13677">
        <w:t>You destroy those who speak lies;</w:t>
      </w:r>
      <w:r w:rsidRPr="00F13677">
        <w:br/>
        <w:t>    the Lord abhors the bloodthirsty and deceitful man.</w:t>
      </w:r>
    </w:p>
    <w:p w14:paraId="57D7D35B" w14:textId="77777777" w:rsidR="00F13677" w:rsidRPr="00F13677" w:rsidRDefault="00F13677" w:rsidP="00BD6B3D">
      <w:pPr>
        <w:pStyle w:val="Quote"/>
      </w:pPr>
      <w:r w:rsidRPr="00F13677">
        <w:rPr>
          <w:b/>
          <w:bCs/>
          <w:vertAlign w:val="superscript"/>
        </w:rPr>
        <w:t>7 </w:t>
      </w:r>
      <w:r w:rsidRPr="00F13677">
        <w:t>But I, through the abundance of your steadfast love,</w:t>
      </w:r>
      <w:r w:rsidRPr="00F13677">
        <w:br/>
        <w:t>    will enter your house.</w:t>
      </w:r>
      <w:r w:rsidRPr="00F13677">
        <w:br/>
        <w:t>I will bow down toward your holy temple</w:t>
      </w:r>
      <w:r w:rsidRPr="00F13677">
        <w:br/>
        <w:t>    in the fear of you.</w:t>
      </w:r>
      <w:r w:rsidRPr="00F13677">
        <w:br/>
      </w:r>
      <w:r w:rsidRPr="00F13677">
        <w:rPr>
          <w:b/>
          <w:bCs/>
          <w:vertAlign w:val="superscript"/>
        </w:rPr>
        <w:lastRenderedPageBreak/>
        <w:t>8 </w:t>
      </w:r>
      <w:r w:rsidRPr="00F13677">
        <w:t>Lead me, O Lord, in your righteousness</w:t>
      </w:r>
      <w:r w:rsidRPr="00F13677">
        <w:br/>
        <w:t>    because of my enemies;</w:t>
      </w:r>
      <w:r w:rsidRPr="00F13677">
        <w:br/>
        <w:t>    make your way straight before me.</w:t>
      </w:r>
    </w:p>
    <w:p w14:paraId="0DD42028" w14:textId="77777777" w:rsidR="00F13677" w:rsidRPr="00F13677" w:rsidRDefault="00F13677" w:rsidP="00BD6B3D">
      <w:pPr>
        <w:pStyle w:val="Quote"/>
      </w:pPr>
      <w:r w:rsidRPr="00F13677">
        <w:rPr>
          <w:b/>
          <w:bCs/>
          <w:vertAlign w:val="superscript"/>
        </w:rPr>
        <w:t>9 </w:t>
      </w:r>
      <w:r w:rsidRPr="00F13677">
        <w:t>For there is no truth in their mouth;</w:t>
      </w:r>
      <w:r w:rsidRPr="00F13677">
        <w:br/>
        <w:t>    their inmost self is destruction;</w:t>
      </w:r>
      <w:r w:rsidRPr="00F13677">
        <w:br/>
        <w:t>their throat is an open grave;</w:t>
      </w:r>
      <w:r w:rsidRPr="00F13677">
        <w:br/>
        <w:t>    they flatter with their tongue.</w:t>
      </w:r>
      <w:r w:rsidRPr="00F13677">
        <w:br/>
      </w:r>
      <w:r w:rsidRPr="00F13677">
        <w:rPr>
          <w:b/>
          <w:bCs/>
          <w:vertAlign w:val="superscript"/>
        </w:rPr>
        <w:t>10 </w:t>
      </w:r>
      <w:r w:rsidRPr="00CE5ECC">
        <w:rPr>
          <w:b/>
        </w:rPr>
        <w:t>Make them bear their guilt</w:t>
      </w:r>
      <w:r w:rsidRPr="00F13677">
        <w:t>, O God;</w:t>
      </w:r>
      <w:r w:rsidRPr="00F13677">
        <w:br/>
        <w:t>    let them fall by their own counsels;</w:t>
      </w:r>
      <w:r w:rsidRPr="00F13677">
        <w:br/>
        <w:t>because of the abundance of their transgressions cast them out,</w:t>
      </w:r>
      <w:r w:rsidRPr="00F13677">
        <w:br/>
        <w:t>    for they have rebelled against you.</w:t>
      </w:r>
    </w:p>
    <w:p w14:paraId="1DE246B2" w14:textId="77777777" w:rsidR="00F13677" w:rsidRPr="00F13677" w:rsidRDefault="00F13677" w:rsidP="00BD6B3D">
      <w:pPr>
        <w:pStyle w:val="Quote"/>
      </w:pPr>
      <w:r w:rsidRPr="00F13677">
        <w:rPr>
          <w:b/>
          <w:bCs/>
          <w:vertAlign w:val="superscript"/>
        </w:rPr>
        <w:t>11 </w:t>
      </w:r>
      <w:r w:rsidRPr="00F13677">
        <w:t>But let all who take refuge in you rejoice;</w:t>
      </w:r>
      <w:r w:rsidRPr="00F13677">
        <w:br/>
        <w:t>    let them ever sing for joy,</w:t>
      </w:r>
      <w:r w:rsidRPr="00F13677">
        <w:br/>
        <w:t>and spread your protection over them,</w:t>
      </w:r>
      <w:r w:rsidRPr="00F13677">
        <w:br/>
        <w:t>    that those who love your name may exult in you.</w:t>
      </w:r>
      <w:r w:rsidRPr="00F13677">
        <w:br/>
      </w:r>
      <w:r w:rsidRPr="00F13677">
        <w:rPr>
          <w:b/>
          <w:bCs/>
          <w:vertAlign w:val="superscript"/>
        </w:rPr>
        <w:t>12 </w:t>
      </w:r>
      <w:r w:rsidRPr="00F13677">
        <w:t>For you bless the righteous, O Lord;</w:t>
      </w:r>
      <w:r w:rsidRPr="00F13677">
        <w:br/>
        <w:t>    you cover him with favor as with a shield.</w:t>
      </w:r>
    </w:p>
    <w:p w14:paraId="61CAA2AB" w14:textId="77777777" w:rsidR="00F13677" w:rsidRPr="00F13677" w:rsidRDefault="00F13677" w:rsidP="00F13677">
      <w:pPr>
        <w:pStyle w:val="bodynormal1"/>
        <w:jc w:val="right"/>
        <w:rPr>
          <w:i/>
        </w:rPr>
      </w:pPr>
      <w:r w:rsidRPr="00F13677">
        <w:rPr>
          <w:i/>
        </w:rPr>
        <w:t>This is God’s Word.</w:t>
      </w:r>
    </w:p>
    <w:p w14:paraId="43AD5184" w14:textId="77777777" w:rsidR="00175C43" w:rsidRPr="003B6F38" w:rsidRDefault="00175C43" w:rsidP="00175C43">
      <w:pPr>
        <w:pStyle w:val="bodynormal1"/>
        <w:ind w:firstLine="0"/>
        <w:rPr>
          <w:b/>
          <w:i/>
        </w:rPr>
      </w:pPr>
      <w:r w:rsidRPr="003B6F38">
        <w:rPr>
          <w:b/>
          <w:i/>
        </w:rPr>
        <w:t>Outline</w:t>
      </w:r>
    </w:p>
    <w:p w14:paraId="6B1D1037" w14:textId="58350B03" w:rsidR="00175C43" w:rsidRDefault="00175C43" w:rsidP="00175C43">
      <w:pPr>
        <w:pStyle w:val="bodynormal1"/>
        <w:numPr>
          <w:ilvl w:val="0"/>
          <w:numId w:val="17"/>
        </w:numPr>
        <w:jc w:val="left"/>
      </w:pPr>
      <w:r>
        <w:t xml:space="preserve">The </w:t>
      </w:r>
      <w:r w:rsidRPr="00CE5ECC">
        <w:rPr>
          <w:b/>
        </w:rPr>
        <w:t>Priority</w:t>
      </w:r>
      <w:r>
        <w:t xml:space="preserve"> of God’s Presence (</w:t>
      </w:r>
      <w:r w:rsidR="0020230A">
        <w:t>5:1-6</w:t>
      </w:r>
      <w:r>
        <w:t>)</w:t>
      </w:r>
    </w:p>
    <w:p w14:paraId="5503F0F6" w14:textId="6426825E" w:rsidR="00175C43" w:rsidRDefault="00175C43" w:rsidP="00175C43">
      <w:pPr>
        <w:pStyle w:val="bodynormal1"/>
        <w:numPr>
          <w:ilvl w:val="0"/>
          <w:numId w:val="17"/>
        </w:numPr>
        <w:jc w:val="left"/>
      </w:pPr>
      <w:r>
        <w:t xml:space="preserve">The </w:t>
      </w:r>
      <w:r w:rsidR="0020230A">
        <w:rPr>
          <w:b/>
        </w:rPr>
        <w:t>Pursuit</w:t>
      </w:r>
      <w:r>
        <w:t xml:space="preserve"> to God’s Presence (</w:t>
      </w:r>
      <w:r w:rsidR="0020230A">
        <w:t>5:7-10</w:t>
      </w:r>
      <w:r>
        <w:t>)</w:t>
      </w:r>
    </w:p>
    <w:p w14:paraId="133FE543" w14:textId="04FE7A4E" w:rsidR="00175C43" w:rsidRDefault="00175C43" w:rsidP="00175C43">
      <w:pPr>
        <w:pStyle w:val="bodynormal1"/>
        <w:numPr>
          <w:ilvl w:val="0"/>
          <w:numId w:val="17"/>
        </w:numPr>
        <w:jc w:val="left"/>
      </w:pPr>
      <w:r>
        <w:t xml:space="preserve">The </w:t>
      </w:r>
      <w:r>
        <w:rPr>
          <w:b/>
        </w:rPr>
        <w:t>Protection</w:t>
      </w:r>
      <w:r>
        <w:t xml:space="preserve"> of God’s Presence (</w:t>
      </w:r>
      <w:r w:rsidR="0020230A">
        <w:t>5</w:t>
      </w:r>
      <w:r>
        <w:t>:11-12)</w:t>
      </w:r>
    </w:p>
    <w:p w14:paraId="024E16A8" w14:textId="77777777" w:rsidR="000E5B01" w:rsidRPr="00AA7786" w:rsidRDefault="000E5B01" w:rsidP="007112CB">
      <w:pPr>
        <w:pStyle w:val="bodynormal1"/>
        <w:ind w:firstLine="0"/>
      </w:pPr>
    </w:p>
    <w:p w14:paraId="2E5D4BC0" w14:textId="13AF4191" w:rsidR="002F3269" w:rsidRPr="00AA7786" w:rsidRDefault="00917B1E" w:rsidP="002F3269">
      <w:pPr>
        <w:pStyle w:val="Heading1"/>
        <w:numPr>
          <w:ilvl w:val="0"/>
          <w:numId w:val="8"/>
        </w:numPr>
        <w:pBdr>
          <w:top w:val="single" w:sz="6" w:space="1" w:color="auto"/>
          <w:bottom w:val="single" w:sz="6" w:space="1" w:color="auto"/>
        </w:pBdr>
      </w:pPr>
      <w:bookmarkStart w:id="32" w:name="_Toc519363402"/>
      <w:bookmarkStart w:id="33" w:name="_Toc519363839"/>
      <w:bookmarkStart w:id="34" w:name="_Toc519369194"/>
      <w:bookmarkStart w:id="35" w:name="_Toc519369696"/>
      <w:bookmarkStart w:id="36" w:name="_Toc519372847"/>
      <w:bookmarkStart w:id="37" w:name="_Toc519373269"/>
      <w:bookmarkStart w:id="38" w:name="_Toc519380971"/>
      <w:bookmarkStart w:id="39" w:name="_Toc519383220"/>
      <w:bookmarkStart w:id="40" w:name="_Toc519383253"/>
      <w:bookmarkStart w:id="41" w:name="_Toc519939442"/>
      <w:bookmarkStart w:id="42" w:name="_Toc519949898"/>
      <w:bookmarkStart w:id="43" w:name="_Toc519951152"/>
      <w:bookmarkStart w:id="44" w:name="_Toc519960234"/>
      <w:bookmarkStart w:id="45" w:name="_Toc519960252"/>
      <w:bookmarkStart w:id="46" w:name="_Toc519964608"/>
      <w:bookmarkStart w:id="47" w:name="_Toc519977330"/>
      <w:bookmarkStart w:id="48" w:name="_Toc519981478"/>
      <w:bookmarkStart w:id="49" w:name="_Toc520060500"/>
      <w:bookmarkStart w:id="50" w:name="_Toc520060525"/>
      <w:bookmarkStart w:id="51" w:name="_Toc520561852"/>
      <w:bookmarkStart w:id="52" w:name="_Toc520561878"/>
      <w:bookmarkStart w:id="53" w:name="_Toc520561969"/>
      <w:bookmarkStart w:id="54" w:name="_Toc520562027"/>
      <w:bookmarkStart w:id="55" w:name="_Toc520581983"/>
      <w:bookmarkStart w:id="56" w:name="_Toc520614760"/>
      <w:bookmarkStart w:id="57" w:name="_Toc521091587"/>
      <w:bookmarkStart w:id="58" w:name="_Toc521168786"/>
      <w:bookmarkStart w:id="59" w:name="_Toc521168803"/>
      <w:bookmarkStart w:id="60" w:name="_Toc521181999"/>
      <w:bookmarkStart w:id="61" w:name="_Toc521665302"/>
      <w:bookmarkStart w:id="62" w:name="_Toc521765708"/>
      <w:bookmarkStart w:id="63" w:name="_Toc521780580"/>
      <w:bookmarkStart w:id="64" w:name="_Toc521786206"/>
      <w:bookmarkStart w:id="65" w:name="_Toc521786231"/>
      <w:bookmarkStart w:id="66" w:name="_Toc521786255"/>
      <w:bookmarkStart w:id="67" w:name="_Toc521786356"/>
      <w:bookmarkStart w:id="68" w:name="_Toc521787384"/>
      <w:bookmarkStart w:id="69" w:name="_Toc521788708"/>
      <w:r>
        <w:t xml:space="preserve">The </w:t>
      </w:r>
      <w:r w:rsidR="00BF0646">
        <w:rPr>
          <w:b/>
        </w:rPr>
        <w:t>Priority</w:t>
      </w:r>
      <w:r>
        <w:t xml:space="preserve"> </w:t>
      </w:r>
      <w:r w:rsidR="007112CB">
        <w:t>of God’s Presence</w:t>
      </w:r>
      <w:r w:rsidR="00C83A92">
        <w:t xml:space="preserve"> </w:t>
      </w:r>
      <w:r w:rsidR="002F3269" w:rsidRPr="00AA7786">
        <w:t>(</w:t>
      </w:r>
      <w:r w:rsidR="005E4D46">
        <w:t>5</w:t>
      </w:r>
      <w:r w:rsidR="00630AF5" w:rsidRPr="00AA7786">
        <w:t>:1</w:t>
      </w:r>
      <w:r w:rsidR="007112CB">
        <w:t>-</w:t>
      </w:r>
      <w:r w:rsidR="00100DBA">
        <w:t>6</w:t>
      </w:r>
      <w:r w:rsidR="002F3269" w:rsidRPr="00AA7786">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CC825DE" w14:textId="015C2953" w:rsidR="00100DBA" w:rsidRDefault="00BF0646" w:rsidP="00100DBA">
      <w:pPr>
        <w:pStyle w:val="Heading2"/>
      </w:pPr>
      <w:bookmarkStart w:id="70" w:name="_Toc521765709"/>
      <w:bookmarkStart w:id="71" w:name="_Toc521780581"/>
      <w:bookmarkStart w:id="72" w:name="_Toc521786207"/>
      <w:bookmarkStart w:id="73" w:name="_Toc521786232"/>
      <w:bookmarkStart w:id="74" w:name="_Toc521786256"/>
      <w:bookmarkStart w:id="75" w:name="_Toc521786357"/>
      <w:bookmarkStart w:id="76" w:name="_Toc521787385"/>
      <w:bookmarkStart w:id="77" w:name="_Toc521788709"/>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An Example of a Covenant Relationship with God</w:t>
      </w:r>
      <w:bookmarkEnd w:id="70"/>
      <w:bookmarkEnd w:id="71"/>
      <w:bookmarkEnd w:id="72"/>
      <w:bookmarkEnd w:id="73"/>
      <w:bookmarkEnd w:id="74"/>
      <w:bookmarkEnd w:id="75"/>
      <w:bookmarkEnd w:id="76"/>
      <w:bookmarkEnd w:id="77"/>
    </w:p>
    <w:p w14:paraId="4DF1702E" w14:textId="576A683F" w:rsidR="00D452B7" w:rsidRDefault="00D452B7" w:rsidP="00CF2DDA">
      <w:pPr>
        <w:pStyle w:val="bodynormal1"/>
      </w:pPr>
      <w:r>
        <w:t xml:space="preserve">In verses 1-3, we see a wonderful example of David putting God first. He has a covenant relationship with God. David is born again. He is anointed with the Holy Spirit. He demonstrates a habit of prayer that every Christian should have. </w:t>
      </w:r>
    </w:p>
    <w:p w14:paraId="0DE0327C" w14:textId="60343566" w:rsidR="00CF2DDA" w:rsidRDefault="00325994" w:rsidP="00CF2DDA">
      <w:pPr>
        <w:pStyle w:val="bodynormal1"/>
      </w:pPr>
      <w:r>
        <w:t xml:space="preserve">Christians come to God as our “Father in heaven.” This is how David saw the </w:t>
      </w:r>
      <w:r w:rsidRPr="00325994">
        <w:rPr>
          <w:b/>
          <w:sz w:val="20"/>
        </w:rPr>
        <w:t>LORD</w:t>
      </w:r>
      <w:r>
        <w:t xml:space="preserve">. David approaches the presence of God. He calls him, </w:t>
      </w:r>
      <w:r w:rsidRPr="00325994">
        <w:rPr>
          <w:b/>
          <w:sz w:val="20"/>
        </w:rPr>
        <w:t>LORD</w:t>
      </w:r>
      <w:r w:rsidRPr="00325994">
        <w:rPr>
          <w:sz w:val="20"/>
        </w:rPr>
        <w:t xml:space="preserve"> </w:t>
      </w:r>
      <w:r>
        <w:t xml:space="preserve">or “I Am.” This is God’s fatherly covenant name. It is the equivalent of saying, “our heavenly Father” or “Abba, Father.” </w:t>
      </w:r>
      <w:r w:rsidR="008D6438">
        <w:t xml:space="preserve">What we will see this morning is: The point is: </w:t>
      </w:r>
      <w:r w:rsidR="008D6438" w:rsidRPr="00FA79F6">
        <w:rPr>
          <w:highlight w:val="yellow"/>
        </w:rPr>
        <w:t>The battle for each day can only be won by the presence of God in your life.</w:t>
      </w:r>
      <w:r w:rsidR="008D6438">
        <w:t xml:space="preserve"> </w:t>
      </w:r>
      <w:r w:rsidR="00CF2DDA">
        <w:t>David begins:</w:t>
      </w:r>
    </w:p>
    <w:p w14:paraId="6121A554" w14:textId="6384BBDF" w:rsidR="00325994" w:rsidRDefault="00325994" w:rsidP="00BD6B3D">
      <w:pPr>
        <w:pStyle w:val="Quote"/>
      </w:pPr>
      <w:r>
        <w:rPr>
          <w:b/>
          <w:bCs/>
          <w:vertAlign w:val="superscript"/>
        </w:rPr>
        <w:t>1</w:t>
      </w:r>
      <w:r w:rsidRPr="00F13677">
        <w:rPr>
          <w:b/>
          <w:bCs/>
          <w:vertAlign w:val="superscript"/>
        </w:rPr>
        <w:t> </w:t>
      </w:r>
      <w:r w:rsidR="008A6338" w:rsidRPr="00F13677">
        <w:t>Give ear to my words, O </w:t>
      </w:r>
      <w:r w:rsidRPr="00325994">
        <w:rPr>
          <w:sz w:val="18"/>
        </w:rPr>
        <w:t>LORD</w:t>
      </w:r>
      <w:r w:rsidR="008A6338" w:rsidRPr="00F13677">
        <w:t>;</w:t>
      </w:r>
      <w:r w:rsidR="008A6338" w:rsidRPr="00F13677">
        <w:br/>
        <w:t>    consider my groaning.</w:t>
      </w:r>
      <w:r w:rsidR="008A6338" w:rsidRPr="00F13677">
        <w:br/>
      </w:r>
      <w:r w:rsidR="008A6338" w:rsidRPr="00F13677">
        <w:rPr>
          <w:b/>
          <w:bCs/>
          <w:vertAlign w:val="superscript"/>
        </w:rPr>
        <w:t>2 </w:t>
      </w:r>
      <w:r w:rsidR="008A6338" w:rsidRPr="00F13677">
        <w:t>Give attention to the sound of my cry,</w:t>
      </w:r>
      <w:r w:rsidR="008A6338" w:rsidRPr="00F13677">
        <w:br/>
        <w:t>    my King and my God,</w:t>
      </w:r>
      <w:r w:rsidR="008A6338" w:rsidRPr="00F13677">
        <w:br/>
        <w:t>    for to you do I pray.</w:t>
      </w:r>
      <w:r w:rsidR="008A6338" w:rsidRPr="00F13677">
        <w:br/>
      </w:r>
      <w:r w:rsidR="008A6338" w:rsidRPr="00F13677">
        <w:rPr>
          <w:b/>
          <w:bCs/>
          <w:vertAlign w:val="superscript"/>
        </w:rPr>
        <w:t>3 </w:t>
      </w:r>
      <w:r w:rsidR="008A6338" w:rsidRPr="00F13677">
        <w:t>O </w:t>
      </w:r>
      <w:r w:rsidRPr="00325994">
        <w:rPr>
          <w:sz w:val="18"/>
        </w:rPr>
        <w:t>LORD</w:t>
      </w:r>
      <w:r w:rsidR="008A6338" w:rsidRPr="00F13677">
        <w:t>, in the morning you hear my voice;</w:t>
      </w:r>
      <w:r w:rsidR="008A6338" w:rsidRPr="00F13677">
        <w:br/>
        <w:t>    in the morning I prepare a sacrifice for you and watch.</w:t>
      </w:r>
    </w:p>
    <w:p w14:paraId="773F7D4F" w14:textId="3C42B73C" w:rsidR="00325994" w:rsidRDefault="00461A08" w:rsidP="00325994">
      <w:pPr>
        <w:pStyle w:val="Heading3"/>
      </w:pPr>
      <w:bookmarkStart w:id="78" w:name="_Toc521765710"/>
      <w:bookmarkStart w:id="79" w:name="_Toc521780582"/>
      <w:bookmarkStart w:id="80" w:name="_Toc521786208"/>
      <w:bookmarkStart w:id="81" w:name="_Toc521786233"/>
      <w:bookmarkStart w:id="82" w:name="_Toc521786257"/>
      <w:bookmarkStart w:id="83" w:name="_Toc521786358"/>
      <w:bookmarkStart w:id="84" w:name="_Toc521787386"/>
      <w:bookmarkStart w:id="85" w:name="_Toc521788710"/>
      <w:r>
        <w:lastRenderedPageBreak/>
        <w:t xml:space="preserve">David’s </w:t>
      </w:r>
      <w:r w:rsidR="00106986">
        <w:t>Sighing (5:1)</w:t>
      </w:r>
      <w:bookmarkEnd w:id="78"/>
      <w:bookmarkEnd w:id="79"/>
      <w:bookmarkEnd w:id="80"/>
      <w:bookmarkEnd w:id="81"/>
      <w:bookmarkEnd w:id="82"/>
      <w:bookmarkEnd w:id="83"/>
      <w:bookmarkEnd w:id="84"/>
      <w:bookmarkEnd w:id="85"/>
    </w:p>
    <w:p w14:paraId="54C0812E" w14:textId="1743D83F" w:rsidR="00325994" w:rsidRDefault="00325994" w:rsidP="00106986">
      <w:pPr>
        <w:pStyle w:val="bodynormal1"/>
      </w:pPr>
      <w:r>
        <w:t>We notice that David can bring his inexpressible requests to God. “</w:t>
      </w:r>
      <w:r w:rsidRPr="00A55702">
        <w:rPr>
          <w:b/>
          <w:u w:val="single"/>
        </w:rPr>
        <w:t>Consider my groaning</w:t>
      </w:r>
      <w:r>
        <w:t xml:space="preserve">” he says. Sometimes life on this earth is so broken and messy, we can only groan. </w:t>
      </w:r>
      <w:r w:rsidR="00A55702">
        <w:t xml:space="preserve">David has such a personal relationship with God, that he can ask God to go beyond his mere words and </w:t>
      </w:r>
      <w:r w:rsidR="00A55702" w:rsidRPr="00550262">
        <w:rPr>
          <w:b/>
        </w:rPr>
        <w:t>consider</w:t>
      </w:r>
      <w:r w:rsidR="00A55702">
        <w:t xml:space="preserve"> his </w:t>
      </w:r>
      <w:r w:rsidR="00A55702" w:rsidRPr="00550262">
        <w:rPr>
          <w:b/>
        </w:rPr>
        <w:t>groanings</w:t>
      </w:r>
      <w:r w:rsidR="00A55702">
        <w:t xml:space="preserve">. </w:t>
      </w:r>
    </w:p>
    <w:p w14:paraId="599E5BBA" w14:textId="525ABA38" w:rsidR="00325994" w:rsidRDefault="00461A08" w:rsidP="00325994">
      <w:pPr>
        <w:pStyle w:val="Heading3"/>
      </w:pPr>
      <w:bookmarkStart w:id="86" w:name="_Toc521765711"/>
      <w:bookmarkStart w:id="87" w:name="_Toc521780583"/>
      <w:bookmarkStart w:id="88" w:name="_Toc521786209"/>
      <w:bookmarkStart w:id="89" w:name="_Toc521786234"/>
      <w:bookmarkStart w:id="90" w:name="_Toc521786258"/>
      <w:bookmarkStart w:id="91" w:name="_Toc521786359"/>
      <w:bookmarkStart w:id="92" w:name="_Toc521787387"/>
      <w:bookmarkStart w:id="93" w:name="_Toc521788711"/>
      <w:r>
        <w:t>David’s Sovereign</w:t>
      </w:r>
      <w:r w:rsidR="00106986">
        <w:t xml:space="preserve"> (5:2)</w:t>
      </w:r>
      <w:bookmarkEnd w:id="86"/>
      <w:bookmarkEnd w:id="87"/>
      <w:bookmarkEnd w:id="88"/>
      <w:bookmarkEnd w:id="89"/>
      <w:bookmarkEnd w:id="90"/>
      <w:bookmarkEnd w:id="91"/>
      <w:bookmarkEnd w:id="92"/>
      <w:bookmarkEnd w:id="93"/>
    </w:p>
    <w:p w14:paraId="25748E00" w14:textId="739C902F" w:rsidR="00325994" w:rsidRDefault="00325994" w:rsidP="00106986">
      <w:pPr>
        <w:pStyle w:val="bodynormal1"/>
      </w:pPr>
      <w:r>
        <w:t xml:space="preserve">But David </w:t>
      </w:r>
      <w:r w:rsidR="00366777">
        <w:t xml:space="preserve">he </w:t>
      </w:r>
      <w:r>
        <w:t>is not helpless. He knows who his Father in heaven is. He’s also King of kings and God of all. But also, “</w:t>
      </w:r>
      <w:r w:rsidRPr="0075385F">
        <w:rPr>
          <w:b/>
          <w:u w:val="single"/>
        </w:rPr>
        <w:t>my God</w:t>
      </w:r>
      <w:r w:rsidR="0075385F">
        <w:t>” and “</w:t>
      </w:r>
      <w:r w:rsidR="0075385F" w:rsidRPr="0075385F">
        <w:rPr>
          <w:b/>
          <w:u w:val="single"/>
        </w:rPr>
        <w:t>my King</w:t>
      </w:r>
      <w:r w:rsidR="0075385F">
        <w:t xml:space="preserve">.” David says, “To you do I pray” because God is sovereign over all things and can do anything. There’s nothing too hard for the Lord. </w:t>
      </w:r>
    </w:p>
    <w:p w14:paraId="3F5231E0" w14:textId="05638BC2" w:rsidR="00106986" w:rsidRDefault="00461A08" w:rsidP="0075385F">
      <w:pPr>
        <w:pStyle w:val="Heading3"/>
      </w:pPr>
      <w:bookmarkStart w:id="94" w:name="_Toc521765712"/>
      <w:bookmarkStart w:id="95" w:name="_Toc521780584"/>
      <w:bookmarkStart w:id="96" w:name="_Toc521786210"/>
      <w:bookmarkStart w:id="97" w:name="_Toc521786235"/>
      <w:bookmarkStart w:id="98" w:name="_Toc521786259"/>
      <w:bookmarkStart w:id="99" w:name="_Toc521786360"/>
      <w:bookmarkStart w:id="100" w:name="_Toc521787388"/>
      <w:bookmarkStart w:id="101" w:name="_Toc521788712"/>
      <w:r>
        <w:t xml:space="preserve">David’s </w:t>
      </w:r>
      <w:r w:rsidR="00106986">
        <w:t>Sacrifice (5:3)</w:t>
      </w:r>
      <w:bookmarkEnd w:id="94"/>
      <w:bookmarkEnd w:id="95"/>
      <w:bookmarkEnd w:id="96"/>
      <w:bookmarkEnd w:id="97"/>
      <w:bookmarkEnd w:id="98"/>
      <w:bookmarkEnd w:id="99"/>
      <w:bookmarkEnd w:id="100"/>
      <w:bookmarkEnd w:id="101"/>
    </w:p>
    <w:p w14:paraId="71F008F7" w14:textId="11DA69A3" w:rsidR="00100DBA" w:rsidRDefault="00BF0646" w:rsidP="00106986">
      <w:pPr>
        <w:pStyle w:val="bodynormal1"/>
      </w:pPr>
      <w:r>
        <w:t>David seeks God “</w:t>
      </w:r>
      <w:r w:rsidRPr="00BF0646">
        <w:rPr>
          <w:b/>
          <w:u w:val="single"/>
        </w:rPr>
        <w:t>in the morning</w:t>
      </w:r>
      <w:r>
        <w:t>.” He says he will “</w:t>
      </w:r>
      <w:r w:rsidRPr="00BF0646">
        <w:rPr>
          <w:b/>
          <w:u w:val="single"/>
        </w:rPr>
        <w:t>prepare a sacrifice</w:t>
      </w:r>
      <w:r>
        <w:t>” for the LORD, “</w:t>
      </w:r>
      <w:r w:rsidRPr="00BF0646">
        <w:rPr>
          <w:b/>
          <w:u w:val="single"/>
        </w:rPr>
        <w:t>and watch</w:t>
      </w:r>
      <w:r>
        <w:t>.”</w:t>
      </w:r>
      <w:r w:rsidR="00570E56">
        <w:t xml:space="preserve"> What is David watching for? What is he waiting for? Even </w:t>
      </w:r>
      <w:proofErr w:type="gramStart"/>
      <w:r w:rsidR="00570E56">
        <w:t>in the midst of</w:t>
      </w:r>
      <w:proofErr w:type="gramEnd"/>
      <w:r w:rsidR="00570E56">
        <w:t xml:space="preserve"> his enemies, in the midst of the storms of life, he needs to feel and experience “</w:t>
      </w:r>
      <w:r w:rsidR="00570E56" w:rsidRPr="00491461">
        <w:rPr>
          <w:u w:val="single"/>
        </w:rPr>
        <w:t>the abundance of</w:t>
      </w:r>
      <w:r w:rsidR="00570E56">
        <w:t>”</w:t>
      </w:r>
      <w:r w:rsidR="00570E56" w:rsidRPr="00570E56">
        <w:t xml:space="preserve"> </w:t>
      </w:r>
      <w:r w:rsidR="00570E56">
        <w:t>God’s</w:t>
      </w:r>
      <w:r w:rsidR="00570E56" w:rsidRPr="00570E56">
        <w:t xml:space="preserve"> </w:t>
      </w:r>
      <w:r w:rsidR="00570E56">
        <w:t>“</w:t>
      </w:r>
      <w:r w:rsidR="00570E56" w:rsidRPr="00491461">
        <w:rPr>
          <w:u w:val="single"/>
        </w:rPr>
        <w:t>steadfast love</w:t>
      </w:r>
      <w:r w:rsidR="00570E56">
        <w:t xml:space="preserve">” (5:7). </w:t>
      </w:r>
    </w:p>
    <w:p w14:paraId="1437968E" w14:textId="0BA3CA29" w:rsidR="00491461" w:rsidRDefault="00491461" w:rsidP="00491461">
      <w:pPr>
        <w:pStyle w:val="Heading2"/>
      </w:pPr>
      <w:bookmarkStart w:id="102" w:name="_Toc521780585"/>
      <w:bookmarkStart w:id="103" w:name="_Toc521786211"/>
      <w:bookmarkStart w:id="104" w:name="_Toc521786236"/>
      <w:bookmarkStart w:id="105" w:name="_Toc521786260"/>
      <w:bookmarkStart w:id="106" w:name="_Toc521786361"/>
      <w:bookmarkStart w:id="107" w:name="_Toc521787389"/>
      <w:bookmarkStart w:id="108" w:name="_Toc521788713"/>
      <w:r>
        <w:t>Application</w:t>
      </w:r>
      <w:r w:rsidR="004E1666">
        <w:t xml:space="preserve">: </w:t>
      </w:r>
      <w:r w:rsidR="009E2222">
        <w:t>Putting God First</w:t>
      </w:r>
      <w:bookmarkEnd w:id="102"/>
      <w:bookmarkEnd w:id="103"/>
      <w:bookmarkEnd w:id="104"/>
      <w:bookmarkEnd w:id="105"/>
      <w:bookmarkEnd w:id="106"/>
      <w:bookmarkEnd w:id="107"/>
      <w:bookmarkEnd w:id="108"/>
    </w:p>
    <w:p w14:paraId="03133DD4" w14:textId="359EFF2A" w:rsidR="00491461" w:rsidRDefault="00491461" w:rsidP="00106986">
      <w:pPr>
        <w:pStyle w:val="bodynormal1"/>
      </w:pPr>
      <w:r>
        <w:t>How vital it is to put your relationship with God first. David says, “</w:t>
      </w:r>
      <w:r w:rsidRPr="00491461">
        <w:rPr>
          <w:b/>
          <w:u w:val="single"/>
        </w:rPr>
        <w:t>in the morning</w:t>
      </w:r>
      <w:r>
        <w:t xml:space="preserve">” when I rise, </w:t>
      </w:r>
      <w:r w:rsidRPr="00491461">
        <w:rPr>
          <w:i/>
        </w:rPr>
        <w:t>Give me Jesus</w:t>
      </w:r>
      <w:r>
        <w:t>. Jesus said, “</w:t>
      </w:r>
      <w:r w:rsidRPr="00491461">
        <w:rPr>
          <w:u w:val="single"/>
        </w:rPr>
        <w:t>Seek first the kingdom of God and his righteousness, and all these things will be added to you</w:t>
      </w:r>
      <w:r>
        <w:t xml:space="preserve">” (Mt 6:33). There are so many things vying for our attention. </w:t>
      </w:r>
      <w:r w:rsidR="005A297B">
        <w:t xml:space="preserve">You know as well as I do, your day is off course if you don’t seek God at the beginning of your day. </w:t>
      </w:r>
    </w:p>
    <w:p w14:paraId="2FAFB8F6" w14:textId="4F054476" w:rsidR="004908CC" w:rsidRDefault="00AE49B9" w:rsidP="004908CC">
      <w:pPr>
        <w:pStyle w:val="Heading3"/>
      </w:pPr>
      <w:bookmarkStart w:id="109" w:name="_Toc521780586"/>
      <w:bookmarkStart w:id="110" w:name="_Toc521786212"/>
      <w:bookmarkStart w:id="111" w:name="_Toc521786237"/>
      <w:bookmarkStart w:id="112" w:name="_Toc521786261"/>
      <w:bookmarkStart w:id="113" w:name="_Toc521786362"/>
      <w:bookmarkStart w:id="114" w:name="_Toc521787390"/>
      <w:bookmarkStart w:id="115" w:name="_Toc521788714"/>
      <w:r>
        <w:t>1. Get to bed early.</w:t>
      </w:r>
      <w:bookmarkEnd w:id="109"/>
      <w:bookmarkEnd w:id="110"/>
      <w:bookmarkEnd w:id="111"/>
      <w:bookmarkEnd w:id="112"/>
      <w:bookmarkEnd w:id="113"/>
      <w:bookmarkEnd w:id="114"/>
      <w:bookmarkEnd w:id="115"/>
    </w:p>
    <w:p w14:paraId="0CDE73D8" w14:textId="41E14CD2" w:rsidR="00AE49B9" w:rsidRDefault="00AE49B9" w:rsidP="00106986">
      <w:pPr>
        <w:pStyle w:val="bodynormal1"/>
      </w:pPr>
      <w:r>
        <w:t xml:space="preserve">If you want to meet with God early, putting him first starts the night before. Don’t be surprised if you can’t have a quality time with God in the morning if you stay up late every night. </w:t>
      </w:r>
    </w:p>
    <w:p w14:paraId="52D19AA5" w14:textId="677E84E0" w:rsidR="00AE49B9" w:rsidRDefault="00AE49B9" w:rsidP="00AE49B9">
      <w:pPr>
        <w:pStyle w:val="Heading3"/>
      </w:pPr>
      <w:bookmarkStart w:id="116" w:name="_Toc521780587"/>
      <w:bookmarkStart w:id="117" w:name="_Toc521786213"/>
      <w:bookmarkStart w:id="118" w:name="_Toc521786238"/>
      <w:bookmarkStart w:id="119" w:name="_Toc521786262"/>
      <w:bookmarkStart w:id="120" w:name="_Toc521786363"/>
      <w:bookmarkStart w:id="121" w:name="_Toc521787391"/>
      <w:bookmarkStart w:id="122" w:name="_Toc521788715"/>
      <w:r>
        <w:t>2. Get up in time to meet with God.</w:t>
      </w:r>
      <w:bookmarkEnd w:id="116"/>
      <w:bookmarkEnd w:id="117"/>
      <w:bookmarkEnd w:id="118"/>
      <w:bookmarkEnd w:id="119"/>
      <w:bookmarkEnd w:id="120"/>
      <w:bookmarkEnd w:id="121"/>
      <w:bookmarkEnd w:id="122"/>
    </w:p>
    <w:p w14:paraId="14BD8AC2" w14:textId="438505C1" w:rsidR="004908CC" w:rsidRDefault="004C03FA" w:rsidP="00106986">
      <w:pPr>
        <w:pStyle w:val="bodynormal1"/>
      </w:pPr>
      <w:r>
        <w:t>T</w:t>
      </w:r>
      <w:r w:rsidR="004908CC" w:rsidRPr="004908CC">
        <w:t xml:space="preserve">he history of the church is filled with men and women who put “first things first” through going Godward to start their day. This shouldn’t be that surprising given that it’s recorded of our great </w:t>
      </w:r>
      <w:r w:rsidR="004908CC">
        <w:t>King</w:t>
      </w:r>
      <w:r w:rsidR="004908CC" w:rsidRPr="004908CC">
        <w:t xml:space="preserve"> himself that “</w:t>
      </w:r>
      <w:r w:rsidR="004908CC" w:rsidRPr="004908CC">
        <w:rPr>
          <w:u w:val="single"/>
        </w:rPr>
        <w:t>rising very early in the morning, while it was still dark, he departed and went out to a desolate place, and there he prayed</w:t>
      </w:r>
      <w:r w:rsidR="004908CC" w:rsidRPr="004908CC">
        <w:t>” (</w:t>
      </w:r>
      <w:r w:rsidR="004908CC">
        <w:t>Mk</w:t>
      </w:r>
      <w:r w:rsidR="004908CC" w:rsidRPr="004908CC">
        <w:t xml:space="preserve"> 1:35).</w:t>
      </w:r>
    </w:p>
    <w:p w14:paraId="1F78E36B" w14:textId="797D89FC" w:rsidR="00B94C98" w:rsidRDefault="00B94C98" w:rsidP="00B94C98">
      <w:pPr>
        <w:pStyle w:val="Heading3"/>
      </w:pPr>
      <w:bookmarkStart w:id="123" w:name="_Toc521780588"/>
      <w:bookmarkStart w:id="124" w:name="_Toc521786214"/>
      <w:bookmarkStart w:id="125" w:name="_Toc521786239"/>
      <w:bookmarkStart w:id="126" w:name="_Toc521786263"/>
      <w:bookmarkStart w:id="127" w:name="_Toc521786364"/>
      <w:bookmarkStart w:id="128" w:name="_Toc521787392"/>
      <w:bookmarkStart w:id="129" w:name="_Toc521788716"/>
      <w:r>
        <w:t>3. Putting God first is an act of Faith</w:t>
      </w:r>
      <w:r w:rsidR="00E0408F">
        <w:t>.</w:t>
      </w:r>
      <w:bookmarkEnd w:id="123"/>
      <w:bookmarkEnd w:id="124"/>
      <w:bookmarkEnd w:id="125"/>
      <w:bookmarkEnd w:id="126"/>
      <w:bookmarkEnd w:id="127"/>
      <w:bookmarkEnd w:id="128"/>
      <w:bookmarkEnd w:id="129"/>
    </w:p>
    <w:p w14:paraId="613A9527" w14:textId="415122E3" w:rsidR="00B94C98" w:rsidRDefault="00E0408F" w:rsidP="00B94C98">
      <w:pPr>
        <w:pStyle w:val="bodynormal1"/>
      </w:pPr>
      <w:r>
        <w:t xml:space="preserve">Getting up early and worshipping God is saying, “God, I know I am weak and helpless. Without you, I can do nothing.” Martin Luther said, “I have so much to do in a day, I have to pray first for two hours.” You may not be able to dedicate that much time to </w:t>
      </w:r>
      <w:proofErr w:type="gramStart"/>
      <w:r>
        <w:t>God, but</w:t>
      </w:r>
      <w:proofErr w:type="gramEnd"/>
      <w:r>
        <w:t xml:space="preserve"> realize the amount of time you dedicate to truly quality time with God is related to the amount of things that matter in life you accomplish. </w:t>
      </w:r>
    </w:p>
    <w:p w14:paraId="1E528773" w14:textId="242208A0" w:rsidR="00100DBA" w:rsidRDefault="00BF0646" w:rsidP="00100DBA">
      <w:pPr>
        <w:pStyle w:val="Heading2"/>
      </w:pPr>
      <w:bookmarkStart w:id="130" w:name="_Toc521765713"/>
      <w:bookmarkStart w:id="131" w:name="_Toc521780589"/>
      <w:bookmarkStart w:id="132" w:name="_Toc521786215"/>
      <w:bookmarkStart w:id="133" w:name="_Toc521786240"/>
      <w:bookmarkStart w:id="134" w:name="_Toc521786264"/>
      <w:bookmarkStart w:id="135" w:name="_Toc521786365"/>
      <w:bookmarkStart w:id="136" w:name="_Toc521787393"/>
      <w:bookmarkStart w:id="137" w:name="_Toc521788717"/>
      <w:r>
        <w:lastRenderedPageBreak/>
        <w:t>What If I Don’t have a Covenant Relationship with God?</w:t>
      </w:r>
      <w:bookmarkEnd w:id="130"/>
      <w:bookmarkEnd w:id="131"/>
      <w:bookmarkEnd w:id="132"/>
      <w:bookmarkEnd w:id="133"/>
      <w:bookmarkEnd w:id="134"/>
      <w:bookmarkEnd w:id="135"/>
      <w:bookmarkEnd w:id="136"/>
      <w:bookmarkEnd w:id="137"/>
    </w:p>
    <w:p w14:paraId="1C914400" w14:textId="4F3698E8" w:rsidR="009E70FB" w:rsidRDefault="004E1666" w:rsidP="009E70FB">
      <w:pPr>
        <w:pStyle w:val="Heading3"/>
      </w:pPr>
      <w:bookmarkStart w:id="138" w:name="_Toc521780590"/>
      <w:bookmarkStart w:id="139" w:name="_Toc521786216"/>
      <w:bookmarkStart w:id="140" w:name="_Toc521786241"/>
      <w:bookmarkStart w:id="141" w:name="_Toc521786265"/>
      <w:bookmarkStart w:id="142" w:name="_Toc521786366"/>
      <w:bookmarkStart w:id="143" w:name="_Toc521787394"/>
      <w:bookmarkStart w:id="144" w:name="_Toc521788718"/>
      <w:r>
        <w:t xml:space="preserve">The </w:t>
      </w:r>
      <w:r w:rsidR="00100DBA">
        <w:t>Distinction (5:4)</w:t>
      </w:r>
      <w:bookmarkEnd w:id="138"/>
      <w:bookmarkEnd w:id="139"/>
      <w:bookmarkEnd w:id="140"/>
      <w:bookmarkEnd w:id="141"/>
      <w:bookmarkEnd w:id="142"/>
      <w:bookmarkEnd w:id="143"/>
      <w:bookmarkEnd w:id="144"/>
    </w:p>
    <w:p w14:paraId="3EFD120A" w14:textId="61B126BF" w:rsidR="009E70FB" w:rsidRDefault="009E70FB" w:rsidP="00BD6B3D">
      <w:pPr>
        <w:pStyle w:val="Quote"/>
      </w:pPr>
      <w:r w:rsidRPr="00F13677">
        <w:rPr>
          <w:b/>
          <w:bCs/>
          <w:vertAlign w:val="superscript"/>
        </w:rPr>
        <w:t>4 </w:t>
      </w:r>
      <w:r w:rsidRPr="00F13677">
        <w:t>For you are not a God who delights in wickedness;</w:t>
      </w:r>
      <w:r>
        <w:t xml:space="preserve"> </w:t>
      </w:r>
      <w:r w:rsidRPr="00F13677">
        <w:t>evil may not dwell with you.</w:t>
      </w:r>
    </w:p>
    <w:p w14:paraId="0D6E4FFE" w14:textId="18F1E50B" w:rsidR="009E70FB" w:rsidRDefault="009E70FB" w:rsidP="00100DBA">
      <w:pPr>
        <w:pStyle w:val="bodynormal1"/>
      </w:pPr>
      <w:r>
        <w:t xml:space="preserve">God is completely unlike </w:t>
      </w:r>
      <w:proofErr w:type="gramStart"/>
      <w:r>
        <w:t>the majority of</w:t>
      </w:r>
      <w:proofErr w:type="gramEnd"/>
      <w:r>
        <w:t xml:space="preserve"> humanity on this earth “</w:t>
      </w:r>
      <w:r w:rsidRPr="009E70FB">
        <w:rPr>
          <w:b/>
          <w:u w:val="single"/>
        </w:rPr>
        <w:t>who delight in wickedness</w:t>
      </w:r>
      <w:r>
        <w:t>.” You see God’s character is such that “</w:t>
      </w:r>
      <w:r w:rsidRPr="009E70FB">
        <w:rPr>
          <w:b/>
          <w:u w:val="single"/>
        </w:rPr>
        <w:t>evil may not dwell</w:t>
      </w:r>
      <w:r>
        <w:t>” in his presence. Indeed “</w:t>
      </w:r>
      <w:r w:rsidRPr="009E70FB">
        <w:rPr>
          <w:u w:val="single"/>
        </w:rPr>
        <w:t>God is light, and in him is no darkness at all</w:t>
      </w:r>
      <w:r>
        <w:t xml:space="preserve">” (1 Jn 5:5). </w:t>
      </w:r>
    </w:p>
    <w:p w14:paraId="30529F3C" w14:textId="1329DD2E" w:rsidR="009E70FB" w:rsidRDefault="00750244" w:rsidP="004D1F33">
      <w:pPr>
        <w:pStyle w:val="bodynormal1"/>
      </w:pPr>
      <w:r>
        <w:t xml:space="preserve">There is a distinction between God and the world, and there is a distinction between God’s people and the world. Holiness marks God’s people, just as it marks God. </w:t>
      </w:r>
    </w:p>
    <w:p w14:paraId="29960D7D" w14:textId="4F179D19" w:rsidR="00100DBA" w:rsidRDefault="00100DBA" w:rsidP="004D1F33">
      <w:pPr>
        <w:pStyle w:val="Heading3"/>
      </w:pPr>
      <w:bookmarkStart w:id="145" w:name="_Toc521780591"/>
      <w:bookmarkStart w:id="146" w:name="_Toc521786217"/>
      <w:bookmarkStart w:id="147" w:name="_Toc521786242"/>
      <w:bookmarkStart w:id="148" w:name="_Toc521786266"/>
      <w:bookmarkStart w:id="149" w:name="_Toc521786367"/>
      <w:bookmarkStart w:id="150" w:name="_Toc521787395"/>
      <w:bookmarkStart w:id="151" w:name="_Toc521788719"/>
      <w:r>
        <w:t>The Day (5:5)</w:t>
      </w:r>
      <w:bookmarkEnd w:id="145"/>
      <w:bookmarkEnd w:id="146"/>
      <w:bookmarkEnd w:id="147"/>
      <w:bookmarkEnd w:id="148"/>
      <w:bookmarkEnd w:id="149"/>
      <w:bookmarkEnd w:id="150"/>
      <w:bookmarkEnd w:id="151"/>
    </w:p>
    <w:p w14:paraId="7C90469A" w14:textId="791DEED7" w:rsidR="00100DBA" w:rsidRDefault="00CA77CC" w:rsidP="00100DBA">
      <w:pPr>
        <w:pStyle w:val="bodynormal1"/>
      </w:pPr>
      <w:r>
        <w:t xml:space="preserve">Those who don’t have a walk with God are </w:t>
      </w:r>
      <w:r w:rsidRPr="00A34583">
        <w:rPr>
          <w:b/>
        </w:rPr>
        <w:t>boastful</w:t>
      </w:r>
      <w:r w:rsidR="004D1F33">
        <w:t>, and they shall never “</w:t>
      </w:r>
      <w:r w:rsidR="004D1F33" w:rsidRPr="00253D39">
        <w:rPr>
          <w:b/>
          <w:u w:val="single"/>
        </w:rPr>
        <w:t>stand before</w:t>
      </w:r>
      <w:r w:rsidR="004D1F33">
        <w:t>” God’s “</w:t>
      </w:r>
      <w:r w:rsidR="004D1F33" w:rsidRPr="00253D39">
        <w:rPr>
          <w:u w:val="single"/>
        </w:rPr>
        <w:t>eyes</w:t>
      </w:r>
      <w:r w:rsidR="004D1F33">
        <w:t xml:space="preserve">.” </w:t>
      </w:r>
    </w:p>
    <w:p w14:paraId="07F05268" w14:textId="35519FDF" w:rsidR="00100DBA" w:rsidRDefault="00100DBA" w:rsidP="00BD6B3D">
      <w:pPr>
        <w:pStyle w:val="Quote"/>
      </w:pPr>
      <w:r w:rsidRPr="00F13677">
        <w:rPr>
          <w:b/>
          <w:bCs/>
          <w:vertAlign w:val="superscript"/>
        </w:rPr>
        <w:t>5 </w:t>
      </w:r>
      <w:r w:rsidRPr="00F13677">
        <w:t>The </w:t>
      </w:r>
      <w:r w:rsidRPr="007B6246">
        <w:rPr>
          <w:b/>
        </w:rPr>
        <w:t>boastful</w:t>
      </w:r>
      <w:r w:rsidRPr="00F13677">
        <w:t xml:space="preserve"> shall not stand before your eyes;</w:t>
      </w:r>
      <w:r w:rsidR="00FA008F">
        <w:t xml:space="preserve"> </w:t>
      </w:r>
      <w:r w:rsidRPr="00F13677">
        <w:t>you hate all evildoers.</w:t>
      </w:r>
    </w:p>
    <w:p w14:paraId="0E4D1F58" w14:textId="77777777" w:rsidR="007B6246" w:rsidRDefault="00A34583" w:rsidP="00FA008F">
      <w:pPr>
        <w:pStyle w:val="bodynormal1"/>
      </w:pPr>
      <w:r>
        <w:t xml:space="preserve">David goes forward in his mind to the Day of Judgment. That day is dreadful for God’s enemies. </w:t>
      </w:r>
      <w:r w:rsidR="004D1F33">
        <w:t xml:space="preserve">God </w:t>
      </w:r>
      <w:r w:rsidR="004D1F33">
        <w:rPr>
          <w:b/>
        </w:rPr>
        <w:t>hates all evildoers</w:t>
      </w:r>
      <w:r w:rsidR="004D1F33">
        <w:t xml:space="preserve">. </w:t>
      </w:r>
      <w:r w:rsidR="007B6246" w:rsidRPr="00D0534F">
        <w:t xml:space="preserve">God’s </w:t>
      </w:r>
      <w:r w:rsidR="007B6246" w:rsidRPr="007B6246">
        <w:rPr>
          <w:b/>
        </w:rPr>
        <w:t>hatred</w:t>
      </w:r>
      <w:r w:rsidR="007B6246" w:rsidRPr="00D0534F">
        <w:t xml:space="preserve"> of evil isn’t emotional; it’s judicial, an expression of </w:t>
      </w:r>
      <w:r w:rsidR="007B6246">
        <w:t>h</w:t>
      </w:r>
      <w:r w:rsidR="007B6246" w:rsidRPr="00D0534F">
        <w:t>is holiness</w:t>
      </w:r>
      <w:r w:rsidR="007B6246">
        <w:t>.</w:t>
      </w:r>
      <w:r w:rsidR="007B6246" w:rsidRPr="00253D39">
        <w:t xml:space="preserve"> </w:t>
      </w:r>
    </w:p>
    <w:p w14:paraId="5D20FD15" w14:textId="5AE637BD" w:rsidR="00A34583" w:rsidRDefault="007B6246" w:rsidP="00FA008F">
      <w:pPr>
        <w:pStyle w:val="bodynormal1"/>
      </w:pPr>
      <w:r>
        <w:t xml:space="preserve">There comes a day, when God says, “Enough is enough.” </w:t>
      </w:r>
      <w:r w:rsidR="00A34583">
        <w:t xml:space="preserve">The </w:t>
      </w:r>
      <w:r w:rsidR="00A34583" w:rsidRPr="007B6246">
        <w:rPr>
          <w:b/>
          <w:highlight w:val="yellow"/>
        </w:rPr>
        <w:t>boasting</w:t>
      </w:r>
      <w:r w:rsidR="00A34583">
        <w:t xml:space="preserve"> of the wicked will stop on that day. </w:t>
      </w:r>
      <w:r w:rsidR="00D0534F">
        <w:t xml:space="preserve">Can I just say that your daily walk determines your destination? Those who do evil </w:t>
      </w:r>
      <w:r w:rsidR="00D0534F" w:rsidRPr="00D0534F">
        <w:rPr>
          <w:b/>
        </w:rPr>
        <w:t xml:space="preserve">will not stand </w:t>
      </w:r>
      <w:r w:rsidR="00D0534F">
        <w:t>in confidence, accepted before the living God</w:t>
      </w:r>
      <w:r>
        <w:t>, but are destined for hell forever</w:t>
      </w:r>
      <w:r w:rsidR="00D0534F">
        <w:t>.</w:t>
      </w:r>
      <w:r w:rsidR="00A04D46">
        <w:t xml:space="preserve"> </w:t>
      </w:r>
      <w:r w:rsidR="00E84001">
        <w:t xml:space="preserve">John tells us on the Day of Judgment: </w:t>
      </w:r>
      <w:r w:rsidR="00A04D46">
        <w:t>“</w:t>
      </w:r>
      <w:r w:rsidR="00A04D46" w:rsidRPr="00A04D46">
        <w:rPr>
          <w:u w:val="single"/>
        </w:rPr>
        <w:t>If anyone’s name was not found written in the book </w:t>
      </w:r>
      <w:r w:rsidR="00A04D46" w:rsidRPr="00A04D46">
        <w:rPr>
          <w:bCs/>
          <w:u w:val="single"/>
        </w:rPr>
        <w:t>of</w:t>
      </w:r>
      <w:r w:rsidR="00A04D46" w:rsidRPr="00A04D46">
        <w:rPr>
          <w:u w:val="single"/>
        </w:rPr>
        <w:t> life, he was thrown into the </w:t>
      </w:r>
      <w:r w:rsidR="00A04D46" w:rsidRPr="00A04D46">
        <w:rPr>
          <w:bCs/>
          <w:u w:val="single"/>
        </w:rPr>
        <w:t>lake</w:t>
      </w:r>
      <w:r w:rsidR="00A04D46" w:rsidRPr="00A04D46">
        <w:rPr>
          <w:u w:val="single"/>
        </w:rPr>
        <w:t> </w:t>
      </w:r>
      <w:r w:rsidR="00A04D46" w:rsidRPr="00A04D46">
        <w:rPr>
          <w:bCs/>
          <w:u w:val="single"/>
        </w:rPr>
        <w:t>of</w:t>
      </w:r>
      <w:r w:rsidR="00A04D46" w:rsidRPr="00A04D46">
        <w:rPr>
          <w:u w:val="single"/>
        </w:rPr>
        <w:t> </w:t>
      </w:r>
      <w:r w:rsidR="00A04D46" w:rsidRPr="00A04D46">
        <w:rPr>
          <w:bCs/>
          <w:u w:val="single"/>
        </w:rPr>
        <w:t>fire</w:t>
      </w:r>
      <w:r w:rsidR="00A04D46">
        <w:t>” (</w:t>
      </w:r>
      <w:r w:rsidR="00A04D46" w:rsidRPr="00E84001">
        <w:rPr>
          <w:b/>
        </w:rPr>
        <w:t>Rev 20:15</w:t>
      </w:r>
      <w:r w:rsidR="00A04D46">
        <w:t>).</w:t>
      </w:r>
    </w:p>
    <w:p w14:paraId="5599ECD0" w14:textId="66655704" w:rsidR="00A34583" w:rsidRDefault="00A34583" w:rsidP="00A34583">
      <w:pPr>
        <w:pStyle w:val="Heading3"/>
      </w:pPr>
      <w:bookmarkStart w:id="152" w:name="_Toc521780592"/>
      <w:bookmarkStart w:id="153" w:name="_Toc521786218"/>
      <w:bookmarkStart w:id="154" w:name="_Toc521786243"/>
      <w:bookmarkStart w:id="155" w:name="_Toc521786267"/>
      <w:bookmarkStart w:id="156" w:name="_Toc521786368"/>
      <w:bookmarkStart w:id="157" w:name="_Toc521787396"/>
      <w:bookmarkStart w:id="158" w:name="_Toc521788720"/>
      <w:r>
        <w:t>The Destruction (5:6)</w:t>
      </w:r>
      <w:bookmarkEnd w:id="152"/>
      <w:bookmarkEnd w:id="153"/>
      <w:bookmarkEnd w:id="154"/>
      <w:bookmarkEnd w:id="155"/>
      <w:bookmarkEnd w:id="156"/>
      <w:bookmarkEnd w:id="157"/>
      <w:bookmarkEnd w:id="158"/>
    </w:p>
    <w:p w14:paraId="071D0B64" w14:textId="595753BB" w:rsidR="00BD6B3D" w:rsidRDefault="00FA008F" w:rsidP="00FA008F">
      <w:pPr>
        <w:pStyle w:val="bodynormal1"/>
      </w:pPr>
      <w:r>
        <w:t xml:space="preserve">Here David is looking at the world from an eternal perspective. </w:t>
      </w:r>
      <w:r w:rsidR="00BD6B3D">
        <w:t xml:space="preserve">He moves to that Day of Judgment in Psalm 5:6, in our text. His words are a merciful warning. </w:t>
      </w:r>
    </w:p>
    <w:p w14:paraId="3323B09A" w14:textId="77777777" w:rsidR="00BD6B3D" w:rsidRDefault="00BD6B3D" w:rsidP="00BD6B3D">
      <w:pPr>
        <w:pStyle w:val="Quote"/>
      </w:pPr>
      <w:r w:rsidRPr="00FA008F">
        <w:rPr>
          <w:b/>
          <w:bCs/>
          <w:vertAlign w:val="superscript"/>
        </w:rPr>
        <w:t>6 </w:t>
      </w:r>
      <w:r w:rsidRPr="00FA008F">
        <w:t>You destroy those who speak lies;</w:t>
      </w:r>
      <w:r>
        <w:t xml:space="preserve"> </w:t>
      </w:r>
      <w:r w:rsidRPr="00FA008F">
        <w:t>the </w:t>
      </w:r>
      <w:r w:rsidRPr="00FA008F">
        <w:rPr>
          <w:caps/>
        </w:rPr>
        <w:t>Lord</w:t>
      </w:r>
      <w:r w:rsidRPr="00FA008F">
        <w:t> abhors the bloodthirsty and deceitful man.</w:t>
      </w:r>
    </w:p>
    <w:p w14:paraId="1E837A39" w14:textId="004AA957" w:rsidR="00EC48CD" w:rsidRDefault="00FA008F" w:rsidP="00FA008F">
      <w:pPr>
        <w:pStyle w:val="bodynormal1"/>
      </w:pPr>
      <w:r>
        <w:t xml:space="preserve">Those </w:t>
      </w:r>
      <w:r w:rsidR="00D0534F">
        <w:t xml:space="preserve">who </w:t>
      </w:r>
      <w:r>
        <w:t xml:space="preserve">die in their sins are damned forever. </w:t>
      </w:r>
      <w:r w:rsidR="00A34583">
        <w:t xml:space="preserve">Their fate is sealed. </w:t>
      </w:r>
      <w:r>
        <w:t xml:space="preserve">They die as God’s enemies. </w:t>
      </w:r>
      <w:r w:rsidR="003D7A2A">
        <w:t>One day the sheep and the goats are gathered before the Lord. The sheep go on to God’s eternal love, but the wicked, the goats, go on to God’s everlasting hatred. God “</w:t>
      </w:r>
      <w:r w:rsidR="003D7A2A" w:rsidRPr="003D7A2A">
        <w:rPr>
          <w:u w:val="single"/>
        </w:rPr>
        <w:t>hates all evildoers</w:t>
      </w:r>
      <w:r w:rsidR="003D7A2A">
        <w:t xml:space="preserve">” (5:5). </w:t>
      </w:r>
    </w:p>
    <w:p w14:paraId="3CF19714" w14:textId="70777768" w:rsidR="00D0534F" w:rsidRDefault="003D7A2A" w:rsidP="00FA008F">
      <w:pPr>
        <w:pStyle w:val="bodynormal1"/>
      </w:pPr>
      <w:r>
        <w:t xml:space="preserve">This may sound strange, since we know that </w:t>
      </w:r>
      <w:r w:rsidR="00EC48CD" w:rsidRPr="00EC48CD">
        <w:t>God loves the world of lost sinners (</w:t>
      </w:r>
      <w:r w:rsidR="00EC48CD">
        <w:t>Jn</w:t>
      </w:r>
      <w:r w:rsidR="00EC48CD" w:rsidRPr="00EC48CD">
        <w:t xml:space="preserve"> 3:16) and sent </w:t>
      </w:r>
      <w:r w:rsidR="00EC48CD">
        <w:t>his</w:t>
      </w:r>
      <w:r w:rsidR="00EC48CD" w:rsidRPr="00EC48CD">
        <w:t xml:space="preserve"> only Son “</w:t>
      </w:r>
      <w:r w:rsidR="00EC48CD" w:rsidRPr="00EC48CD">
        <w:rPr>
          <w:u w:val="single"/>
        </w:rPr>
        <w:t>to be the Savior of the world</w:t>
      </w:r>
      <w:r w:rsidR="00EC48CD" w:rsidRPr="00EC48CD">
        <w:t xml:space="preserve">” (1 </w:t>
      </w:r>
      <w:r w:rsidR="00EC48CD">
        <w:t>Jn</w:t>
      </w:r>
      <w:r w:rsidR="00EC48CD" w:rsidRPr="00EC48CD">
        <w:t xml:space="preserve"> 4:14</w:t>
      </w:r>
      <w:r w:rsidR="00EC48CD">
        <w:t>). He would have “</w:t>
      </w:r>
      <w:r w:rsidR="00EC48CD" w:rsidRPr="00EC48CD">
        <w:rPr>
          <w:u w:val="single"/>
        </w:rPr>
        <w:t>all men to be saved and to come to the knowledge of the truth</w:t>
      </w:r>
      <w:r w:rsidR="00EC48CD">
        <w:t>” (</w:t>
      </w:r>
      <w:r w:rsidR="00EC48CD" w:rsidRPr="00EC48CD">
        <w:t>1 Tim 2:3</w:t>
      </w:r>
      <w:r w:rsidR="00EC48CD">
        <w:t>-</w:t>
      </w:r>
      <w:r w:rsidR="00EC48CD" w:rsidRPr="00EC48CD">
        <w:t>4</w:t>
      </w:r>
      <w:r w:rsidR="00EC48CD">
        <w:t>) and “</w:t>
      </w:r>
      <w:r w:rsidR="00EC48CD" w:rsidRPr="00EC48CD">
        <w:rPr>
          <w:u w:val="single"/>
        </w:rPr>
        <w:t>is not willing that any should perish</w:t>
      </w:r>
      <w:r w:rsidR="00EC48CD">
        <w:t>” (2</w:t>
      </w:r>
      <w:r w:rsidR="00EC48CD" w:rsidRPr="00EC48CD">
        <w:t xml:space="preserve"> </w:t>
      </w:r>
      <w:r w:rsidR="00EC48CD">
        <w:t>Pet</w:t>
      </w:r>
      <w:r w:rsidR="00EC48CD" w:rsidRPr="00EC48CD">
        <w:t xml:space="preserve"> 3:9). Jesus died on the cross for the sins of the world </w:t>
      </w:r>
      <w:r>
        <w:t xml:space="preserve">to propitiate the wrath of God </w:t>
      </w:r>
      <w:r w:rsidR="00EC48CD" w:rsidRPr="00EC48CD">
        <w:t xml:space="preserve">(1 </w:t>
      </w:r>
      <w:r w:rsidR="00EC48CD">
        <w:t>Jn</w:t>
      </w:r>
      <w:r w:rsidR="00EC48CD" w:rsidRPr="00EC48CD">
        <w:t xml:space="preserve"> 2:1</w:t>
      </w:r>
      <w:r>
        <w:t>-</w:t>
      </w:r>
      <w:r w:rsidR="00EC48CD" w:rsidRPr="00EC48CD">
        <w:t xml:space="preserve">2), and </w:t>
      </w:r>
      <w:r w:rsidR="00EC48CD">
        <w:t>his</w:t>
      </w:r>
      <w:r w:rsidR="00EC48CD" w:rsidRPr="00EC48CD">
        <w:t xml:space="preserve"> invitation to salvation is </w:t>
      </w:r>
      <w:r w:rsidR="00D0534F">
        <w:t xml:space="preserve">says, “Come unto me all who are weary and burdened by their sin” and find rest in </w:t>
      </w:r>
      <w:proofErr w:type="gramStart"/>
      <w:r w:rsidR="00D0534F">
        <w:t>him</w:t>
      </w:r>
      <w:r w:rsidR="00EC48CD">
        <w:t xml:space="preserve"> </w:t>
      </w:r>
      <w:r w:rsidR="00EC48CD" w:rsidRPr="00EC48CD">
        <w:t xml:space="preserve"> (</w:t>
      </w:r>
      <w:proofErr w:type="gramEnd"/>
      <w:r w:rsidR="00EC48CD">
        <w:t>Mt</w:t>
      </w:r>
      <w:r w:rsidR="00EC48CD" w:rsidRPr="00EC48CD">
        <w:t xml:space="preserve"> 11:28</w:t>
      </w:r>
      <w:r w:rsidR="00D0534F">
        <w:t>-</w:t>
      </w:r>
      <w:r w:rsidR="00EC48CD" w:rsidRPr="00EC48CD">
        <w:t xml:space="preserve">30; Rev 22:17). </w:t>
      </w:r>
    </w:p>
    <w:p w14:paraId="056A2296" w14:textId="72ABA1A3" w:rsidR="00933908" w:rsidRDefault="00D0534F" w:rsidP="00FA008F">
      <w:pPr>
        <w:pStyle w:val="bodynormal1"/>
      </w:pPr>
      <w:r>
        <w:t xml:space="preserve">But the glorious truth of God’s love doesn’t change the fact that God hates sin and punishes sinners. </w:t>
      </w:r>
      <w:r w:rsidR="00933908">
        <w:t>Listen to these truths together in that famous passage in John 3.</w:t>
      </w:r>
    </w:p>
    <w:p w14:paraId="3D64CE78" w14:textId="36425CEC" w:rsidR="00933908" w:rsidRDefault="00933908" w:rsidP="00BD6B3D">
      <w:pPr>
        <w:pStyle w:val="Quote"/>
      </w:pPr>
      <w:r w:rsidRPr="00933908">
        <w:lastRenderedPageBreak/>
        <w:t>For God so loved the world, that he gave his only Son, that whoever believes in him should not perish but have eternal life. </w:t>
      </w:r>
      <w:r w:rsidRPr="00933908">
        <w:rPr>
          <w:b/>
          <w:bCs/>
          <w:vertAlign w:val="superscript"/>
        </w:rPr>
        <w:t>17 </w:t>
      </w:r>
      <w:r w:rsidRPr="00933908">
        <w:t>For God did not send his Son into the world to condemn the world, but in order that the world might be saved through him. </w:t>
      </w:r>
      <w:r w:rsidRPr="00933908">
        <w:rPr>
          <w:b/>
          <w:bCs/>
          <w:vertAlign w:val="superscript"/>
        </w:rPr>
        <w:t>18 </w:t>
      </w:r>
      <w:r w:rsidRPr="00933908">
        <w:t>Whoever believes in him is not condemned, but whoever does not believe is condemned already, because he has not believed in the name of the only Son of God</w:t>
      </w:r>
      <w:r>
        <w:t xml:space="preserve"> (Jn 3:16-18).</w:t>
      </w:r>
    </w:p>
    <w:p w14:paraId="5126BB37" w14:textId="401E18A6" w:rsidR="00FA008F" w:rsidRDefault="00933908" w:rsidP="00FA008F">
      <w:pPr>
        <w:pStyle w:val="bodynormal1"/>
      </w:pPr>
      <w:r>
        <w:t>God</w:t>
      </w:r>
      <w:r w:rsidR="00D0534F">
        <w:t xml:space="preserve"> has </w:t>
      </w:r>
      <w:r w:rsidR="00D0534F" w:rsidRPr="00956B9B">
        <w:rPr>
          <w:b/>
        </w:rPr>
        <w:t>no pleasure</w:t>
      </w:r>
      <w:r w:rsidR="00D0534F">
        <w:t xml:space="preserve"> in </w:t>
      </w:r>
      <w:r>
        <w:t xml:space="preserve">the </w:t>
      </w:r>
      <w:r w:rsidRPr="00956B9B">
        <w:rPr>
          <w:b/>
        </w:rPr>
        <w:t>wicked</w:t>
      </w:r>
      <w:r>
        <w:t>. His wrath abides on them</w:t>
      </w:r>
      <w:r w:rsidR="00D0534F">
        <w:t xml:space="preserve">, and </w:t>
      </w:r>
      <w:r>
        <w:t>he will not permit unforgiven sinners to</w:t>
      </w:r>
      <w:r w:rsidR="00D0534F">
        <w:t xml:space="preserve"> dwell with him (5:4)</w:t>
      </w:r>
      <w:r>
        <w:t xml:space="preserve">. They will not </w:t>
      </w:r>
      <w:r w:rsidR="00D0534F">
        <w:t xml:space="preserve">stand before him </w:t>
      </w:r>
      <w:r>
        <w:t>in the Judgment</w:t>
      </w:r>
      <w:r w:rsidR="00D0534F">
        <w:t xml:space="preserve"> (5:5; </w:t>
      </w:r>
      <w:r w:rsidR="00D0534F" w:rsidRPr="00D0534F">
        <w:rPr>
          <w:i/>
        </w:rPr>
        <w:t>cf</w:t>
      </w:r>
      <w:r w:rsidR="00D0534F">
        <w:t xml:space="preserve"> 1:5-6).</w:t>
      </w:r>
      <w:r w:rsidR="009E73AC">
        <w:t xml:space="preserve"> The lost have no hope without Christ. </w:t>
      </w:r>
      <w:r w:rsidR="007B6246">
        <w:t>God</w:t>
      </w:r>
      <w:r w:rsidR="00D0534F">
        <w:t xml:space="preserve"> abhors </w:t>
      </w:r>
      <w:r w:rsidR="007B6246">
        <w:t>their murderous, hateful, and deceitful ways. Without Christ they are left to their own destruction.</w:t>
      </w:r>
      <w:r w:rsidR="00D0534F">
        <w:t xml:space="preserve"> </w:t>
      </w:r>
      <w:r w:rsidR="00FA008F">
        <w:t xml:space="preserve">That’s exactly what David says in verse 6: </w:t>
      </w:r>
    </w:p>
    <w:p w14:paraId="05B5327A" w14:textId="144360AD" w:rsidR="00FA008F" w:rsidRDefault="00FA008F" w:rsidP="00BD6B3D">
      <w:pPr>
        <w:pStyle w:val="Quote"/>
      </w:pPr>
      <w:r w:rsidRPr="00FA008F">
        <w:rPr>
          <w:b/>
          <w:bCs/>
          <w:vertAlign w:val="superscript"/>
        </w:rPr>
        <w:t>6 </w:t>
      </w:r>
      <w:r w:rsidRPr="00FA008F">
        <w:t xml:space="preserve">You </w:t>
      </w:r>
      <w:r w:rsidRPr="00BD6B3D">
        <w:rPr>
          <w:b/>
        </w:rPr>
        <w:t>destroy</w:t>
      </w:r>
      <w:r w:rsidRPr="00FA008F">
        <w:t xml:space="preserve"> those who speak lies;</w:t>
      </w:r>
      <w:r>
        <w:t xml:space="preserve"> </w:t>
      </w:r>
      <w:r w:rsidRPr="00FA008F">
        <w:t>the </w:t>
      </w:r>
      <w:r w:rsidRPr="00FA008F">
        <w:rPr>
          <w:caps/>
        </w:rPr>
        <w:t>Lord</w:t>
      </w:r>
      <w:r w:rsidRPr="00FA008F">
        <w:t> abhors the bloodthirsty and deceitful man.</w:t>
      </w:r>
    </w:p>
    <w:p w14:paraId="4C038D57" w14:textId="012D4759" w:rsidR="00106986" w:rsidRPr="004D1F33" w:rsidRDefault="00253D39" w:rsidP="007112CB">
      <w:pPr>
        <w:pStyle w:val="bodynormal1"/>
      </w:pPr>
      <w:r w:rsidRPr="00253D39">
        <w:t xml:space="preserve">J.G. Vos, the son of that eminent theologian Geerhardus Vos, once said, “Christ’s Kingdom is not advanced without Satan’s kingdom being destroyed.”  </w:t>
      </w:r>
      <w:r w:rsidR="00BD6B3D">
        <w:t>We meet with God in the morning, and we put him first as Christians, because we know that our walk today determines our destiny. Those who are born again bear the fruit of eternity, but the wicked live for today. Sadly, in the end, God will destroy them.</w:t>
      </w:r>
    </w:p>
    <w:p w14:paraId="2798A126" w14:textId="77777777" w:rsidR="00100DBA" w:rsidRDefault="00100DBA" w:rsidP="00F425EA">
      <w:pPr>
        <w:pStyle w:val="bodynormal1"/>
        <w:spacing w:before="120"/>
        <w:ind w:firstLine="0"/>
        <w:rPr>
          <w:b/>
        </w:rPr>
      </w:pPr>
    </w:p>
    <w:p w14:paraId="320CD06D" w14:textId="0B354C92" w:rsidR="007112CB" w:rsidRPr="00AA7786" w:rsidRDefault="007112CB" w:rsidP="007112CB">
      <w:pPr>
        <w:pStyle w:val="Heading1"/>
        <w:numPr>
          <w:ilvl w:val="0"/>
          <w:numId w:val="8"/>
        </w:numPr>
        <w:pBdr>
          <w:top w:val="single" w:sz="6" w:space="1" w:color="auto"/>
          <w:bottom w:val="single" w:sz="6" w:space="1" w:color="auto"/>
        </w:pBdr>
      </w:pPr>
      <w:bookmarkStart w:id="159" w:name="_Toc521665303"/>
      <w:bookmarkStart w:id="160" w:name="_Toc521765714"/>
      <w:bookmarkStart w:id="161" w:name="_Toc521780593"/>
      <w:bookmarkStart w:id="162" w:name="_Toc521786219"/>
      <w:bookmarkStart w:id="163" w:name="_Toc521786244"/>
      <w:bookmarkStart w:id="164" w:name="_Toc521786268"/>
      <w:bookmarkStart w:id="165" w:name="_Toc521786369"/>
      <w:bookmarkStart w:id="166" w:name="_Toc521787397"/>
      <w:bookmarkStart w:id="167" w:name="_Toc521788721"/>
      <w:r>
        <w:t xml:space="preserve">The </w:t>
      </w:r>
      <w:r w:rsidR="00D70D34">
        <w:rPr>
          <w:b/>
        </w:rPr>
        <w:t>Pursuit</w:t>
      </w:r>
      <w:r>
        <w:t xml:space="preserve"> of God’s Presence </w:t>
      </w:r>
      <w:r w:rsidRPr="00AA7786">
        <w:t>(</w:t>
      </w:r>
      <w:r w:rsidR="005E4D46">
        <w:t>5</w:t>
      </w:r>
      <w:r w:rsidRPr="00AA7786">
        <w:t>:</w:t>
      </w:r>
      <w:r w:rsidR="00100DBA">
        <w:t>7</w:t>
      </w:r>
      <w:r>
        <w:t>-10</w:t>
      </w:r>
      <w:r w:rsidRPr="00AA7786">
        <w:t>)</w:t>
      </w:r>
      <w:bookmarkEnd w:id="159"/>
      <w:bookmarkEnd w:id="160"/>
      <w:bookmarkEnd w:id="161"/>
      <w:bookmarkEnd w:id="162"/>
      <w:bookmarkEnd w:id="163"/>
      <w:bookmarkEnd w:id="164"/>
      <w:bookmarkEnd w:id="165"/>
      <w:bookmarkEnd w:id="166"/>
      <w:bookmarkEnd w:id="167"/>
    </w:p>
    <w:p w14:paraId="1F5D5196" w14:textId="34AA8DCE" w:rsidR="00100DBA" w:rsidRDefault="00100DBA" w:rsidP="00100DBA">
      <w:pPr>
        <w:pStyle w:val="Heading2"/>
      </w:pPr>
      <w:bookmarkStart w:id="168" w:name="_Toc521765715"/>
      <w:bookmarkStart w:id="169" w:name="_Toc521780594"/>
      <w:bookmarkStart w:id="170" w:name="_Toc521786220"/>
      <w:bookmarkStart w:id="171" w:name="_Toc521786245"/>
      <w:bookmarkStart w:id="172" w:name="_Toc521786269"/>
      <w:bookmarkStart w:id="173" w:name="_Toc521786370"/>
      <w:bookmarkStart w:id="174" w:name="_Toc521787398"/>
      <w:bookmarkStart w:id="175" w:name="_Toc521788722"/>
      <w:r>
        <w:t>Lead me Lord</w:t>
      </w:r>
      <w:bookmarkEnd w:id="168"/>
      <w:bookmarkEnd w:id="169"/>
      <w:bookmarkEnd w:id="170"/>
      <w:bookmarkEnd w:id="171"/>
      <w:bookmarkEnd w:id="172"/>
      <w:bookmarkEnd w:id="173"/>
      <w:bookmarkEnd w:id="174"/>
      <w:bookmarkEnd w:id="175"/>
    </w:p>
    <w:p w14:paraId="52BA8357" w14:textId="77777777" w:rsidR="008D6438" w:rsidRDefault="008D6438" w:rsidP="00100DBA">
      <w:pPr>
        <w:pStyle w:val="bodynormal1"/>
      </w:pPr>
      <w:r>
        <w:t xml:space="preserve">Remember what we are learning: </w:t>
      </w:r>
      <w:r w:rsidRPr="008D6438">
        <w:rPr>
          <w:highlight w:val="yellow"/>
        </w:rPr>
        <w:t>The battle for each day can only be won by the presence of God in your life</w:t>
      </w:r>
      <w:r>
        <w:t xml:space="preserve">. That’s why we must pursue the presence of God each morning. We need to pursue his leadership in our lives. </w:t>
      </w:r>
    </w:p>
    <w:p w14:paraId="2C13B5CB" w14:textId="12E7692C" w:rsidR="00F425EA" w:rsidRDefault="00F425EA" w:rsidP="00100DBA">
      <w:pPr>
        <w:pStyle w:val="bodynormal1"/>
      </w:pPr>
      <w:r>
        <w:t>Here is the climax of the Psalm in verse 8. David prays: “</w:t>
      </w:r>
      <w:r w:rsidRPr="00F425EA">
        <w:rPr>
          <w:u w:val="single"/>
        </w:rPr>
        <w:t xml:space="preserve">Lead me, O </w:t>
      </w:r>
      <w:r w:rsidRPr="00F425EA">
        <w:rPr>
          <w:sz w:val="22"/>
          <w:u w:val="single"/>
        </w:rPr>
        <w:t>LORD</w:t>
      </w:r>
      <w:r w:rsidRPr="00F425EA">
        <w:rPr>
          <w:u w:val="single"/>
        </w:rPr>
        <w:t>, in your righteousness because of my enemies</w:t>
      </w:r>
      <w:r>
        <w:t>.”</w:t>
      </w:r>
      <w:r w:rsidR="006651E8">
        <w:t xml:space="preserve"> There is a battle in this world. Sometimes you will wake up feeling that the whole world is against you, and in a way it’s true. There is a cosmic battle of spiritual warfare. </w:t>
      </w:r>
    </w:p>
    <w:p w14:paraId="4EDFC289" w14:textId="2E03D729" w:rsidR="008A6338" w:rsidRDefault="005B7F91" w:rsidP="009B398F">
      <w:pPr>
        <w:pStyle w:val="bodynormal1"/>
      </w:pPr>
      <w:r>
        <w:t xml:space="preserve">How different David’s experience is than the wicked he just described. Forgiven sinners can enter God’s presence. </w:t>
      </w:r>
      <w:r w:rsidR="00D70D34">
        <w:t>We must conscientiously pursue God’s presence, or we will be lead astray by our own heart. Listen to how David pursues the presence of God.</w:t>
      </w:r>
    </w:p>
    <w:p w14:paraId="17AA81EB" w14:textId="64630BC5" w:rsidR="005B7F91" w:rsidRDefault="005B7F91" w:rsidP="005B7F91">
      <w:pPr>
        <w:pStyle w:val="Heading3"/>
      </w:pPr>
      <w:bookmarkStart w:id="176" w:name="_Toc521786221"/>
      <w:bookmarkStart w:id="177" w:name="_Toc521786246"/>
      <w:bookmarkStart w:id="178" w:name="_Toc521786270"/>
      <w:bookmarkStart w:id="179" w:name="_Toc521786371"/>
      <w:bookmarkStart w:id="180" w:name="_Toc521787399"/>
      <w:bookmarkStart w:id="181" w:name="_Toc521788723"/>
      <w:r>
        <w:t>Focus on God’s Covenant Love (</w:t>
      </w:r>
      <w:bookmarkEnd w:id="176"/>
      <w:bookmarkEnd w:id="177"/>
      <w:bookmarkEnd w:id="178"/>
      <w:r w:rsidR="00074341">
        <w:t>5:7a)</w:t>
      </w:r>
      <w:bookmarkEnd w:id="179"/>
      <w:bookmarkEnd w:id="180"/>
      <w:bookmarkEnd w:id="181"/>
    </w:p>
    <w:p w14:paraId="216B7AA1" w14:textId="77777777" w:rsidR="005B7F91" w:rsidRDefault="005B7F91" w:rsidP="005B7F91">
      <w:pPr>
        <w:pStyle w:val="bodynormal1"/>
      </w:pPr>
      <w:r>
        <w:t xml:space="preserve">We find one of the most important words in the Bible here: steadfast love. </w:t>
      </w:r>
    </w:p>
    <w:p w14:paraId="0C563B06" w14:textId="2EC57E71" w:rsidR="005B7F91" w:rsidRDefault="005B7F91" w:rsidP="005B7F91">
      <w:pPr>
        <w:pStyle w:val="Quote"/>
      </w:pPr>
      <w:r w:rsidRPr="00F13677">
        <w:rPr>
          <w:b/>
          <w:bCs/>
          <w:vertAlign w:val="superscript"/>
        </w:rPr>
        <w:t>7</w:t>
      </w:r>
      <w:r>
        <w:rPr>
          <w:b/>
          <w:bCs/>
          <w:vertAlign w:val="superscript"/>
        </w:rPr>
        <w:t>a</w:t>
      </w:r>
      <w:r w:rsidRPr="00F13677">
        <w:rPr>
          <w:b/>
          <w:bCs/>
          <w:vertAlign w:val="superscript"/>
        </w:rPr>
        <w:t> </w:t>
      </w:r>
      <w:proofErr w:type="gramStart"/>
      <w:r w:rsidRPr="00F13677">
        <w:t>But</w:t>
      </w:r>
      <w:proofErr w:type="gramEnd"/>
      <w:r w:rsidRPr="00F13677">
        <w:t xml:space="preserve"> I, through the abundance of your steadfast love</w:t>
      </w:r>
      <w:r>
        <w:t>,</w:t>
      </w:r>
      <w:r w:rsidRPr="00F13677">
        <w:br/>
        <w:t>    will enter your house.</w:t>
      </w:r>
    </w:p>
    <w:p w14:paraId="5C3DB243" w14:textId="09DBE8B7" w:rsidR="005B7F91" w:rsidRDefault="005B7F91" w:rsidP="005B7F91">
      <w:pPr>
        <w:pStyle w:val="bodynormal1"/>
      </w:pPr>
      <w:r>
        <w:t xml:space="preserve">It’s the Hebrew word </w:t>
      </w:r>
      <w:r>
        <w:rPr>
          <w:i/>
        </w:rPr>
        <w:t>hesed</w:t>
      </w:r>
      <w:r>
        <w:t xml:space="preserve">, and it means God’s covenanted unrelenting love. He promises to perpetually come after you and rescue you and save you. He’ll leave the ninety and nine and rescue the one! This is what you need to focus on to have victory every morning. </w:t>
      </w:r>
    </w:p>
    <w:p w14:paraId="1D3334F9" w14:textId="6F7AD591" w:rsidR="005B7F91" w:rsidRDefault="005B7F91" w:rsidP="005B7F91">
      <w:pPr>
        <w:pStyle w:val="Heading3"/>
      </w:pPr>
      <w:bookmarkStart w:id="182" w:name="_Toc521786222"/>
      <w:bookmarkStart w:id="183" w:name="_Toc521786247"/>
      <w:bookmarkStart w:id="184" w:name="_Toc521786271"/>
      <w:bookmarkStart w:id="185" w:name="_Toc521786372"/>
      <w:bookmarkStart w:id="186" w:name="_Toc521787400"/>
      <w:bookmarkStart w:id="187" w:name="_Toc521788724"/>
      <w:r>
        <w:lastRenderedPageBreak/>
        <w:t>Focus on Worship</w:t>
      </w:r>
      <w:bookmarkEnd w:id="182"/>
      <w:bookmarkEnd w:id="183"/>
      <w:bookmarkEnd w:id="184"/>
      <w:r w:rsidR="00074341">
        <w:t xml:space="preserve"> (5:7b)</w:t>
      </w:r>
      <w:bookmarkEnd w:id="185"/>
      <w:bookmarkEnd w:id="186"/>
      <w:bookmarkEnd w:id="187"/>
    </w:p>
    <w:p w14:paraId="7ED77678" w14:textId="29D40B39" w:rsidR="005B7F91" w:rsidRDefault="005B7F91" w:rsidP="005B7F91">
      <w:pPr>
        <w:pStyle w:val="bodynormal1"/>
      </w:pPr>
      <w:r>
        <w:t xml:space="preserve">Here we find another focus: a holy </w:t>
      </w:r>
      <w:r w:rsidRPr="005B7F91">
        <w:rPr>
          <w:b/>
        </w:rPr>
        <w:t>fear</w:t>
      </w:r>
      <w:r>
        <w:t xml:space="preserve"> of God.  </w:t>
      </w:r>
    </w:p>
    <w:p w14:paraId="6FC1895B" w14:textId="10E64E3E" w:rsidR="005B7F91" w:rsidRDefault="005B7F91" w:rsidP="005B7F91">
      <w:pPr>
        <w:pStyle w:val="Quote"/>
      </w:pPr>
      <w:r w:rsidRPr="00F13677">
        <w:rPr>
          <w:b/>
          <w:bCs/>
          <w:vertAlign w:val="superscript"/>
        </w:rPr>
        <w:t>7</w:t>
      </w:r>
      <w:r>
        <w:rPr>
          <w:b/>
          <w:bCs/>
          <w:vertAlign w:val="superscript"/>
        </w:rPr>
        <w:t>b</w:t>
      </w:r>
      <w:r w:rsidRPr="00F13677">
        <w:rPr>
          <w:b/>
          <w:bCs/>
          <w:vertAlign w:val="superscript"/>
        </w:rPr>
        <w:t> </w:t>
      </w:r>
      <w:r w:rsidRPr="00F13677">
        <w:t>I will bow down toward your holy temple</w:t>
      </w:r>
      <w:r w:rsidRPr="00F13677">
        <w:br/>
        <w:t>    in the fear of you.</w:t>
      </w:r>
    </w:p>
    <w:p w14:paraId="0CE0AB32" w14:textId="0B8FCD35" w:rsidR="009B398F" w:rsidRDefault="004D1F56" w:rsidP="009B398F">
      <w:pPr>
        <w:pStyle w:val="bodynormal1"/>
      </w:pPr>
      <w:r>
        <w:t xml:space="preserve">David faces God’s holy temple, the Tabernacle, in Jerusalem. </w:t>
      </w:r>
      <w:r w:rsidR="0049645B">
        <w:t xml:space="preserve">David could see the Tabernacle on Mount Moriah from his palace. I was there in January of this year, and I stood on the top of David’s palace. You can see the Temple Mount so clearly from David’s home. I’m sure David could see the flaming glorious presence of God coming from the Tabernacle there, and he was delighted with a holy fear of the Lord. Fear of our heavenly Father is in no way servile. It’s not a fear of condemnation. It’s really a holy joy that makes us tremble at such privilege. </w:t>
      </w:r>
      <w:r>
        <w:t>“</w:t>
      </w:r>
      <w:r w:rsidR="005B7F91" w:rsidRPr="004D1F56">
        <w:rPr>
          <w:b/>
        </w:rPr>
        <w:t xml:space="preserve">Fear of the </w:t>
      </w:r>
      <w:r w:rsidR="005B7F91" w:rsidRPr="004D1F56">
        <w:rPr>
          <w:b/>
          <w:sz w:val="20"/>
        </w:rPr>
        <w:t>LORD</w:t>
      </w:r>
      <w:r>
        <w:rPr>
          <w:sz w:val="20"/>
        </w:rPr>
        <w:t>”</w:t>
      </w:r>
      <w:r w:rsidR="005B7F91" w:rsidRPr="005B7F91">
        <w:rPr>
          <w:sz w:val="20"/>
        </w:rPr>
        <w:t xml:space="preserve"> </w:t>
      </w:r>
      <w:r w:rsidR="0049645B">
        <w:t xml:space="preserve">is </w:t>
      </w:r>
      <w:r>
        <w:t xml:space="preserve">a holy awe of a righteous God that is </w:t>
      </w:r>
      <w:r w:rsidR="0049645B">
        <w:t xml:space="preserve">our heavenly Father and is therefore </w:t>
      </w:r>
      <w:r>
        <w:t>the source of all our security and love. Are you in awe of God</w:t>
      </w:r>
      <w:r w:rsidR="0049645B">
        <w:t>’s love</w:t>
      </w:r>
      <w:r>
        <w:t>?</w:t>
      </w:r>
      <w:r w:rsidR="0049645B">
        <w:t xml:space="preserve"> That awe of God’s love is the beginning of wisdom. It’s how you should start every day. </w:t>
      </w:r>
      <w:r w:rsidR="009B398F">
        <w:t xml:space="preserve">Worship him in the “beauty of holiness.” </w:t>
      </w:r>
    </w:p>
    <w:p w14:paraId="23D7D42F" w14:textId="592CF5C9" w:rsidR="009B398F" w:rsidRDefault="009B398F" w:rsidP="009B398F">
      <w:pPr>
        <w:pStyle w:val="Heading3"/>
      </w:pPr>
      <w:bookmarkStart w:id="188" w:name="_Toc521786223"/>
      <w:bookmarkStart w:id="189" w:name="_Toc521786248"/>
      <w:bookmarkStart w:id="190" w:name="_Toc521786272"/>
      <w:bookmarkStart w:id="191" w:name="_Toc521786373"/>
      <w:bookmarkStart w:id="192" w:name="_Toc521787401"/>
      <w:bookmarkStart w:id="193" w:name="_Toc521788725"/>
      <w:r>
        <w:t>Focus on Following</w:t>
      </w:r>
      <w:bookmarkEnd w:id="188"/>
      <w:bookmarkEnd w:id="189"/>
      <w:bookmarkEnd w:id="190"/>
      <w:r w:rsidR="00074341">
        <w:t xml:space="preserve"> (5:8)</w:t>
      </w:r>
      <w:bookmarkEnd w:id="191"/>
      <w:bookmarkEnd w:id="192"/>
      <w:bookmarkEnd w:id="193"/>
    </w:p>
    <w:p w14:paraId="10C1576B" w14:textId="0F7295F9" w:rsidR="009B398F" w:rsidRDefault="009B398F" w:rsidP="009B398F">
      <w:pPr>
        <w:pStyle w:val="bodynormal1"/>
      </w:pPr>
      <w:r>
        <w:t xml:space="preserve">I don’t know about you, but when I begin the day, I don’t </w:t>
      </w:r>
      <w:r w:rsidR="00D067F8">
        <w:t>have the wisdom I need. That’s why, in verse 8, we see the climax, the mountaintop, of this Psalm.</w:t>
      </w:r>
      <w:r w:rsidR="00B62036">
        <w:t xml:space="preserve"> David wants to be lead in God’s righteousness, his “right path” of holy, joy filled living. Isn’t that what we were all made for? David focuses on God’s leadership in his life. “</w:t>
      </w:r>
      <w:r w:rsidR="00B62036" w:rsidRPr="00B62036">
        <w:rPr>
          <w:b/>
          <w:u w:val="single"/>
        </w:rPr>
        <w:t>Lead me, O Lord</w:t>
      </w:r>
      <w:r w:rsidR="00B62036">
        <w:t xml:space="preserve">,” I want to follow you. </w:t>
      </w:r>
    </w:p>
    <w:p w14:paraId="41EC002C" w14:textId="26C01604" w:rsidR="009B398F" w:rsidRDefault="009B398F" w:rsidP="009B398F">
      <w:pPr>
        <w:pStyle w:val="Quote"/>
      </w:pPr>
      <w:r w:rsidRPr="00F13677">
        <w:rPr>
          <w:b/>
          <w:bCs/>
          <w:vertAlign w:val="superscript"/>
        </w:rPr>
        <w:t>8 </w:t>
      </w:r>
      <w:r w:rsidRPr="00F13677">
        <w:t>Lead me, O </w:t>
      </w:r>
      <w:r w:rsidRPr="009B398F">
        <w:rPr>
          <w:caps/>
          <w:sz w:val="20"/>
        </w:rPr>
        <w:t>Lord</w:t>
      </w:r>
      <w:r w:rsidRPr="00F13677">
        <w:t>, in your righteousness</w:t>
      </w:r>
      <w:r w:rsidRPr="00F13677">
        <w:br/>
        <w:t>    because of my enemies;</w:t>
      </w:r>
      <w:r w:rsidRPr="00F13677">
        <w:br/>
        <w:t>    make your way straight before me.</w:t>
      </w:r>
    </w:p>
    <w:p w14:paraId="5DD5ED87" w14:textId="7658B3D9" w:rsidR="009B398F" w:rsidRDefault="00D067F8" w:rsidP="0049645B">
      <w:pPr>
        <w:pStyle w:val="bodynormal1"/>
      </w:pPr>
      <w:r>
        <w:t>David wants to follow the Lord’s leading. He says, “</w:t>
      </w:r>
      <w:r w:rsidRPr="00570F65">
        <w:rPr>
          <w:b/>
          <w:u w:val="single"/>
        </w:rPr>
        <w:t>Lead me…because of my enemies</w:t>
      </w:r>
      <w:r>
        <w:t>” (5:8). The enemies of God want to take us off course. The world, the flesh, and the devil are constantly harassing us. That’s why this morning prayer is so important. The world wants to tangle us up, to make our way crooked. That’s why David prays, “</w:t>
      </w:r>
      <w:r w:rsidRPr="00D067F8">
        <w:rPr>
          <w:b/>
          <w:u w:val="single"/>
        </w:rPr>
        <w:t>Make your way straight before me</w:t>
      </w:r>
      <w:r>
        <w:t xml:space="preserve">.” That’s a powerful prayer to pray. </w:t>
      </w:r>
      <w:r w:rsidR="00956B9B">
        <w:t>“</w:t>
      </w:r>
      <w:r w:rsidR="00956B9B" w:rsidRPr="00956B9B">
        <w:rPr>
          <w:u w:val="single"/>
        </w:rPr>
        <w:t>If any of you lacks wisdom, let him ask God, who gives generously to all without reproach, and it will be given him</w:t>
      </w:r>
      <w:r w:rsidR="00956B9B">
        <w:t>” (</w:t>
      </w:r>
      <w:r w:rsidR="00956B9B" w:rsidRPr="00C91228">
        <w:rPr>
          <w:b/>
        </w:rPr>
        <w:t>Jas 1:5</w:t>
      </w:r>
      <w:r w:rsidR="00956B9B">
        <w:t xml:space="preserve">). </w:t>
      </w:r>
    </w:p>
    <w:p w14:paraId="6B089CBD" w14:textId="77777777" w:rsidR="00DA3A12" w:rsidRDefault="00DA3A12" w:rsidP="00DA3A12">
      <w:pPr>
        <w:pStyle w:val="Heading4"/>
      </w:pPr>
      <w:r>
        <w:t>Saying No to God’s Enemies</w:t>
      </w:r>
    </w:p>
    <w:p w14:paraId="4EB14061" w14:textId="2A787AB8" w:rsidR="00B62036" w:rsidRDefault="00B62036" w:rsidP="0049645B">
      <w:pPr>
        <w:pStyle w:val="bodynormal1"/>
      </w:pPr>
      <w:r>
        <w:t>Following Christ means saying “no” to the enemies of God. That means no to self, no to the world, and no to the devil. Say no to the enemies of God.</w:t>
      </w:r>
    </w:p>
    <w:p w14:paraId="43CBCCF1" w14:textId="337ED619" w:rsidR="00B62036" w:rsidRDefault="00B62036" w:rsidP="0049645B">
      <w:pPr>
        <w:pStyle w:val="bodynormal1"/>
      </w:pPr>
      <w:r>
        <w:t xml:space="preserve">Say no to the </w:t>
      </w:r>
      <w:r w:rsidRPr="00DA3A12">
        <w:rPr>
          <w:b/>
          <w:highlight w:val="yellow"/>
        </w:rPr>
        <w:t>devil</w:t>
      </w:r>
      <w:r>
        <w:t xml:space="preserve">. The devil may put thoughts in your mind that are accusatory. He is the accuser of the brethren. Say no to that. Say yes to what God says about you. </w:t>
      </w:r>
    </w:p>
    <w:p w14:paraId="51665C38" w14:textId="16C1DA42" w:rsidR="00B62036" w:rsidRDefault="00B62036" w:rsidP="0049645B">
      <w:pPr>
        <w:pStyle w:val="bodynormal1"/>
      </w:pPr>
      <w:r>
        <w:t xml:space="preserve">Say no to </w:t>
      </w:r>
      <w:r w:rsidRPr="00DA3A12">
        <w:rPr>
          <w:b/>
          <w:highlight w:val="yellow"/>
        </w:rPr>
        <w:t>self</w:t>
      </w:r>
      <w:r>
        <w:t xml:space="preserve">. There are so many emotions we can be controlled by. Self wants to be controlled by anger, fear, or worldly temptation. Say no! </w:t>
      </w:r>
    </w:p>
    <w:p w14:paraId="25DECED9" w14:textId="13996327" w:rsidR="00B62036" w:rsidRDefault="00B62036" w:rsidP="0049645B">
      <w:pPr>
        <w:pStyle w:val="bodynormal1"/>
      </w:pPr>
      <w:r>
        <w:t xml:space="preserve">Say no to the </w:t>
      </w:r>
      <w:r w:rsidRPr="00DA3A12">
        <w:rPr>
          <w:b/>
          <w:highlight w:val="yellow"/>
        </w:rPr>
        <w:t>world</w:t>
      </w:r>
      <w:r>
        <w:t>. The world will try to tempt you by getting you to turn off your mind, turn off your walk with God. The world will numb you to sin. Don’t allow it. Say no!</w:t>
      </w:r>
    </w:p>
    <w:p w14:paraId="2C20F1CF" w14:textId="2D60F447" w:rsidR="00CE3D83" w:rsidRPr="00CE3D83" w:rsidRDefault="00B62036" w:rsidP="00D67129">
      <w:pPr>
        <w:pStyle w:val="bodynormal1"/>
      </w:pPr>
      <w:r>
        <w:lastRenderedPageBreak/>
        <w:t>And say YES to God. Say yes to his leadership. Keep in step with the Holy Spirit.</w:t>
      </w:r>
      <w:r w:rsidR="00D67129">
        <w:t xml:space="preserve"> Follow Jesus. Let him be Master, King, and God of your life. </w:t>
      </w:r>
    </w:p>
    <w:p w14:paraId="4589B4D3" w14:textId="55B61D2A" w:rsidR="00100DBA" w:rsidRDefault="00100DBA" w:rsidP="00100DBA">
      <w:pPr>
        <w:pStyle w:val="Heading2"/>
      </w:pPr>
      <w:bookmarkStart w:id="194" w:name="_Toc521765716"/>
      <w:bookmarkStart w:id="195" w:name="_Toc521780595"/>
      <w:bookmarkStart w:id="196" w:name="_Toc521786224"/>
      <w:bookmarkStart w:id="197" w:name="_Toc521786249"/>
      <w:bookmarkStart w:id="198" w:name="_Toc521786273"/>
      <w:bookmarkStart w:id="199" w:name="_Toc521786374"/>
      <w:bookmarkStart w:id="200" w:name="_Toc521787402"/>
      <w:bookmarkStart w:id="201" w:name="_Toc521788726"/>
      <w:r>
        <w:t>Those Not Lead by God Go to Destruction</w:t>
      </w:r>
      <w:bookmarkEnd w:id="194"/>
      <w:bookmarkEnd w:id="195"/>
      <w:bookmarkEnd w:id="196"/>
      <w:bookmarkEnd w:id="197"/>
      <w:bookmarkEnd w:id="198"/>
      <w:bookmarkEnd w:id="199"/>
      <w:bookmarkEnd w:id="200"/>
      <w:bookmarkEnd w:id="201"/>
    </w:p>
    <w:p w14:paraId="7E89CEF1" w14:textId="77777777" w:rsidR="00AC1198" w:rsidRDefault="00570F65" w:rsidP="00570F65">
      <w:pPr>
        <w:pStyle w:val="bodynormal1"/>
      </w:pPr>
      <w:r>
        <w:t xml:space="preserve">Consider the alternative to following God. </w:t>
      </w:r>
    </w:p>
    <w:p w14:paraId="07D4ED76" w14:textId="4542BA69" w:rsidR="00AC1198" w:rsidRDefault="00AC1198" w:rsidP="00AC1198">
      <w:pPr>
        <w:pStyle w:val="Heading3"/>
      </w:pPr>
      <w:bookmarkStart w:id="202" w:name="_Toc521786225"/>
      <w:bookmarkStart w:id="203" w:name="_Toc521786250"/>
      <w:bookmarkStart w:id="204" w:name="_Toc521786274"/>
      <w:bookmarkStart w:id="205" w:name="_Toc521786375"/>
      <w:bookmarkStart w:id="206" w:name="_Toc521787403"/>
      <w:bookmarkStart w:id="207" w:name="_Toc521788727"/>
      <w:r>
        <w:t>A Depraved Heart Leads to Destruction</w:t>
      </w:r>
      <w:bookmarkEnd w:id="202"/>
      <w:bookmarkEnd w:id="203"/>
      <w:bookmarkEnd w:id="204"/>
      <w:r w:rsidR="00074341">
        <w:t xml:space="preserve"> (5:9)</w:t>
      </w:r>
      <w:bookmarkEnd w:id="205"/>
      <w:bookmarkEnd w:id="206"/>
      <w:bookmarkEnd w:id="207"/>
    </w:p>
    <w:p w14:paraId="076B96ED" w14:textId="3302692E" w:rsidR="00100DBA" w:rsidRPr="00100DBA" w:rsidRDefault="00570F65" w:rsidP="00570F65">
      <w:pPr>
        <w:pStyle w:val="bodynormal1"/>
      </w:pPr>
      <w:r>
        <w:t xml:space="preserve">Outside of the transformed heart that comes from knowing God, we have only our own depraved hearts to guide us. The saint of God is no longer depraved. He has a new nature. But that’s not true for the lost. Look at how David describes them here: </w:t>
      </w:r>
    </w:p>
    <w:p w14:paraId="7936EF76" w14:textId="7AF5A44A" w:rsidR="008A6338" w:rsidRPr="00F13677" w:rsidRDefault="008A6338" w:rsidP="00BD6B3D">
      <w:pPr>
        <w:pStyle w:val="Quote"/>
      </w:pPr>
      <w:r w:rsidRPr="00F13677">
        <w:rPr>
          <w:b/>
          <w:bCs/>
          <w:vertAlign w:val="superscript"/>
        </w:rPr>
        <w:t>9 </w:t>
      </w:r>
      <w:r w:rsidRPr="00F13677">
        <w:t>For there is no truth in their mouth;</w:t>
      </w:r>
      <w:r w:rsidRPr="00F13677">
        <w:br/>
        <w:t>    their inmost self is </w:t>
      </w:r>
      <w:r w:rsidRPr="00570F65">
        <w:rPr>
          <w:b/>
        </w:rPr>
        <w:t>destruction</w:t>
      </w:r>
      <w:r w:rsidRPr="00F13677">
        <w:t>;</w:t>
      </w:r>
      <w:r w:rsidRPr="00F13677">
        <w:br/>
        <w:t>their throat is an open grave;</w:t>
      </w:r>
      <w:r w:rsidRPr="00F13677">
        <w:br/>
        <w:t>    they flatter with their tongue.</w:t>
      </w:r>
    </w:p>
    <w:p w14:paraId="198D7A60" w14:textId="224D7961" w:rsidR="007112CB" w:rsidRDefault="00570F65" w:rsidP="007112CB">
      <w:pPr>
        <w:pStyle w:val="bodynormal1"/>
      </w:pPr>
      <w:r>
        <w:t xml:space="preserve">The pathway of our own hearts will always lead us to our own </w:t>
      </w:r>
      <w:r w:rsidRPr="00AC1198">
        <w:rPr>
          <w:b/>
        </w:rPr>
        <w:t>destruction</w:t>
      </w:r>
      <w:r>
        <w:t xml:space="preserve">. </w:t>
      </w:r>
      <w:r w:rsidR="00AC1198">
        <w:t xml:space="preserve">The problem is what David calls the “inmost self.” That control center of every person is inwardly bent and does not listen to God. It leads to “destruction.” </w:t>
      </w:r>
      <w:r w:rsidR="004E1666">
        <w:t xml:space="preserve">Remember the words of Jeremiah 17:9, </w:t>
      </w:r>
      <w:r w:rsidR="004E1666" w:rsidRPr="004E1666">
        <w:rPr>
          <w:sz w:val="20"/>
        </w:rPr>
        <w:t>NLT</w:t>
      </w:r>
      <w:r w:rsidR="004E1666">
        <w:t xml:space="preserve">, </w:t>
      </w:r>
      <w:r w:rsidR="00AC1198">
        <w:t>“</w:t>
      </w:r>
      <w:r w:rsidR="004E1666" w:rsidRPr="004E1666">
        <w:rPr>
          <w:u w:val="single"/>
        </w:rPr>
        <w:t>The human heart is the most deceitful of all things, and desperately [and incurably] wicked. Who really knows how bad it is?</w:t>
      </w:r>
      <w:r w:rsidR="004E1666">
        <w:t xml:space="preserve">” </w:t>
      </w:r>
    </w:p>
    <w:p w14:paraId="11364396" w14:textId="1249654B" w:rsidR="004E1666" w:rsidRDefault="004E1666" w:rsidP="007112CB">
      <w:pPr>
        <w:pStyle w:val="bodynormal1"/>
      </w:pPr>
      <w:r>
        <w:t xml:space="preserve">When you get up in the morning, you can’t trust your perception of the day. You might feel it is the worst day ever, and it turns out to be the best day ever. You must never trust your emotions or your perceptions. </w:t>
      </w:r>
    </w:p>
    <w:p w14:paraId="24BFB0C9" w14:textId="02074B74" w:rsidR="004E1666" w:rsidRDefault="004E1666" w:rsidP="004E1666">
      <w:pPr>
        <w:pStyle w:val="Quote"/>
      </w:pPr>
      <w:r w:rsidRPr="004E1666">
        <w:rPr>
          <w:b/>
          <w:bCs/>
          <w:vertAlign w:val="superscript"/>
        </w:rPr>
        <w:t>5 </w:t>
      </w:r>
      <w:r w:rsidRPr="004E1666">
        <w:t>Trust in the Lord with all your heart,</w:t>
      </w:r>
      <w:r w:rsidRPr="004E1666">
        <w:br/>
        <w:t>    and do not lean on your own understanding.</w:t>
      </w:r>
      <w:r w:rsidRPr="004E1666">
        <w:br/>
      </w:r>
      <w:r w:rsidRPr="004E1666">
        <w:rPr>
          <w:b/>
          <w:bCs/>
          <w:vertAlign w:val="superscript"/>
        </w:rPr>
        <w:t>6 </w:t>
      </w:r>
      <w:r w:rsidRPr="004E1666">
        <w:t>In all your ways acknowledge him,</w:t>
      </w:r>
      <w:r w:rsidRPr="004E1666">
        <w:br/>
        <w:t>    and he will make straight your paths</w:t>
      </w:r>
      <w:r>
        <w:t xml:space="preserve"> (Prov 3:5-6).</w:t>
      </w:r>
    </w:p>
    <w:p w14:paraId="6CE645EE" w14:textId="65F48C22" w:rsidR="004E1666" w:rsidRPr="004E1666" w:rsidRDefault="004E1666" w:rsidP="004E1666">
      <w:pPr>
        <w:pStyle w:val="bodynormal1"/>
      </w:pPr>
      <w:r>
        <w:t xml:space="preserve">The </w:t>
      </w:r>
      <w:r w:rsidRPr="004E1666">
        <w:rPr>
          <w:b/>
        </w:rPr>
        <w:t>wicked flatter with their tongue</w:t>
      </w:r>
      <w:r>
        <w:t xml:space="preserve">. Their </w:t>
      </w:r>
      <w:r w:rsidRPr="004E1666">
        <w:rPr>
          <w:b/>
        </w:rPr>
        <w:t>throat</w:t>
      </w:r>
      <w:r>
        <w:t xml:space="preserve"> is an </w:t>
      </w:r>
      <w:r w:rsidRPr="004E1666">
        <w:rPr>
          <w:b/>
        </w:rPr>
        <w:t>open grave</w:t>
      </w:r>
      <w:r>
        <w:t xml:space="preserve">. But the child of God uses his or her tongue for praise! We know without the leading of the Lord, there is only destruction. The lost will not only be led by their heart to their own destruction, but they will also bear their own guilt and be condemned. </w:t>
      </w:r>
    </w:p>
    <w:p w14:paraId="27510476" w14:textId="03C1BC37" w:rsidR="00AC1198" w:rsidRDefault="00AC1198" w:rsidP="00AC1198">
      <w:pPr>
        <w:pStyle w:val="Heading3"/>
      </w:pPr>
      <w:bookmarkStart w:id="208" w:name="_Toc521786226"/>
      <w:bookmarkStart w:id="209" w:name="_Toc521786251"/>
      <w:bookmarkStart w:id="210" w:name="_Toc521786275"/>
      <w:bookmarkStart w:id="211" w:name="_Toc521786376"/>
      <w:bookmarkStart w:id="212" w:name="_Toc521787404"/>
      <w:bookmarkStart w:id="213" w:name="_Toc521788728"/>
      <w:r>
        <w:t>A Depraved Heart Leads to Condemnation</w:t>
      </w:r>
      <w:bookmarkEnd w:id="208"/>
      <w:bookmarkEnd w:id="209"/>
      <w:bookmarkEnd w:id="210"/>
      <w:r w:rsidR="00074341">
        <w:t xml:space="preserve"> (5:10)</w:t>
      </w:r>
      <w:bookmarkEnd w:id="211"/>
      <w:bookmarkEnd w:id="212"/>
      <w:bookmarkEnd w:id="213"/>
    </w:p>
    <w:p w14:paraId="4EF76745" w14:textId="616E3031" w:rsidR="00AC1198" w:rsidRDefault="00AC1198" w:rsidP="007112CB">
      <w:pPr>
        <w:pStyle w:val="bodynormal1"/>
      </w:pPr>
      <w:r>
        <w:t>We say with joy in Romans 8:1, “</w:t>
      </w:r>
      <w:r w:rsidRPr="004E1666">
        <w:rPr>
          <w:u w:val="single"/>
        </w:rPr>
        <w:t>There is therefore now no condemnation for those who are in Christ Jesus</w:t>
      </w:r>
      <w:r>
        <w:t>.” Amen! But without Christ, there is only guilt and condemnation.</w:t>
      </w:r>
    </w:p>
    <w:p w14:paraId="12F1EBC3" w14:textId="52F32A6E" w:rsidR="00AC1198" w:rsidRDefault="00AC1198" w:rsidP="00AC1198">
      <w:pPr>
        <w:pStyle w:val="Quote"/>
      </w:pPr>
      <w:r w:rsidRPr="00F13677">
        <w:rPr>
          <w:b/>
          <w:bCs/>
          <w:vertAlign w:val="superscript"/>
        </w:rPr>
        <w:t>10 </w:t>
      </w:r>
      <w:r w:rsidRPr="00CE5ECC">
        <w:rPr>
          <w:b/>
        </w:rPr>
        <w:t>Make them bear their guilt</w:t>
      </w:r>
      <w:r w:rsidRPr="00F13677">
        <w:t>, O God;</w:t>
      </w:r>
      <w:r w:rsidRPr="00F13677">
        <w:br/>
        <w:t>    let them fall by their own counsels;</w:t>
      </w:r>
      <w:r w:rsidRPr="00F13677">
        <w:br/>
        <w:t>because of the abundance of their transgressions cast them out,</w:t>
      </w:r>
      <w:r w:rsidRPr="00F13677">
        <w:br/>
        <w:t>    for they have rebelled against you.</w:t>
      </w:r>
    </w:p>
    <w:p w14:paraId="053EAC66" w14:textId="2C6136D2" w:rsidR="00AC1198" w:rsidRDefault="00AC1198" w:rsidP="007112CB">
      <w:pPr>
        <w:pStyle w:val="bodynormal1"/>
      </w:pPr>
      <w:r>
        <w:t>Contrast David who enters God’s presence with the “</w:t>
      </w:r>
      <w:r w:rsidRPr="00AC1198">
        <w:rPr>
          <w:u w:val="single"/>
        </w:rPr>
        <w:t>abundance of God’s steadfast love</w:t>
      </w:r>
      <w:r>
        <w:t>” (5:7) to the lost who are cast out “</w:t>
      </w:r>
      <w:r w:rsidRPr="00AC1198">
        <w:rPr>
          <w:u w:val="single"/>
        </w:rPr>
        <w:t>because of the abundance of their transgressions</w:t>
      </w:r>
      <w:r>
        <w:t xml:space="preserve">” (5:10). </w:t>
      </w:r>
    </w:p>
    <w:p w14:paraId="2880E843" w14:textId="58C48065" w:rsidR="00543786" w:rsidRDefault="004E1666" w:rsidP="007112CB">
      <w:pPr>
        <w:pStyle w:val="bodynormal1"/>
      </w:pPr>
      <w:r>
        <w:lastRenderedPageBreak/>
        <w:t xml:space="preserve">The point is: The battle for each day can only be won by the presence of God in your life. You can’t trust your heart. </w:t>
      </w:r>
    </w:p>
    <w:p w14:paraId="7456F8DA" w14:textId="77777777" w:rsidR="007112CB" w:rsidRDefault="007112CB" w:rsidP="007112CB">
      <w:pPr>
        <w:pStyle w:val="bodynormal1"/>
      </w:pPr>
    </w:p>
    <w:p w14:paraId="639C77C9" w14:textId="4C155305" w:rsidR="007112CB" w:rsidRPr="00AA7786" w:rsidRDefault="007112CB" w:rsidP="007112CB">
      <w:pPr>
        <w:pStyle w:val="Heading1"/>
        <w:numPr>
          <w:ilvl w:val="0"/>
          <w:numId w:val="8"/>
        </w:numPr>
        <w:pBdr>
          <w:top w:val="single" w:sz="6" w:space="1" w:color="auto"/>
          <w:bottom w:val="single" w:sz="6" w:space="1" w:color="auto"/>
        </w:pBdr>
      </w:pPr>
      <w:bookmarkStart w:id="214" w:name="_Toc521665304"/>
      <w:bookmarkStart w:id="215" w:name="_Toc521765717"/>
      <w:bookmarkStart w:id="216" w:name="_Toc521780596"/>
      <w:bookmarkStart w:id="217" w:name="_Toc521786227"/>
      <w:bookmarkStart w:id="218" w:name="_Toc521786252"/>
      <w:bookmarkStart w:id="219" w:name="_Toc521786276"/>
      <w:bookmarkStart w:id="220" w:name="_Toc521786377"/>
      <w:bookmarkStart w:id="221" w:name="_Toc521787405"/>
      <w:bookmarkStart w:id="222" w:name="_Toc521788729"/>
      <w:r>
        <w:t xml:space="preserve">The </w:t>
      </w:r>
      <w:r>
        <w:rPr>
          <w:b/>
        </w:rPr>
        <w:t>Protection</w:t>
      </w:r>
      <w:r>
        <w:t xml:space="preserve"> of God’s Presence </w:t>
      </w:r>
      <w:r w:rsidRPr="00AA7786">
        <w:t>(</w:t>
      </w:r>
      <w:r w:rsidR="005E4D46">
        <w:t>5</w:t>
      </w:r>
      <w:r w:rsidRPr="00AA7786">
        <w:t>:</w:t>
      </w:r>
      <w:r>
        <w:t>11-12</w:t>
      </w:r>
      <w:r w:rsidRPr="00AA7786">
        <w:t>)</w:t>
      </w:r>
      <w:bookmarkEnd w:id="214"/>
      <w:bookmarkEnd w:id="215"/>
      <w:bookmarkEnd w:id="216"/>
      <w:bookmarkEnd w:id="217"/>
      <w:bookmarkEnd w:id="218"/>
      <w:bookmarkEnd w:id="219"/>
      <w:bookmarkEnd w:id="220"/>
      <w:bookmarkEnd w:id="221"/>
      <w:bookmarkEnd w:id="222"/>
    </w:p>
    <w:p w14:paraId="72EBA8E3" w14:textId="189AD043" w:rsidR="0037771D" w:rsidRDefault="00E85ADE" w:rsidP="0037771D">
      <w:pPr>
        <w:pStyle w:val="Heading2"/>
      </w:pPr>
      <w:bookmarkStart w:id="223" w:name="_Toc521787406"/>
      <w:bookmarkStart w:id="224" w:name="_Toc521788730"/>
      <w:r>
        <w:t xml:space="preserve">God’s Presence is </w:t>
      </w:r>
      <w:r w:rsidR="006E3C38">
        <w:t>our</w:t>
      </w:r>
      <w:r w:rsidR="0037771D">
        <w:t xml:space="preserve"> Fortress</w:t>
      </w:r>
      <w:r w:rsidR="00100DBA">
        <w:t xml:space="preserve"> (5:11)</w:t>
      </w:r>
      <w:bookmarkEnd w:id="223"/>
      <w:bookmarkEnd w:id="224"/>
    </w:p>
    <w:p w14:paraId="5E7C2303" w14:textId="77F5B72D" w:rsidR="007112CB" w:rsidRDefault="007112CB" w:rsidP="007112CB">
      <w:pPr>
        <w:pStyle w:val="bodynormal1"/>
      </w:pPr>
      <w:r>
        <w:t>David begins:</w:t>
      </w:r>
      <w:r w:rsidR="0029220F">
        <w:t xml:space="preserve"> </w:t>
      </w:r>
    </w:p>
    <w:p w14:paraId="67A6C23F" w14:textId="7E0A1BFA" w:rsidR="0037771D" w:rsidRDefault="008A6338" w:rsidP="00BD6B3D">
      <w:pPr>
        <w:pStyle w:val="Quote"/>
      </w:pPr>
      <w:r w:rsidRPr="00F13677">
        <w:rPr>
          <w:b/>
          <w:bCs/>
          <w:vertAlign w:val="superscript"/>
        </w:rPr>
        <w:t>11 </w:t>
      </w:r>
      <w:r w:rsidRPr="00F13677">
        <w:t>But let all who take refuge in you rejoice;</w:t>
      </w:r>
      <w:r w:rsidRPr="00F13677">
        <w:br/>
        <w:t>    let them ever sing for joy,</w:t>
      </w:r>
      <w:r w:rsidRPr="00F13677">
        <w:br/>
        <w:t>and spread your protection over them,</w:t>
      </w:r>
      <w:r w:rsidRPr="00F13677">
        <w:br/>
        <w:t>    that those who love your name may exult in you.</w:t>
      </w:r>
    </w:p>
    <w:p w14:paraId="0BF959C6" w14:textId="2EA9B2F9" w:rsidR="0029220F" w:rsidRDefault="0029220F" w:rsidP="0029220F">
      <w:pPr>
        <w:pStyle w:val="bodynormal1"/>
      </w:pPr>
      <w:r>
        <w:t>God promises us: “</w:t>
      </w:r>
      <w:r w:rsidRPr="0029220F">
        <w:rPr>
          <w:u w:val="single"/>
        </w:rPr>
        <w:t>No weapon that is formed against you will prosper</w:t>
      </w:r>
      <w:r>
        <w:t>” (</w:t>
      </w:r>
      <w:r w:rsidRPr="0029220F">
        <w:rPr>
          <w:b/>
        </w:rPr>
        <w:t>Isa 54:17</w:t>
      </w:r>
      <w:r>
        <w:t>).</w:t>
      </w:r>
      <w:r w:rsidR="00554015">
        <w:t xml:space="preserve"> </w:t>
      </w:r>
      <w:r w:rsidR="002B0420">
        <w:t xml:space="preserve">God is our </w:t>
      </w:r>
      <w:r w:rsidR="002B0420" w:rsidRPr="002B0420">
        <w:rPr>
          <w:b/>
        </w:rPr>
        <w:t>refuge</w:t>
      </w:r>
      <w:r w:rsidR="009251AC">
        <w:t xml:space="preserve">, our fortress. </w:t>
      </w:r>
      <w:r w:rsidR="00735975">
        <w:t>This brings us joy. Everything that happens to us turns out for our good and for God’s glory. “</w:t>
      </w:r>
      <w:r w:rsidR="00735975" w:rsidRPr="0007361C">
        <w:rPr>
          <w:u w:val="single"/>
        </w:rPr>
        <w:t>All things work together for good</w:t>
      </w:r>
      <w:r w:rsidR="00735975">
        <w:t>” (Rom 8:28) because we are “</w:t>
      </w:r>
      <w:r w:rsidR="00735975" w:rsidRPr="0007361C">
        <w:rPr>
          <w:u w:val="single"/>
        </w:rPr>
        <w:t>predestined to be conformed to the image of his Son</w:t>
      </w:r>
      <w:r w:rsidR="00735975">
        <w:t xml:space="preserve">” (Rom 8:29). </w:t>
      </w:r>
    </w:p>
    <w:p w14:paraId="3F43BB45" w14:textId="13098587" w:rsidR="00687E68" w:rsidRDefault="00687E68" w:rsidP="0029220F">
      <w:pPr>
        <w:pStyle w:val="bodynormal1"/>
      </w:pPr>
      <w:r>
        <w:t>God’s presence is like a fortress, a refuge. When we are in Christ, he will “</w:t>
      </w:r>
      <w:r w:rsidRPr="00687E68">
        <w:rPr>
          <w:u w:val="single"/>
        </w:rPr>
        <w:t>spread his protection over them</w:t>
      </w:r>
      <w:r>
        <w:t xml:space="preserve">” – all those in Christ Jesus are safe! </w:t>
      </w:r>
    </w:p>
    <w:p w14:paraId="6F544822" w14:textId="606F961B" w:rsidR="001D5B87" w:rsidRDefault="001D5B87" w:rsidP="0029220F">
      <w:pPr>
        <w:pStyle w:val="bodynormal1"/>
      </w:pPr>
      <w:r>
        <w:t>Do you feel frightened at the beginning of the day? Overwhelmed? Focus on this: Jesus is your refuge. Break through the fear. Break through the business. “</w:t>
      </w:r>
      <w:r w:rsidRPr="00691D31">
        <w:rPr>
          <w:u w:val="single"/>
        </w:rPr>
        <w:t>Be still and know</w:t>
      </w:r>
      <w:r w:rsidR="00691D31">
        <w:t>,” says the Lord</w:t>
      </w:r>
      <w:r>
        <w:t>, “</w:t>
      </w:r>
      <w:r w:rsidRPr="00691D31">
        <w:rPr>
          <w:u w:val="single"/>
        </w:rPr>
        <w:t>that I am God</w:t>
      </w:r>
      <w:r>
        <w:t>” (</w:t>
      </w:r>
      <w:r w:rsidRPr="005D0DF3">
        <w:rPr>
          <w:b/>
        </w:rPr>
        <w:t>Psa 46:10</w:t>
      </w:r>
      <w:r>
        <w:t xml:space="preserve">). </w:t>
      </w:r>
    </w:p>
    <w:p w14:paraId="0376C7BA" w14:textId="2F766EC6" w:rsidR="0037771D" w:rsidRDefault="0037771D" w:rsidP="0037771D">
      <w:pPr>
        <w:pStyle w:val="Heading2"/>
      </w:pPr>
      <w:bookmarkStart w:id="225" w:name="_Toc521787407"/>
      <w:bookmarkStart w:id="226" w:name="_Toc521788731"/>
      <w:r>
        <w:t>God’s Presence Brings Favor (5:12)</w:t>
      </w:r>
      <w:bookmarkEnd w:id="225"/>
      <w:bookmarkEnd w:id="226"/>
    </w:p>
    <w:p w14:paraId="6118E08A" w14:textId="13041D18" w:rsidR="0037771D" w:rsidRDefault="0037771D" w:rsidP="0037771D">
      <w:pPr>
        <w:pStyle w:val="bodynormal1"/>
      </w:pPr>
      <w:r>
        <w:t xml:space="preserve">Remember, no matter what you are going through, as God’s child you have God’s favor upon your life. </w:t>
      </w:r>
    </w:p>
    <w:p w14:paraId="54BEB7BB" w14:textId="126AEB6C" w:rsidR="008A6338" w:rsidRPr="00F13677" w:rsidRDefault="008A6338" w:rsidP="00BD6B3D">
      <w:pPr>
        <w:pStyle w:val="Quote"/>
      </w:pPr>
      <w:r w:rsidRPr="00F13677">
        <w:rPr>
          <w:b/>
          <w:bCs/>
          <w:vertAlign w:val="superscript"/>
        </w:rPr>
        <w:t>12 </w:t>
      </w:r>
      <w:r w:rsidRPr="00F13677">
        <w:t>For you bless the righteous, O Lord;</w:t>
      </w:r>
      <w:r w:rsidRPr="00F13677">
        <w:br/>
        <w:t>    you cover him with favor as with a shield.</w:t>
      </w:r>
      <w:r>
        <w:t xml:space="preserve"> </w:t>
      </w:r>
    </w:p>
    <w:p w14:paraId="5EAF0430" w14:textId="673B1769" w:rsidR="007112CB" w:rsidRDefault="0037771D" w:rsidP="007112CB">
      <w:pPr>
        <w:pStyle w:val="bodynormal1"/>
      </w:pPr>
      <w:r>
        <w:t xml:space="preserve">You remember the story of Joseph, one of the two youngest sons of Jacob, that whether he was in the pit or the prison or the palace, God’s hand was upon Joseph. </w:t>
      </w:r>
      <w:r w:rsidR="009B2C07">
        <w:t xml:space="preserve">As God’s child, no matter what you are going through, God has a purpose in it, and you cannot be harmed, for God’s </w:t>
      </w:r>
      <w:r w:rsidR="009B2C07" w:rsidRPr="009B2C07">
        <w:rPr>
          <w:b/>
        </w:rPr>
        <w:t>blessing</w:t>
      </w:r>
      <w:r w:rsidR="009B2C07">
        <w:t xml:space="preserve"> is </w:t>
      </w:r>
      <w:r w:rsidR="009B2C07" w:rsidRPr="009B2C07">
        <w:rPr>
          <w:b/>
        </w:rPr>
        <w:t>upon you</w:t>
      </w:r>
      <w:r w:rsidR="009B2C07">
        <w:t xml:space="preserve">. God </w:t>
      </w:r>
      <w:r w:rsidR="009B2C07" w:rsidRPr="009B2C07">
        <w:rPr>
          <w:b/>
        </w:rPr>
        <w:t>covers</w:t>
      </w:r>
      <w:r w:rsidR="009B2C07">
        <w:t xml:space="preserve"> you with his </w:t>
      </w:r>
      <w:r w:rsidR="009B2C07" w:rsidRPr="009B2C07">
        <w:rPr>
          <w:b/>
        </w:rPr>
        <w:t>favor</w:t>
      </w:r>
      <w:r w:rsidR="009B2C07">
        <w:t xml:space="preserve"> as with a great and mighty divine </w:t>
      </w:r>
      <w:r w:rsidR="009B2C07" w:rsidRPr="009B2C07">
        <w:rPr>
          <w:b/>
        </w:rPr>
        <w:t>shield</w:t>
      </w:r>
      <w:r w:rsidR="009B2C07">
        <w:t xml:space="preserve">. </w:t>
      </w:r>
    </w:p>
    <w:p w14:paraId="60FE0EE1" w14:textId="556BD1A3" w:rsidR="005D0DF3" w:rsidRDefault="005D0DF3" w:rsidP="007112CB">
      <w:pPr>
        <w:pStyle w:val="bodynormal1"/>
      </w:pPr>
      <w:r>
        <w:t xml:space="preserve">What are you going through? God’s got you! </w:t>
      </w:r>
      <w:r w:rsidR="00DC67A1">
        <w:t>He’s put you in his hand</w:t>
      </w:r>
      <w:r w:rsidR="00726FA2">
        <w:t>. Jesus says, “</w:t>
      </w:r>
      <w:r w:rsidR="00726FA2" w:rsidRPr="00726FA2">
        <w:rPr>
          <w:u w:val="single"/>
        </w:rPr>
        <w:t>I give them eternal life, and they will never perish, and no one will snatch them out of my hand</w:t>
      </w:r>
      <w:r w:rsidR="00726FA2">
        <w:t xml:space="preserve">” </w:t>
      </w:r>
      <w:r w:rsidR="00997072">
        <w:t xml:space="preserve">(Jn 10:28). </w:t>
      </w:r>
      <w:bookmarkStart w:id="227" w:name="_GoBack"/>
      <w:bookmarkEnd w:id="227"/>
    </w:p>
    <w:p w14:paraId="50F9B99C" w14:textId="150E1270" w:rsidR="00636365" w:rsidRPr="00636365" w:rsidRDefault="00636365" w:rsidP="008D6438">
      <w:pPr>
        <w:pStyle w:val="bodynormal1"/>
        <w:spacing w:before="240" w:after="120"/>
        <w:ind w:firstLine="0"/>
        <w:jc w:val="center"/>
        <w:rPr>
          <w:b/>
        </w:rPr>
      </w:pPr>
      <w:r w:rsidRPr="00636365">
        <w:rPr>
          <w:b/>
        </w:rPr>
        <w:t>Conclusion</w:t>
      </w:r>
    </w:p>
    <w:p w14:paraId="6EBEB2C6" w14:textId="77777777" w:rsidR="00BD3717" w:rsidRDefault="00BD3717" w:rsidP="00BD3717">
      <w:pPr>
        <w:pStyle w:val="bodynormal1"/>
      </w:pPr>
      <w:r>
        <w:t xml:space="preserve">When I was a young man of 14 I got a job sweeping floors at the Landmark Aviation for $2.65 an hour. </w:t>
      </w:r>
    </w:p>
    <w:p w14:paraId="24DD36E4" w14:textId="77777777" w:rsidR="00BD3717" w:rsidRDefault="00BD3717" w:rsidP="00BD3717">
      <w:pPr>
        <w:pStyle w:val="bodynormal1"/>
      </w:pPr>
      <w:r>
        <w:t xml:space="preserve">One day, the boss, Mr. John Davis told me to come outside. His good friend had pulled up in a restored World War II fighter plane.  Mr. Davis asked me “Do you want a ride?”  The pilot took me high into the sky.  He asked me </w:t>
      </w:r>
      <w:proofErr w:type="gramStart"/>
      <w:r>
        <w:t>do</w:t>
      </w:r>
      <w:proofErr w:type="gramEnd"/>
      <w:r>
        <w:t xml:space="preserve"> you want to “roll”?  I had just seen </w:t>
      </w:r>
      <w:r>
        <w:lastRenderedPageBreak/>
        <w:t xml:space="preserve">the movie Top Gun, and of course I said YES!!!  There I was flying upside down, suspended in the air above New Orleans.  </w:t>
      </w:r>
    </w:p>
    <w:p w14:paraId="558F7E1A" w14:textId="77777777" w:rsidR="00BD3717" w:rsidRDefault="00BD3717" w:rsidP="00BD3717">
      <w:pPr>
        <w:pStyle w:val="bodynormal1"/>
      </w:pPr>
      <w:r>
        <w:t>He let me take the controls for a minute. What an experience! But I’m glad after a minute the pilot took the controls back. You see, I have no idea how to fly a plane! It would be disastrous!</w:t>
      </w:r>
    </w:p>
    <w:p w14:paraId="7CE58AE7" w14:textId="77777777" w:rsidR="00BD3717" w:rsidRDefault="00BD3717" w:rsidP="00BD3717">
      <w:pPr>
        <w:pStyle w:val="bodynormal1"/>
      </w:pPr>
      <w:r>
        <w:t xml:space="preserve">Imagine how disastrous it would have been for me to fly that plane without the pilot there. And yet there are days in our life when we begin our days without God at the controls of our heart. No human being can be trusted with guiding his or her own life. We are all broken, mortal human beings – sinners in need of God’s guidance. </w:t>
      </w:r>
    </w:p>
    <w:p w14:paraId="57E60ABC" w14:textId="4553972E" w:rsidR="00636365" w:rsidRDefault="008D6438" w:rsidP="007112CB">
      <w:pPr>
        <w:pStyle w:val="bodynormal1"/>
      </w:pPr>
      <w:r>
        <w:t xml:space="preserve">I challenge you as God’s people to always put God first. The morning watch will </w:t>
      </w:r>
      <w:r w:rsidR="0022798D">
        <w:t xml:space="preserve">transform your life. Are you losing battles? Put God first. Are you dry or backsliding – I challenge you to get up before the day begins and seek God. Pursue his presence. And this is God’s promise to you: his </w:t>
      </w:r>
      <w:r w:rsidR="0022798D" w:rsidRPr="00BD3717">
        <w:rPr>
          <w:b/>
        </w:rPr>
        <w:t>favor</w:t>
      </w:r>
      <w:r w:rsidR="0022798D">
        <w:t xml:space="preserve"> will surround you and cover you as a shield. Amen! </w:t>
      </w:r>
    </w:p>
    <w:sectPr w:rsidR="006363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F1FA3" w14:textId="77777777" w:rsidR="009B398F" w:rsidRDefault="009B398F" w:rsidP="00EE062B">
      <w:r>
        <w:separator/>
      </w:r>
    </w:p>
  </w:endnote>
  <w:endnote w:type="continuationSeparator" w:id="0">
    <w:p w14:paraId="5B7B2AC3" w14:textId="77777777" w:rsidR="009B398F" w:rsidRDefault="009B398F" w:rsidP="00EE062B">
      <w:r>
        <w:continuationSeparator/>
      </w:r>
    </w:p>
  </w:endnote>
  <w:endnote w:type="continuationNotice" w:id="1">
    <w:p w14:paraId="4F4D2ED5" w14:textId="77777777" w:rsidR="009B398F" w:rsidRDefault="009B3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9B398F" w:rsidRPr="00C26D34" w:rsidRDefault="009B398F"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7</w:t>
    </w:r>
    <w:r w:rsidRPr="00C26D34">
      <w:rPr>
        <w:rFonts w:ascii="Calibri" w:hAnsi="Calibri"/>
      </w:rPr>
      <w:fldChar w:fldCharType="end"/>
    </w:r>
  </w:p>
  <w:p w14:paraId="411A7754" w14:textId="27C65659" w:rsidR="009B398F" w:rsidRPr="00897CF2" w:rsidRDefault="009B398F"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 xml:space="preserve">August </w:t>
    </w:r>
    <w:r w:rsidR="006A674D">
      <w:rPr>
        <w:rFonts w:ascii="Calibri" w:hAnsi="Calibri"/>
      </w:rPr>
      <w:t>12</w:t>
    </w:r>
    <w:r>
      <w:rPr>
        <w:rFonts w:ascii="Calibri" w:hAnsi="Calibri"/>
      </w:rPr>
      <w:t>, 2018</w:t>
    </w:r>
  </w:p>
  <w:p w14:paraId="2F60A67C" w14:textId="77777777" w:rsidR="009B398F" w:rsidRDefault="009B398F" w:rsidP="00EE062B"/>
  <w:p w14:paraId="29DFBC23" w14:textId="77777777" w:rsidR="009B398F" w:rsidRDefault="009B398F">
    <w:pPr>
      <w:pStyle w:val="Footer"/>
    </w:pPr>
  </w:p>
  <w:p w14:paraId="7F701BF6" w14:textId="77777777" w:rsidR="009B398F" w:rsidRDefault="009B3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50F2" w14:textId="77777777" w:rsidR="009B398F" w:rsidRDefault="009B398F" w:rsidP="00EE062B">
      <w:r>
        <w:separator/>
      </w:r>
    </w:p>
  </w:footnote>
  <w:footnote w:type="continuationSeparator" w:id="0">
    <w:p w14:paraId="4CC61FFC" w14:textId="77777777" w:rsidR="009B398F" w:rsidRDefault="009B398F" w:rsidP="00EE062B">
      <w:r>
        <w:continuationSeparator/>
      </w:r>
    </w:p>
  </w:footnote>
  <w:footnote w:type="continuationNotice" w:id="1">
    <w:p w14:paraId="2C07959B" w14:textId="77777777" w:rsidR="009B398F" w:rsidRDefault="009B3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77DAE348" w:rsidR="009B398F" w:rsidRPr="00FE7052" w:rsidRDefault="009B398F" w:rsidP="00EE062B">
    <w:pPr>
      <w:pStyle w:val="Header"/>
      <w:rPr>
        <w:rFonts w:ascii="Calibri" w:hAnsi="Calibri"/>
      </w:rPr>
    </w:pPr>
    <w:bookmarkStart w:id="228" w:name="_Hlk479328740"/>
    <w:r w:rsidRPr="5E029E05">
      <w:rPr>
        <w:rFonts w:ascii="Calibri" w:eastAsia="Calibri" w:hAnsi="Calibri" w:cs="Calibri"/>
      </w:rPr>
      <w:t>Message:</w:t>
    </w:r>
    <w:r>
      <w:rPr>
        <w:rFonts w:ascii="Calibri" w:eastAsia="Calibri" w:hAnsi="Calibri" w:cs="Calibri"/>
      </w:rPr>
      <w:t xml:space="preserve"> God First: The Morning Watch (Psalm 5)</w:t>
    </w:r>
    <w:r w:rsidRPr="00C26D34">
      <w:rPr>
        <w:rFonts w:ascii="Calibri" w:hAnsi="Calibri"/>
      </w:rPr>
      <w:tab/>
    </w:r>
    <w:r>
      <w:rPr>
        <w:rFonts w:ascii="Calibri" w:hAnsi="Calibri"/>
      </w:rPr>
      <w:tab/>
    </w:r>
    <w:r w:rsidRPr="5E029E05">
      <w:rPr>
        <w:rFonts w:ascii="Calibri" w:eastAsia="Calibri" w:hAnsi="Calibri" w:cs="Calibri"/>
      </w:rPr>
      <w:t>Series</w:t>
    </w:r>
    <w:bookmarkEnd w:id="228"/>
    <w:r>
      <w:rPr>
        <w:rFonts w:ascii="Calibri" w:eastAsia="Calibri" w:hAnsi="Calibri" w:cs="Calibri"/>
      </w:rPr>
      <w:t>: Shadow of the Almighty (Psalms)</w:t>
    </w:r>
  </w:p>
  <w:p w14:paraId="30BA95C5" w14:textId="77777777" w:rsidR="009B398F" w:rsidRDefault="009B398F" w:rsidP="00EE062B"/>
  <w:p w14:paraId="01106223" w14:textId="77777777" w:rsidR="009B398F" w:rsidRDefault="009B398F">
    <w:pPr>
      <w:pStyle w:val="Header"/>
    </w:pPr>
  </w:p>
  <w:p w14:paraId="62269F83" w14:textId="77777777" w:rsidR="009B398F" w:rsidRDefault="009B3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1"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6"/>
  </w:num>
  <w:num w:numId="2">
    <w:abstractNumId w:val="1"/>
  </w:num>
  <w:num w:numId="3">
    <w:abstractNumId w:val="10"/>
  </w:num>
  <w:num w:numId="4">
    <w:abstractNumId w:val="12"/>
  </w:num>
  <w:num w:numId="5">
    <w:abstractNumId w:val="20"/>
  </w:num>
  <w:num w:numId="6">
    <w:abstractNumId w:val="16"/>
  </w:num>
  <w:num w:numId="7">
    <w:abstractNumId w:val="11"/>
  </w:num>
  <w:num w:numId="8">
    <w:abstractNumId w:val="9"/>
  </w:num>
  <w:num w:numId="9">
    <w:abstractNumId w:val="4"/>
  </w:num>
  <w:num w:numId="10">
    <w:abstractNumId w:val="13"/>
  </w:num>
  <w:num w:numId="11">
    <w:abstractNumId w:val="8"/>
  </w:num>
  <w:num w:numId="12">
    <w:abstractNumId w:val="19"/>
  </w:num>
  <w:num w:numId="13">
    <w:abstractNumId w:val="3"/>
  </w:num>
  <w:num w:numId="14">
    <w:abstractNumId w:val="2"/>
  </w:num>
  <w:num w:numId="15">
    <w:abstractNumId w:val="15"/>
  </w:num>
  <w:num w:numId="16">
    <w:abstractNumId w:val="17"/>
  </w:num>
  <w:num w:numId="17">
    <w:abstractNumId w:val="18"/>
  </w:num>
  <w:num w:numId="18">
    <w:abstractNumId w:val="21"/>
  </w:num>
  <w:num w:numId="19">
    <w:abstractNumId w:val="5"/>
  </w:num>
  <w:num w:numId="20">
    <w:abstractNumId w:val="7"/>
  </w:num>
  <w:num w:numId="21">
    <w:abstractNumId w:val="0"/>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7F3"/>
    <w:rsid w:val="00001834"/>
    <w:rsid w:val="000029E5"/>
    <w:rsid w:val="0000418C"/>
    <w:rsid w:val="000055FA"/>
    <w:rsid w:val="00005D3D"/>
    <w:rsid w:val="0000708F"/>
    <w:rsid w:val="00011A01"/>
    <w:rsid w:val="00011D50"/>
    <w:rsid w:val="00012A5F"/>
    <w:rsid w:val="000135C8"/>
    <w:rsid w:val="00013722"/>
    <w:rsid w:val="00013CE5"/>
    <w:rsid w:val="00013DCD"/>
    <w:rsid w:val="000142B7"/>
    <w:rsid w:val="00016346"/>
    <w:rsid w:val="000163E8"/>
    <w:rsid w:val="000173F1"/>
    <w:rsid w:val="00017BA6"/>
    <w:rsid w:val="00017FAB"/>
    <w:rsid w:val="00020D4D"/>
    <w:rsid w:val="00021179"/>
    <w:rsid w:val="0002320B"/>
    <w:rsid w:val="00024825"/>
    <w:rsid w:val="00027CD4"/>
    <w:rsid w:val="00027EF5"/>
    <w:rsid w:val="000318D1"/>
    <w:rsid w:val="00033101"/>
    <w:rsid w:val="00034617"/>
    <w:rsid w:val="00034B90"/>
    <w:rsid w:val="00035333"/>
    <w:rsid w:val="00035776"/>
    <w:rsid w:val="0003588B"/>
    <w:rsid w:val="00040BC7"/>
    <w:rsid w:val="00040D8E"/>
    <w:rsid w:val="00040EB6"/>
    <w:rsid w:val="00040FB0"/>
    <w:rsid w:val="00041504"/>
    <w:rsid w:val="00041C60"/>
    <w:rsid w:val="000427D6"/>
    <w:rsid w:val="000430AD"/>
    <w:rsid w:val="00044A1D"/>
    <w:rsid w:val="00044B94"/>
    <w:rsid w:val="0004524B"/>
    <w:rsid w:val="000461D7"/>
    <w:rsid w:val="000476A1"/>
    <w:rsid w:val="00047DA2"/>
    <w:rsid w:val="00050286"/>
    <w:rsid w:val="000506B3"/>
    <w:rsid w:val="00050A63"/>
    <w:rsid w:val="00051CD9"/>
    <w:rsid w:val="00052E43"/>
    <w:rsid w:val="000541B5"/>
    <w:rsid w:val="00054D90"/>
    <w:rsid w:val="00055B29"/>
    <w:rsid w:val="0005603F"/>
    <w:rsid w:val="000568A3"/>
    <w:rsid w:val="000575A8"/>
    <w:rsid w:val="0005768B"/>
    <w:rsid w:val="000610DB"/>
    <w:rsid w:val="00061F4F"/>
    <w:rsid w:val="00062FF4"/>
    <w:rsid w:val="00063200"/>
    <w:rsid w:val="000635ED"/>
    <w:rsid w:val="00063640"/>
    <w:rsid w:val="00063ACC"/>
    <w:rsid w:val="0006409D"/>
    <w:rsid w:val="00065276"/>
    <w:rsid w:val="00065A6E"/>
    <w:rsid w:val="000665A2"/>
    <w:rsid w:val="00066FAC"/>
    <w:rsid w:val="000676A8"/>
    <w:rsid w:val="00067B30"/>
    <w:rsid w:val="00067C72"/>
    <w:rsid w:val="00070774"/>
    <w:rsid w:val="00071CEA"/>
    <w:rsid w:val="00072134"/>
    <w:rsid w:val="0007361C"/>
    <w:rsid w:val="00074341"/>
    <w:rsid w:val="000753D2"/>
    <w:rsid w:val="00075C8B"/>
    <w:rsid w:val="000761A4"/>
    <w:rsid w:val="0008057D"/>
    <w:rsid w:val="00081737"/>
    <w:rsid w:val="000824DE"/>
    <w:rsid w:val="00082D7B"/>
    <w:rsid w:val="000833BB"/>
    <w:rsid w:val="00083637"/>
    <w:rsid w:val="00083902"/>
    <w:rsid w:val="00084034"/>
    <w:rsid w:val="00084A78"/>
    <w:rsid w:val="000854DF"/>
    <w:rsid w:val="00085BAD"/>
    <w:rsid w:val="000902C6"/>
    <w:rsid w:val="00090561"/>
    <w:rsid w:val="000909D8"/>
    <w:rsid w:val="00090AB4"/>
    <w:rsid w:val="0009376A"/>
    <w:rsid w:val="00093F74"/>
    <w:rsid w:val="00095B0E"/>
    <w:rsid w:val="00095C5A"/>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5EC"/>
    <w:rsid w:val="000B0CDF"/>
    <w:rsid w:val="000B1217"/>
    <w:rsid w:val="000B2AAA"/>
    <w:rsid w:val="000B2D70"/>
    <w:rsid w:val="000B343A"/>
    <w:rsid w:val="000B3FAA"/>
    <w:rsid w:val="000B450D"/>
    <w:rsid w:val="000B4EFA"/>
    <w:rsid w:val="000C1CC2"/>
    <w:rsid w:val="000C3C30"/>
    <w:rsid w:val="000C5209"/>
    <w:rsid w:val="000C6C41"/>
    <w:rsid w:val="000C71B5"/>
    <w:rsid w:val="000C7E50"/>
    <w:rsid w:val="000C7FB5"/>
    <w:rsid w:val="000D05C9"/>
    <w:rsid w:val="000D07C3"/>
    <w:rsid w:val="000D0EA7"/>
    <w:rsid w:val="000D1A3F"/>
    <w:rsid w:val="000D2364"/>
    <w:rsid w:val="000D3753"/>
    <w:rsid w:val="000D380D"/>
    <w:rsid w:val="000D5520"/>
    <w:rsid w:val="000D6391"/>
    <w:rsid w:val="000D6B56"/>
    <w:rsid w:val="000E0293"/>
    <w:rsid w:val="000E02FF"/>
    <w:rsid w:val="000E08E9"/>
    <w:rsid w:val="000E104A"/>
    <w:rsid w:val="000E1A89"/>
    <w:rsid w:val="000E1C5C"/>
    <w:rsid w:val="000E1CE1"/>
    <w:rsid w:val="000E241B"/>
    <w:rsid w:val="000E2669"/>
    <w:rsid w:val="000E2E8C"/>
    <w:rsid w:val="000E3EA3"/>
    <w:rsid w:val="000E4624"/>
    <w:rsid w:val="000E4BFD"/>
    <w:rsid w:val="000E5B01"/>
    <w:rsid w:val="000E6E9A"/>
    <w:rsid w:val="000E768A"/>
    <w:rsid w:val="000E7C72"/>
    <w:rsid w:val="000F00A7"/>
    <w:rsid w:val="000F203C"/>
    <w:rsid w:val="000F3361"/>
    <w:rsid w:val="000F3C98"/>
    <w:rsid w:val="000F45B1"/>
    <w:rsid w:val="000F4D76"/>
    <w:rsid w:val="000F69F5"/>
    <w:rsid w:val="000F716A"/>
    <w:rsid w:val="001007BF"/>
    <w:rsid w:val="00100DBA"/>
    <w:rsid w:val="00102BD3"/>
    <w:rsid w:val="00104A11"/>
    <w:rsid w:val="0010535F"/>
    <w:rsid w:val="00105668"/>
    <w:rsid w:val="00105DDE"/>
    <w:rsid w:val="00106986"/>
    <w:rsid w:val="00106DF2"/>
    <w:rsid w:val="001074E8"/>
    <w:rsid w:val="00111B1B"/>
    <w:rsid w:val="001133ED"/>
    <w:rsid w:val="00114882"/>
    <w:rsid w:val="0011511E"/>
    <w:rsid w:val="00116B0B"/>
    <w:rsid w:val="001200D2"/>
    <w:rsid w:val="00120931"/>
    <w:rsid w:val="00122DC7"/>
    <w:rsid w:val="0012348A"/>
    <w:rsid w:val="00123860"/>
    <w:rsid w:val="00123AAE"/>
    <w:rsid w:val="00123F3A"/>
    <w:rsid w:val="0012563B"/>
    <w:rsid w:val="00125A92"/>
    <w:rsid w:val="0012665B"/>
    <w:rsid w:val="0012764C"/>
    <w:rsid w:val="001300D5"/>
    <w:rsid w:val="001303E9"/>
    <w:rsid w:val="00130403"/>
    <w:rsid w:val="0013135E"/>
    <w:rsid w:val="00132422"/>
    <w:rsid w:val="00132696"/>
    <w:rsid w:val="00135324"/>
    <w:rsid w:val="001363E3"/>
    <w:rsid w:val="001369B9"/>
    <w:rsid w:val="0013791E"/>
    <w:rsid w:val="001407D9"/>
    <w:rsid w:val="001414D9"/>
    <w:rsid w:val="00142525"/>
    <w:rsid w:val="00143F55"/>
    <w:rsid w:val="00145754"/>
    <w:rsid w:val="00145D57"/>
    <w:rsid w:val="001461C3"/>
    <w:rsid w:val="00150954"/>
    <w:rsid w:val="00154372"/>
    <w:rsid w:val="00155E4F"/>
    <w:rsid w:val="00155FC3"/>
    <w:rsid w:val="001568E5"/>
    <w:rsid w:val="00160BD2"/>
    <w:rsid w:val="00161A70"/>
    <w:rsid w:val="001626E9"/>
    <w:rsid w:val="001629F6"/>
    <w:rsid w:val="0016367B"/>
    <w:rsid w:val="001646FA"/>
    <w:rsid w:val="00166594"/>
    <w:rsid w:val="00167A5A"/>
    <w:rsid w:val="0017047E"/>
    <w:rsid w:val="00171373"/>
    <w:rsid w:val="001722BF"/>
    <w:rsid w:val="00172739"/>
    <w:rsid w:val="00172ABF"/>
    <w:rsid w:val="00172AC4"/>
    <w:rsid w:val="00172C8D"/>
    <w:rsid w:val="00173B40"/>
    <w:rsid w:val="00175769"/>
    <w:rsid w:val="00175C43"/>
    <w:rsid w:val="0017628C"/>
    <w:rsid w:val="00177251"/>
    <w:rsid w:val="00181F77"/>
    <w:rsid w:val="0018250D"/>
    <w:rsid w:val="001833A1"/>
    <w:rsid w:val="00183DD9"/>
    <w:rsid w:val="00183FF6"/>
    <w:rsid w:val="00185D96"/>
    <w:rsid w:val="0018661C"/>
    <w:rsid w:val="00187A8A"/>
    <w:rsid w:val="00187F4A"/>
    <w:rsid w:val="001909B6"/>
    <w:rsid w:val="001910F7"/>
    <w:rsid w:val="00194404"/>
    <w:rsid w:val="0019449E"/>
    <w:rsid w:val="00194AAD"/>
    <w:rsid w:val="001950D7"/>
    <w:rsid w:val="0019599E"/>
    <w:rsid w:val="00195CA6"/>
    <w:rsid w:val="001A2833"/>
    <w:rsid w:val="001A3180"/>
    <w:rsid w:val="001A3837"/>
    <w:rsid w:val="001A65C2"/>
    <w:rsid w:val="001A6665"/>
    <w:rsid w:val="001A69AE"/>
    <w:rsid w:val="001A717C"/>
    <w:rsid w:val="001A7A6D"/>
    <w:rsid w:val="001A7B14"/>
    <w:rsid w:val="001B0AED"/>
    <w:rsid w:val="001B1A5C"/>
    <w:rsid w:val="001B1F3E"/>
    <w:rsid w:val="001B2762"/>
    <w:rsid w:val="001B39BF"/>
    <w:rsid w:val="001B4329"/>
    <w:rsid w:val="001B4A0C"/>
    <w:rsid w:val="001B5DEF"/>
    <w:rsid w:val="001B742A"/>
    <w:rsid w:val="001B7628"/>
    <w:rsid w:val="001B7B3D"/>
    <w:rsid w:val="001C123D"/>
    <w:rsid w:val="001C233E"/>
    <w:rsid w:val="001C30A7"/>
    <w:rsid w:val="001C341D"/>
    <w:rsid w:val="001C3B78"/>
    <w:rsid w:val="001C3C0C"/>
    <w:rsid w:val="001C4036"/>
    <w:rsid w:val="001C4443"/>
    <w:rsid w:val="001C4879"/>
    <w:rsid w:val="001C4D32"/>
    <w:rsid w:val="001C5E52"/>
    <w:rsid w:val="001C6CB1"/>
    <w:rsid w:val="001D1ABE"/>
    <w:rsid w:val="001D2715"/>
    <w:rsid w:val="001D39D0"/>
    <w:rsid w:val="001D3B1A"/>
    <w:rsid w:val="001D3DCB"/>
    <w:rsid w:val="001D53C7"/>
    <w:rsid w:val="001D561B"/>
    <w:rsid w:val="001D5A67"/>
    <w:rsid w:val="001D5B87"/>
    <w:rsid w:val="001D5E8A"/>
    <w:rsid w:val="001D5F35"/>
    <w:rsid w:val="001D6025"/>
    <w:rsid w:val="001D689C"/>
    <w:rsid w:val="001E0CDC"/>
    <w:rsid w:val="001E107A"/>
    <w:rsid w:val="001E11DC"/>
    <w:rsid w:val="001E1A9B"/>
    <w:rsid w:val="001E1FB1"/>
    <w:rsid w:val="001E3FC8"/>
    <w:rsid w:val="001E5066"/>
    <w:rsid w:val="001E5D5F"/>
    <w:rsid w:val="001E5D8E"/>
    <w:rsid w:val="001E5E82"/>
    <w:rsid w:val="001E5F80"/>
    <w:rsid w:val="001E6FB9"/>
    <w:rsid w:val="001E70F8"/>
    <w:rsid w:val="001F0302"/>
    <w:rsid w:val="001F0717"/>
    <w:rsid w:val="001F1BCF"/>
    <w:rsid w:val="001F2A8B"/>
    <w:rsid w:val="001F32B7"/>
    <w:rsid w:val="001F3620"/>
    <w:rsid w:val="001F3BBE"/>
    <w:rsid w:val="001F3FB4"/>
    <w:rsid w:val="001F4AFE"/>
    <w:rsid w:val="001F579B"/>
    <w:rsid w:val="001F5BF7"/>
    <w:rsid w:val="001F5D7A"/>
    <w:rsid w:val="001F5E75"/>
    <w:rsid w:val="001F7026"/>
    <w:rsid w:val="00200ED9"/>
    <w:rsid w:val="002018F3"/>
    <w:rsid w:val="002020CF"/>
    <w:rsid w:val="002022EE"/>
    <w:rsid w:val="0020230A"/>
    <w:rsid w:val="00202529"/>
    <w:rsid w:val="002029E1"/>
    <w:rsid w:val="00202C53"/>
    <w:rsid w:val="00203478"/>
    <w:rsid w:val="00204AE0"/>
    <w:rsid w:val="00205810"/>
    <w:rsid w:val="00206C8C"/>
    <w:rsid w:val="002121D3"/>
    <w:rsid w:val="00212BD8"/>
    <w:rsid w:val="0021444D"/>
    <w:rsid w:val="00216A84"/>
    <w:rsid w:val="00217AC4"/>
    <w:rsid w:val="00217B0A"/>
    <w:rsid w:val="00221746"/>
    <w:rsid w:val="0022424A"/>
    <w:rsid w:val="00224F6C"/>
    <w:rsid w:val="00226E6F"/>
    <w:rsid w:val="002277A3"/>
    <w:rsid w:val="0022798D"/>
    <w:rsid w:val="00230916"/>
    <w:rsid w:val="00230D6D"/>
    <w:rsid w:val="00231E1D"/>
    <w:rsid w:val="00233A8F"/>
    <w:rsid w:val="002352FC"/>
    <w:rsid w:val="002354EA"/>
    <w:rsid w:val="00235B3C"/>
    <w:rsid w:val="00235C83"/>
    <w:rsid w:val="002375E0"/>
    <w:rsid w:val="00240AA5"/>
    <w:rsid w:val="00240AC7"/>
    <w:rsid w:val="00243CDC"/>
    <w:rsid w:val="002449C1"/>
    <w:rsid w:val="00246514"/>
    <w:rsid w:val="0024675B"/>
    <w:rsid w:val="0024730F"/>
    <w:rsid w:val="0024778E"/>
    <w:rsid w:val="00247895"/>
    <w:rsid w:val="00250ABC"/>
    <w:rsid w:val="00251666"/>
    <w:rsid w:val="00251890"/>
    <w:rsid w:val="002524A2"/>
    <w:rsid w:val="002526E6"/>
    <w:rsid w:val="0025294F"/>
    <w:rsid w:val="00252D3D"/>
    <w:rsid w:val="00252D84"/>
    <w:rsid w:val="00252F3D"/>
    <w:rsid w:val="002534CC"/>
    <w:rsid w:val="00253D39"/>
    <w:rsid w:val="002545EE"/>
    <w:rsid w:val="002547DB"/>
    <w:rsid w:val="00255290"/>
    <w:rsid w:val="00256065"/>
    <w:rsid w:val="0025616F"/>
    <w:rsid w:val="00256A26"/>
    <w:rsid w:val="00257BF1"/>
    <w:rsid w:val="00257D68"/>
    <w:rsid w:val="002603C5"/>
    <w:rsid w:val="0026048E"/>
    <w:rsid w:val="002605EA"/>
    <w:rsid w:val="00260B4A"/>
    <w:rsid w:val="00260B8D"/>
    <w:rsid w:val="00263AC1"/>
    <w:rsid w:val="00263E2E"/>
    <w:rsid w:val="00264D7E"/>
    <w:rsid w:val="00264F6B"/>
    <w:rsid w:val="00266D33"/>
    <w:rsid w:val="00267515"/>
    <w:rsid w:val="00267ACA"/>
    <w:rsid w:val="00270122"/>
    <w:rsid w:val="00270870"/>
    <w:rsid w:val="00271829"/>
    <w:rsid w:val="00272CFC"/>
    <w:rsid w:val="00272DA6"/>
    <w:rsid w:val="00274547"/>
    <w:rsid w:val="002746CF"/>
    <w:rsid w:val="00276BE0"/>
    <w:rsid w:val="00276FD0"/>
    <w:rsid w:val="00280286"/>
    <w:rsid w:val="002808A1"/>
    <w:rsid w:val="002809B0"/>
    <w:rsid w:val="00281E6C"/>
    <w:rsid w:val="00281F9A"/>
    <w:rsid w:val="00282D40"/>
    <w:rsid w:val="00283978"/>
    <w:rsid w:val="00284420"/>
    <w:rsid w:val="00286084"/>
    <w:rsid w:val="00287180"/>
    <w:rsid w:val="002879BD"/>
    <w:rsid w:val="00287D88"/>
    <w:rsid w:val="00291CA6"/>
    <w:rsid w:val="0029220F"/>
    <w:rsid w:val="002927A3"/>
    <w:rsid w:val="00292D0C"/>
    <w:rsid w:val="0029795E"/>
    <w:rsid w:val="00297AB9"/>
    <w:rsid w:val="002A099C"/>
    <w:rsid w:val="002A0A45"/>
    <w:rsid w:val="002A1436"/>
    <w:rsid w:val="002A1912"/>
    <w:rsid w:val="002A2D51"/>
    <w:rsid w:val="002A2E61"/>
    <w:rsid w:val="002A3866"/>
    <w:rsid w:val="002A4732"/>
    <w:rsid w:val="002A54D3"/>
    <w:rsid w:val="002A71CB"/>
    <w:rsid w:val="002A7862"/>
    <w:rsid w:val="002B0420"/>
    <w:rsid w:val="002B0876"/>
    <w:rsid w:val="002B1D34"/>
    <w:rsid w:val="002B4470"/>
    <w:rsid w:val="002B4920"/>
    <w:rsid w:val="002B7464"/>
    <w:rsid w:val="002B798F"/>
    <w:rsid w:val="002C04A0"/>
    <w:rsid w:val="002C0901"/>
    <w:rsid w:val="002C1437"/>
    <w:rsid w:val="002C42BB"/>
    <w:rsid w:val="002C624B"/>
    <w:rsid w:val="002C6A53"/>
    <w:rsid w:val="002D0097"/>
    <w:rsid w:val="002D2D75"/>
    <w:rsid w:val="002D3AE9"/>
    <w:rsid w:val="002D412F"/>
    <w:rsid w:val="002D7EA6"/>
    <w:rsid w:val="002E0179"/>
    <w:rsid w:val="002E2B89"/>
    <w:rsid w:val="002E3388"/>
    <w:rsid w:val="002E70AE"/>
    <w:rsid w:val="002E74F4"/>
    <w:rsid w:val="002E7996"/>
    <w:rsid w:val="002F2393"/>
    <w:rsid w:val="002F2E48"/>
    <w:rsid w:val="002F3269"/>
    <w:rsid w:val="002F379F"/>
    <w:rsid w:val="002F4195"/>
    <w:rsid w:val="002F4E0C"/>
    <w:rsid w:val="002F4E88"/>
    <w:rsid w:val="002F5AED"/>
    <w:rsid w:val="002F6712"/>
    <w:rsid w:val="002F6717"/>
    <w:rsid w:val="002F7DCC"/>
    <w:rsid w:val="002F7FE0"/>
    <w:rsid w:val="00300747"/>
    <w:rsid w:val="00301757"/>
    <w:rsid w:val="00302FAA"/>
    <w:rsid w:val="00303FA6"/>
    <w:rsid w:val="00305FB9"/>
    <w:rsid w:val="003064B4"/>
    <w:rsid w:val="00310114"/>
    <w:rsid w:val="00310517"/>
    <w:rsid w:val="00310E87"/>
    <w:rsid w:val="003110D6"/>
    <w:rsid w:val="00312172"/>
    <w:rsid w:val="003126B7"/>
    <w:rsid w:val="00313AAA"/>
    <w:rsid w:val="00314D49"/>
    <w:rsid w:val="00317759"/>
    <w:rsid w:val="003203E7"/>
    <w:rsid w:val="00320987"/>
    <w:rsid w:val="00321E3B"/>
    <w:rsid w:val="0032228C"/>
    <w:rsid w:val="00322CDD"/>
    <w:rsid w:val="003233C4"/>
    <w:rsid w:val="00325994"/>
    <w:rsid w:val="00325DB6"/>
    <w:rsid w:val="00326451"/>
    <w:rsid w:val="0032699B"/>
    <w:rsid w:val="003278ED"/>
    <w:rsid w:val="0032799A"/>
    <w:rsid w:val="00330B2D"/>
    <w:rsid w:val="00330ED7"/>
    <w:rsid w:val="00331825"/>
    <w:rsid w:val="00331880"/>
    <w:rsid w:val="003319C4"/>
    <w:rsid w:val="00331DA4"/>
    <w:rsid w:val="00332A15"/>
    <w:rsid w:val="00332CAD"/>
    <w:rsid w:val="003336B9"/>
    <w:rsid w:val="00333E1E"/>
    <w:rsid w:val="00333ED1"/>
    <w:rsid w:val="00334C0A"/>
    <w:rsid w:val="00336CDC"/>
    <w:rsid w:val="00337D9F"/>
    <w:rsid w:val="00340DB7"/>
    <w:rsid w:val="00341AA1"/>
    <w:rsid w:val="00343BA4"/>
    <w:rsid w:val="003440EA"/>
    <w:rsid w:val="00345B75"/>
    <w:rsid w:val="00350AC2"/>
    <w:rsid w:val="00350CB1"/>
    <w:rsid w:val="003516D5"/>
    <w:rsid w:val="00351E91"/>
    <w:rsid w:val="0035300F"/>
    <w:rsid w:val="0035427E"/>
    <w:rsid w:val="003554F5"/>
    <w:rsid w:val="00355BB4"/>
    <w:rsid w:val="003574BF"/>
    <w:rsid w:val="00357C00"/>
    <w:rsid w:val="00357E6E"/>
    <w:rsid w:val="003602BF"/>
    <w:rsid w:val="003603FA"/>
    <w:rsid w:val="003609C7"/>
    <w:rsid w:val="00360A8E"/>
    <w:rsid w:val="00362D12"/>
    <w:rsid w:val="00363351"/>
    <w:rsid w:val="0036584D"/>
    <w:rsid w:val="00366777"/>
    <w:rsid w:val="00366B94"/>
    <w:rsid w:val="00367552"/>
    <w:rsid w:val="003702B2"/>
    <w:rsid w:val="0037122C"/>
    <w:rsid w:val="00372D4F"/>
    <w:rsid w:val="00373E50"/>
    <w:rsid w:val="0037412F"/>
    <w:rsid w:val="00375954"/>
    <w:rsid w:val="00375AA4"/>
    <w:rsid w:val="0037771D"/>
    <w:rsid w:val="00380E5D"/>
    <w:rsid w:val="00382EF1"/>
    <w:rsid w:val="00383E43"/>
    <w:rsid w:val="00384195"/>
    <w:rsid w:val="0038498C"/>
    <w:rsid w:val="00385335"/>
    <w:rsid w:val="003856BF"/>
    <w:rsid w:val="0038644C"/>
    <w:rsid w:val="0038685E"/>
    <w:rsid w:val="00387691"/>
    <w:rsid w:val="003900D1"/>
    <w:rsid w:val="003905DD"/>
    <w:rsid w:val="003910C3"/>
    <w:rsid w:val="003912BD"/>
    <w:rsid w:val="003934FB"/>
    <w:rsid w:val="0039394B"/>
    <w:rsid w:val="00393D8B"/>
    <w:rsid w:val="003949BD"/>
    <w:rsid w:val="003978D8"/>
    <w:rsid w:val="003A0D5A"/>
    <w:rsid w:val="003A0E35"/>
    <w:rsid w:val="003A17C2"/>
    <w:rsid w:val="003A2E34"/>
    <w:rsid w:val="003A3322"/>
    <w:rsid w:val="003A359F"/>
    <w:rsid w:val="003A4F9C"/>
    <w:rsid w:val="003A5526"/>
    <w:rsid w:val="003A5797"/>
    <w:rsid w:val="003A5D20"/>
    <w:rsid w:val="003B09D2"/>
    <w:rsid w:val="003B0D0D"/>
    <w:rsid w:val="003B116A"/>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FE4"/>
    <w:rsid w:val="003C4F8C"/>
    <w:rsid w:val="003C7A8D"/>
    <w:rsid w:val="003C7D50"/>
    <w:rsid w:val="003D06E1"/>
    <w:rsid w:val="003D09B5"/>
    <w:rsid w:val="003D0A12"/>
    <w:rsid w:val="003D1F57"/>
    <w:rsid w:val="003D2D39"/>
    <w:rsid w:val="003D2EB7"/>
    <w:rsid w:val="003D5A0C"/>
    <w:rsid w:val="003D5B94"/>
    <w:rsid w:val="003D6B54"/>
    <w:rsid w:val="003D78BA"/>
    <w:rsid w:val="003D7A2A"/>
    <w:rsid w:val="003D7BCF"/>
    <w:rsid w:val="003E06A3"/>
    <w:rsid w:val="003E06D8"/>
    <w:rsid w:val="003E0907"/>
    <w:rsid w:val="003E1DEF"/>
    <w:rsid w:val="003E3119"/>
    <w:rsid w:val="003E3AA0"/>
    <w:rsid w:val="003E5688"/>
    <w:rsid w:val="003E5690"/>
    <w:rsid w:val="003E7348"/>
    <w:rsid w:val="003F05E8"/>
    <w:rsid w:val="003F0F7B"/>
    <w:rsid w:val="003F0F83"/>
    <w:rsid w:val="003F173F"/>
    <w:rsid w:val="003F1D57"/>
    <w:rsid w:val="003F2CCC"/>
    <w:rsid w:val="003F32CA"/>
    <w:rsid w:val="003F38AB"/>
    <w:rsid w:val="003F4AB1"/>
    <w:rsid w:val="003F4BF1"/>
    <w:rsid w:val="003F5529"/>
    <w:rsid w:val="003F6C6E"/>
    <w:rsid w:val="003F73E8"/>
    <w:rsid w:val="00400B50"/>
    <w:rsid w:val="004018C1"/>
    <w:rsid w:val="00401B0F"/>
    <w:rsid w:val="00401B73"/>
    <w:rsid w:val="004035BE"/>
    <w:rsid w:val="00403725"/>
    <w:rsid w:val="00403C2B"/>
    <w:rsid w:val="00404DBD"/>
    <w:rsid w:val="00404EA4"/>
    <w:rsid w:val="00404FB7"/>
    <w:rsid w:val="00405030"/>
    <w:rsid w:val="0040551A"/>
    <w:rsid w:val="00406591"/>
    <w:rsid w:val="00406630"/>
    <w:rsid w:val="00407510"/>
    <w:rsid w:val="0041053C"/>
    <w:rsid w:val="00410C7A"/>
    <w:rsid w:val="004121ED"/>
    <w:rsid w:val="00412AE9"/>
    <w:rsid w:val="0041426A"/>
    <w:rsid w:val="00414375"/>
    <w:rsid w:val="004145DD"/>
    <w:rsid w:val="00415359"/>
    <w:rsid w:val="00415573"/>
    <w:rsid w:val="0041585A"/>
    <w:rsid w:val="00417E38"/>
    <w:rsid w:val="004203E3"/>
    <w:rsid w:val="004209AD"/>
    <w:rsid w:val="004223B0"/>
    <w:rsid w:val="004224C8"/>
    <w:rsid w:val="00422A90"/>
    <w:rsid w:val="00422A93"/>
    <w:rsid w:val="00422FB6"/>
    <w:rsid w:val="004230E4"/>
    <w:rsid w:val="00423548"/>
    <w:rsid w:val="004242EA"/>
    <w:rsid w:val="004249F1"/>
    <w:rsid w:val="00424FB9"/>
    <w:rsid w:val="00425001"/>
    <w:rsid w:val="00425240"/>
    <w:rsid w:val="00425BB7"/>
    <w:rsid w:val="00425DE7"/>
    <w:rsid w:val="00425FCA"/>
    <w:rsid w:val="0042696A"/>
    <w:rsid w:val="00426D8C"/>
    <w:rsid w:val="00426DFB"/>
    <w:rsid w:val="00430164"/>
    <w:rsid w:val="0043035F"/>
    <w:rsid w:val="00430DB1"/>
    <w:rsid w:val="00431CAE"/>
    <w:rsid w:val="00431E7C"/>
    <w:rsid w:val="00432930"/>
    <w:rsid w:val="00432ED1"/>
    <w:rsid w:val="004330C4"/>
    <w:rsid w:val="004338B0"/>
    <w:rsid w:val="004343AE"/>
    <w:rsid w:val="00436895"/>
    <w:rsid w:val="00436AE0"/>
    <w:rsid w:val="00440952"/>
    <w:rsid w:val="00440B55"/>
    <w:rsid w:val="004417F2"/>
    <w:rsid w:val="0044184F"/>
    <w:rsid w:val="00442345"/>
    <w:rsid w:val="00442C26"/>
    <w:rsid w:val="00445E53"/>
    <w:rsid w:val="00446FBF"/>
    <w:rsid w:val="00450A48"/>
    <w:rsid w:val="00451D03"/>
    <w:rsid w:val="00451EE4"/>
    <w:rsid w:val="004521A2"/>
    <w:rsid w:val="00452B68"/>
    <w:rsid w:val="00453EC1"/>
    <w:rsid w:val="00454000"/>
    <w:rsid w:val="00454496"/>
    <w:rsid w:val="0045467E"/>
    <w:rsid w:val="00454ECE"/>
    <w:rsid w:val="00455B44"/>
    <w:rsid w:val="00455EA9"/>
    <w:rsid w:val="004562B2"/>
    <w:rsid w:val="00456C44"/>
    <w:rsid w:val="0045714A"/>
    <w:rsid w:val="00457884"/>
    <w:rsid w:val="00460418"/>
    <w:rsid w:val="00460654"/>
    <w:rsid w:val="00460BA5"/>
    <w:rsid w:val="00460E48"/>
    <w:rsid w:val="0046182F"/>
    <w:rsid w:val="004618AD"/>
    <w:rsid w:val="00461A08"/>
    <w:rsid w:val="00461B34"/>
    <w:rsid w:val="0046312A"/>
    <w:rsid w:val="004634BC"/>
    <w:rsid w:val="00463AF6"/>
    <w:rsid w:val="00463DC9"/>
    <w:rsid w:val="00464A21"/>
    <w:rsid w:val="00464AC7"/>
    <w:rsid w:val="00466489"/>
    <w:rsid w:val="00470D58"/>
    <w:rsid w:val="00470DDE"/>
    <w:rsid w:val="00471B15"/>
    <w:rsid w:val="0047219E"/>
    <w:rsid w:val="00472CE4"/>
    <w:rsid w:val="00473BFC"/>
    <w:rsid w:val="004749F2"/>
    <w:rsid w:val="0047584C"/>
    <w:rsid w:val="00475A44"/>
    <w:rsid w:val="00475A6D"/>
    <w:rsid w:val="0047655E"/>
    <w:rsid w:val="004774EE"/>
    <w:rsid w:val="00477997"/>
    <w:rsid w:val="00477A90"/>
    <w:rsid w:val="00477C71"/>
    <w:rsid w:val="00480601"/>
    <w:rsid w:val="00483227"/>
    <w:rsid w:val="0048479E"/>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509"/>
    <w:rsid w:val="00495F0C"/>
    <w:rsid w:val="0049645B"/>
    <w:rsid w:val="00497431"/>
    <w:rsid w:val="004A11CD"/>
    <w:rsid w:val="004A3E81"/>
    <w:rsid w:val="004A5822"/>
    <w:rsid w:val="004A6916"/>
    <w:rsid w:val="004A6AF4"/>
    <w:rsid w:val="004A6B30"/>
    <w:rsid w:val="004A7C70"/>
    <w:rsid w:val="004B03F3"/>
    <w:rsid w:val="004B0FCE"/>
    <w:rsid w:val="004B142C"/>
    <w:rsid w:val="004B17E2"/>
    <w:rsid w:val="004B19AC"/>
    <w:rsid w:val="004B2706"/>
    <w:rsid w:val="004B2DED"/>
    <w:rsid w:val="004B3F04"/>
    <w:rsid w:val="004B5161"/>
    <w:rsid w:val="004B5B15"/>
    <w:rsid w:val="004B6A8F"/>
    <w:rsid w:val="004B6D1C"/>
    <w:rsid w:val="004B70F5"/>
    <w:rsid w:val="004B7673"/>
    <w:rsid w:val="004B7BBE"/>
    <w:rsid w:val="004C03FA"/>
    <w:rsid w:val="004C1C4A"/>
    <w:rsid w:val="004C24C0"/>
    <w:rsid w:val="004C2D12"/>
    <w:rsid w:val="004C3047"/>
    <w:rsid w:val="004C397D"/>
    <w:rsid w:val="004C43B6"/>
    <w:rsid w:val="004C43FA"/>
    <w:rsid w:val="004C448F"/>
    <w:rsid w:val="004C4FA5"/>
    <w:rsid w:val="004C50C6"/>
    <w:rsid w:val="004C51F7"/>
    <w:rsid w:val="004C5276"/>
    <w:rsid w:val="004C5D71"/>
    <w:rsid w:val="004C6F9A"/>
    <w:rsid w:val="004C76E6"/>
    <w:rsid w:val="004D12FE"/>
    <w:rsid w:val="004D1F33"/>
    <w:rsid w:val="004D1F56"/>
    <w:rsid w:val="004D251F"/>
    <w:rsid w:val="004D4041"/>
    <w:rsid w:val="004D7130"/>
    <w:rsid w:val="004E0214"/>
    <w:rsid w:val="004E0445"/>
    <w:rsid w:val="004E0E09"/>
    <w:rsid w:val="004E1666"/>
    <w:rsid w:val="004E3038"/>
    <w:rsid w:val="004E34D6"/>
    <w:rsid w:val="004E3654"/>
    <w:rsid w:val="004E53B3"/>
    <w:rsid w:val="004E5445"/>
    <w:rsid w:val="004E5D12"/>
    <w:rsid w:val="004E6808"/>
    <w:rsid w:val="004F0A92"/>
    <w:rsid w:val="004F0C77"/>
    <w:rsid w:val="004F2DFE"/>
    <w:rsid w:val="004F401C"/>
    <w:rsid w:val="004F61E2"/>
    <w:rsid w:val="004F6C54"/>
    <w:rsid w:val="004F7033"/>
    <w:rsid w:val="005006FB"/>
    <w:rsid w:val="00500F0F"/>
    <w:rsid w:val="00501840"/>
    <w:rsid w:val="005025B6"/>
    <w:rsid w:val="00502BF3"/>
    <w:rsid w:val="005035F4"/>
    <w:rsid w:val="00503C4A"/>
    <w:rsid w:val="00504440"/>
    <w:rsid w:val="005047FC"/>
    <w:rsid w:val="00504EEE"/>
    <w:rsid w:val="00505C47"/>
    <w:rsid w:val="0050625D"/>
    <w:rsid w:val="0050688A"/>
    <w:rsid w:val="00506927"/>
    <w:rsid w:val="00506EF4"/>
    <w:rsid w:val="005073C2"/>
    <w:rsid w:val="00510429"/>
    <w:rsid w:val="00510714"/>
    <w:rsid w:val="005108D6"/>
    <w:rsid w:val="005113B6"/>
    <w:rsid w:val="005122FF"/>
    <w:rsid w:val="00512AA8"/>
    <w:rsid w:val="0051419D"/>
    <w:rsid w:val="00514789"/>
    <w:rsid w:val="00514D89"/>
    <w:rsid w:val="00515007"/>
    <w:rsid w:val="005158C1"/>
    <w:rsid w:val="00515B17"/>
    <w:rsid w:val="00515B4D"/>
    <w:rsid w:val="00520225"/>
    <w:rsid w:val="00520BD7"/>
    <w:rsid w:val="0052164F"/>
    <w:rsid w:val="00522083"/>
    <w:rsid w:val="00523DF3"/>
    <w:rsid w:val="005244B1"/>
    <w:rsid w:val="005250F7"/>
    <w:rsid w:val="00525663"/>
    <w:rsid w:val="00525888"/>
    <w:rsid w:val="00525E84"/>
    <w:rsid w:val="00526B88"/>
    <w:rsid w:val="00526CBD"/>
    <w:rsid w:val="00527594"/>
    <w:rsid w:val="0052760F"/>
    <w:rsid w:val="00530CE3"/>
    <w:rsid w:val="00531EF5"/>
    <w:rsid w:val="00532A28"/>
    <w:rsid w:val="00533FD0"/>
    <w:rsid w:val="00534E84"/>
    <w:rsid w:val="00535614"/>
    <w:rsid w:val="00535636"/>
    <w:rsid w:val="00535868"/>
    <w:rsid w:val="00536094"/>
    <w:rsid w:val="0053628B"/>
    <w:rsid w:val="0053745E"/>
    <w:rsid w:val="00537949"/>
    <w:rsid w:val="00537ABF"/>
    <w:rsid w:val="00537AC2"/>
    <w:rsid w:val="005407FC"/>
    <w:rsid w:val="00540A03"/>
    <w:rsid w:val="00541E20"/>
    <w:rsid w:val="00543786"/>
    <w:rsid w:val="00545C84"/>
    <w:rsid w:val="00545D02"/>
    <w:rsid w:val="00546C42"/>
    <w:rsid w:val="00547EAB"/>
    <w:rsid w:val="005501E1"/>
    <w:rsid w:val="00550262"/>
    <w:rsid w:val="00550A2E"/>
    <w:rsid w:val="005514D1"/>
    <w:rsid w:val="00551CF3"/>
    <w:rsid w:val="00552160"/>
    <w:rsid w:val="00553840"/>
    <w:rsid w:val="005538CA"/>
    <w:rsid w:val="00554015"/>
    <w:rsid w:val="00554785"/>
    <w:rsid w:val="00555C7C"/>
    <w:rsid w:val="00556037"/>
    <w:rsid w:val="0055696B"/>
    <w:rsid w:val="00557B34"/>
    <w:rsid w:val="00561270"/>
    <w:rsid w:val="0056155F"/>
    <w:rsid w:val="00563239"/>
    <w:rsid w:val="00563420"/>
    <w:rsid w:val="005638A5"/>
    <w:rsid w:val="00564A8D"/>
    <w:rsid w:val="00565882"/>
    <w:rsid w:val="00565DE4"/>
    <w:rsid w:val="005660E5"/>
    <w:rsid w:val="00566B73"/>
    <w:rsid w:val="005676C3"/>
    <w:rsid w:val="00567BAF"/>
    <w:rsid w:val="00570E56"/>
    <w:rsid w:val="00570F65"/>
    <w:rsid w:val="0057108A"/>
    <w:rsid w:val="005713D7"/>
    <w:rsid w:val="00573263"/>
    <w:rsid w:val="005735E1"/>
    <w:rsid w:val="00573DEB"/>
    <w:rsid w:val="0057519A"/>
    <w:rsid w:val="00576FDE"/>
    <w:rsid w:val="00577A69"/>
    <w:rsid w:val="005804F1"/>
    <w:rsid w:val="00581032"/>
    <w:rsid w:val="00581125"/>
    <w:rsid w:val="00583037"/>
    <w:rsid w:val="0058479A"/>
    <w:rsid w:val="00585CDD"/>
    <w:rsid w:val="005868CF"/>
    <w:rsid w:val="00591EE2"/>
    <w:rsid w:val="005924C8"/>
    <w:rsid w:val="005927C4"/>
    <w:rsid w:val="00592F46"/>
    <w:rsid w:val="00593401"/>
    <w:rsid w:val="00594543"/>
    <w:rsid w:val="005947FF"/>
    <w:rsid w:val="00595281"/>
    <w:rsid w:val="00595E5E"/>
    <w:rsid w:val="00596FB2"/>
    <w:rsid w:val="00597D7B"/>
    <w:rsid w:val="005A0A0D"/>
    <w:rsid w:val="005A2737"/>
    <w:rsid w:val="005A297B"/>
    <w:rsid w:val="005A2F90"/>
    <w:rsid w:val="005A3461"/>
    <w:rsid w:val="005A3E94"/>
    <w:rsid w:val="005A4829"/>
    <w:rsid w:val="005A5367"/>
    <w:rsid w:val="005A5A29"/>
    <w:rsid w:val="005A5CB6"/>
    <w:rsid w:val="005A5CCB"/>
    <w:rsid w:val="005A5ECA"/>
    <w:rsid w:val="005A7B5D"/>
    <w:rsid w:val="005A7EBD"/>
    <w:rsid w:val="005B0B91"/>
    <w:rsid w:val="005B1626"/>
    <w:rsid w:val="005B1B28"/>
    <w:rsid w:val="005B2564"/>
    <w:rsid w:val="005B311E"/>
    <w:rsid w:val="005B47AD"/>
    <w:rsid w:val="005B512F"/>
    <w:rsid w:val="005B5D6A"/>
    <w:rsid w:val="005B65E1"/>
    <w:rsid w:val="005B677C"/>
    <w:rsid w:val="005B7068"/>
    <w:rsid w:val="005B7433"/>
    <w:rsid w:val="005B7F91"/>
    <w:rsid w:val="005C1531"/>
    <w:rsid w:val="005C15F9"/>
    <w:rsid w:val="005C30CF"/>
    <w:rsid w:val="005C4314"/>
    <w:rsid w:val="005C4431"/>
    <w:rsid w:val="005C45E1"/>
    <w:rsid w:val="005C508B"/>
    <w:rsid w:val="005C6280"/>
    <w:rsid w:val="005C66EE"/>
    <w:rsid w:val="005C7651"/>
    <w:rsid w:val="005D093D"/>
    <w:rsid w:val="005D0DF3"/>
    <w:rsid w:val="005D0E50"/>
    <w:rsid w:val="005D1565"/>
    <w:rsid w:val="005D22A6"/>
    <w:rsid w:val="005D3FCD"/>
    <w:rsid w:val="005D48DA"/>
    <w:rsid w:val="005D4EE3"/>
    <w:rsid w:val="005D5194"/>
    <w:rsid w:val="005D5D48"/>
    <w:rsid w:val="005D66BA"/>
    <w:rsid w:val="005D704D"/>
    <w:rsid w:val="005D7885"/>
    <w:rsid w:val="005E01BA"/>
    <w:rsid w:val="005E0BA1"/>
    <w:rsid w:val="005E13BE"/>
    <w:rsid w:val="005E152A"/>
    <w:rsid w:val="005E1592"/>
    <w:rsid w:val="005E1AB5"/>
    <w:rsid w:val="005E27FC"/>
    <w:rsid w:val="005E32B0"/>
    <w:rsid w:val="005E3E2A"/>
    <w:rsid w:val="005E4D46"/>
    <w:rsid w:val="005E5B93"/>
    <w:rsid w:val="005E5C87"/>
    <w:rsid w:val="005E6339"/>
    <w:rsid w:val="005F0328"/>
    <w:rsid w:val="005F04C4"/>
    <w:rsid w:val="005F0B59"/>
    <w:rsid w:val="005F106F"/>
    <w:rsid w:val="005F1192"/>
    <w:rsid w:val="005F1AEC"/>
    <w:rsid w:val="005F26DF"/>
    <w:rsid w:val="005F294F"/>
    <w:rsid w:val="005F3578"/>
    <w:rsid w:val="005F4567"/>
    <w:rsid w:val="005F64F4"/>
    <w:rsid w:val="005F7317"/>
    <w:rsid w:val="005F77E6"/>
    <w:rsid w:val="005F7E9B"/>
    <w:rsid w:val="006003E8"/>
    <w:rsid w:val="00600ECE"/>
    <w:rsid w:val="00601C26"/>
    <w:rsid w:val="006020D9"/>
    <w:rsid w:val="00602913"/>
    <w:rsid w:val="00603BD7"/>
    <w:rsid w:val="0060520C"/>
    <w:rsid w:val="00605895"/>
    <w:rsid w:val="00607017"/>
    <w:rsid w:val="00607401"/>
    <w:rsid w:val="00607BC4"/>
    <w:rsid w:val="00611BD2"/>
    <w:rsid w:val="00611E74"/>
    <w:rsid w:val="006123CA"/>
    <w:rsid w:val="006124F7"/>
    <w:rsid w:val="0061334D"/>
    <w:rsid w:val="0061355C"/>
    <w:rsid w:val="00613764"/>
    <w:rsid w:val="006146E9"/>
    <w:rsid w:val="00615271"/>
    <w:rsid w:val="0061685D"/>
    <w:rsid w:val="00616D28"/>
    <w:rsid w:val="006173F1"/>
    <w:rsid w:val="00617B0D"/>
    <w:rsid w:val="006213E8"/>
    <w:rsid w:val="00621A92"/>
    <w:rsid w:val="00622267"/>
    <w:rsid w:val="006259D0"/>
    <w:rsid w:val="0062634A"/>
    <w:rsid w:val="00626B4C"/>
    <w:rsid w:val="00627DCB"/>
    <w:rsid w:val="00630AF5"/>
    <w:rsid w:val="006328CC"/>
    <w:rsid w:val="00632B21"/>
    <w:rsid w:val="00633A0F"/>
    <w:rsid w:val="006344F7"/>
    <w:rsid w:val="006346A6"/>
    <w:rsid w:val="00635764"/>
    <w:rsid w:val="00636365"/>
    <w:rsid w:val="0063677D"/>
    <w:rsid w:val="00636A01"/>
    <w:rsid w:val="00637177"/>
    <w:rsid w:val="006408F9"/>
    <w:rsid w:val="00640CD2"/>
    <w:rsid w:val="00641509"/>
    <w:rsid w:val="00641516"/>
    <w:rsid w:val="00641B97"/>
    <w:rsid w:val="00645508"/>
    <w:rsid w:val="006455DD"/>
    <w:rsid w:val="00646DE6"/>
    <w:rsid w:val="00647C53"/>
    <w:rsid w:val="006503D5"/>
    <w:rsid w:val="00650661"/>
    <w:rsid w:val="006526FC"/>
    <w:rsid w:val="00652D61"/>
    <w:rsid w:val="006536CA"/>
    <w:rsid w:val="00654584"/>
    <w:rsid w:val="006545DD"/>
    <w:rsid w:val="0065546F"/>
    <w:rsid w:val="0065641F"/>
    <w:rsid w:val="006568BA"/>
    <w:rsid w:val="006569CC"/>
    <w:rsid w:val="00656AD2"/>
    <w:rsid w:val="00656F18"/>
    <w:rsid w:val="0065737B"/>
    <w:rsid w:val="00660156"/>
    <w:rsid w:val="0066052E"/>
    <w:rsid w:val="006608E8"/>
    <w:rsid w:val="0066097F"/>
    <w:rsid w:val="00661910"/>
    <w:rsid w:val="00663969"/>
    <w:rsid w:val="00663BE6"/>
    <w:rsid w:val="00664581"/>
    <w:rsid w:val="006646FC"/>
    <w:rsid w:val="006651E8"/>
    <w:rsid w:val="006653C3"/>
    <w:rsid w:val="00665EBB"/>
    <w:rsid w:val="00666792"/>
    <w:rsid w:val="0066724F"/>
    <w:rsid w:val="00667340"/>
    <w:rsid w:val="00667E1B"/>
    <w:rsid w:val="006706D6"/>
    <w:rsid w:val="00670E73"/>
    <w:rsid w:val="00671303"/>
    <w:rsid w:val="00675276"/>
    <w:rsid w:val="006770D0"/>
    <w:rsid w:val="006806CF"/>
    <w:rsid w:val="0068095C"/>
    <w:rsid w:val="00680BC2"/>
    <w:rsid w:val="00680D08"/>
    <w:rsid w:val="00682515"/>
    <w:rsid w:val="00682582"/>
    <w:rsid w:val="00685616"/>
    <w:rsid w:val="0068635D"/>
    <w:rsid w:val="0068782E"/>
    <w:rsid w:val="00687E68"/>
    <w:rsid w:val="0069183F"/>
    <w:rsid w:val="00691D31"/>
    <w:rsid w:val="00691E4F"/>
    <w:rsid w:val="00692700"/>
    <w:rsid w:val="00696AD3"/>
    <w:rsid w:val="006970EE"/>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E9"/>
    <w:rsid w:val="006A5AAF"/>
    <w:rsid w:val="006A5C3D"/>
    <w:rsid w:val="006A65E2"/>
    <w:rsid w:val="006A674D"/>
    <w:rsid w:val="006A6E6E"/>
    <w:rsid w:val="006A7292"/>
    <w:rsid w:val="006B1A72"/>
    <w:rsid w:val="006B1FB0"/>
    <w:rsid w:val="006B2ABC"/>
    <w:rsid w:val="006B2F95"/>
    <w:rsid w:val="006B4115"/>
    <w:rsid w:val="006B4116"/>
    <w:rsid w:val="006B4E3C"/>
    <w:rsid w:val="006B778D"/>
    <w:rsid w:val="006C04B4"/>
    <w:rsid w:val="006C08ED"/>
    <w:rsid w:val="006C1D89"/>
    <w:rsid w:val="006C2FC5"/>
    <w:rsid w:val="006C362E"/>
    <w:rsid w:val="006C3C4C"/>
    <w:rsid w:val="006C4340"/>
    <w:rsid w:val="006C6098"/>
    <w:rsid w:val="006C6356"/>
    <w:rsid w:val="006C7ABA"/>
    <w:rsid w:val="006C7B10"/>
    <w:rsid w:val="006D06A5"/>
    <w:rsid w:val="006D1E5F"/>
    <w:rsid w:val="006D1E6A"/>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2DEC"/>
    <w:rsid w:val="006E3849"/>
    <w:rsid w:val="006E3ADC"/>
    <w:rsid w:val="006E3C38"/>
    <w:rsid w:val="006E4292"/>
    <w:rsid w:val="006E4E42"/>
    <w:rsid w:val="006E510B"/>
    <w:rsid w:val="006E527D"/>
    <w:rsid w:val="006E5ADE"/>
    <w:rsid w:val="006E6259"/>
    <w:rsid w:val="006E6420"/>
    <w:rsid w:val="006E64AF"/>
    <w:rsid w:val="006E6789"/>
    <w:rsid w:val="006E6C82"/>
    <w:rsid w:val="006E6F1B"/>
    <w:rsid w:val="006E73D3"/>
    <w:rsid w:val="006E74BD"/>
    <w:rsid w:val="006E792D"/>
    <w:rsid w:val="006E7FF9"/>
    <w:rsid w:val="006F0427"/>
    <w:rsid w:val="006F0BE0"/>
    <w:rsid w:val="006F1551"/>
    <w:rsid w:val="006F231D"/>
    <w:rsid w:val="006F2817"/>
    <w:rsid w:val="006F35D8"/>
    <w:rsid w:val="006F42CF"/>
    <w:rsid w:val="006F519B"/>
    <w:rsid w:val="006F5953"/>
    <w:rsid w:val="00700311"/>
    <w:rsid w:val="00700441"/>
    <w:rsid w:val="0070059F"/>
    <w:rsid w:val="007010C0"/>
    <w:rsid w:val="00701A70"/>
    <w:rsid w:val="00702511"/>
    <w:rsid w:val="00703092"/>
    <w:rsid w:val="00703D92"/>
    <w:rsid w:val="00704476"/>
    <w:rsid w:val="00705A3E"/>
    <w:rsid w:val="00705B0E"/>
    <w:rsid w:val="00705E35"/>
    <w:rsid w:val="0070626A"/>
    <w:rsid w:val="00707CDB"/>
    <w:rsid w:val="0071019A"/>
    <w:rsid w:val="007112CB"/>
    <w:rsid w:val="00711767"/>
    <w:rsid w:val="00711EA0"/>
    <w:rsid w:val="00711FD5"/>
    <w:rsid w:val="00712CC9"/>
    <w:rsid w:val="00712FD8"/>
    <w:rsid w:val="00713337"/>
    <w:rsid w:val="00713DB5"/>
    <w:rsid w:val="00714E63"/>
    <w:rsid w:val="00714EBD"/>
    <w:rsid w:val="007167AF"/>
    <w:rsid w:val="00717CFB"/>
    <w:rsid w:val="00717FD6"/>
    <w:rsid w:val="007204A9"/>
    <w:rsid w:val="00720A1C"/>
    <w:rsid w:val="00721203"/>
    <w:rsid w:val="0072146D"/>
    <w:rsid w:val="0072398F"/>
    <w:rsid w:val="007254EE"/>
    <w:rsid w:val="0072697F"/>
    <w:rsid w:val="00726AC4"/>
    <w:rsid w:val="00726FA2"/>
    <w:rsid w:val="00727A7D"/>
    <w:rsid w:val="00727FCB"/>
    <w:rsid w:val="0073221C"/>
    <w:rsid w:val="0073585C"/>
    <w:rsid w:val="00735975"/>
    <w:rsid w:val="007367AA"/>
    <w:rsid w:val="00737651"/>
    <w:rsid w:val="00737E59"/>
    <w:rsid w:val="00740DA2"/>
    <w:rsid w:val="0074228F"/>
    <w:rsid w:val="00742E3D"/>
    <w:rsid w:val="007436F3"/>
    <w:rsid w:val="00743B87"/>
    <w:rsid w:val="007458AF"/>
    <w:rsid w:val="0074627A"/>
    <w:rsid w:val="00746B1C"/>
    <w:rsid w:val="00746FBD"/>
    <w:rsid w:val="00750244"/>
    <w:rsid w:val="007512BB"/>
    <w:rsid w:val="0075385F"/>
    <w:rsid w:val="0075604D"/>
    <w:rsid w:val="0075675A"/>
    <w:rsid w:val="00757339"/>
    <w:rsid w:val="00757D63"/>
    <w:rsid w:val="00757E91"/>
    <w:rsid w:val="007629B6"/>
    <w:rsid w:val="00762F2A"/>
    <w:rsid w:val="00763E56"/>
    <w:rsid w:val="007641D4"/>
    <w:rsid w:val="0076501F"/>
    <w:rsid w:val="0076666C"/>
    <w:rsid w:val="007667A1"/>
    <w:rsid w:val="00766F55"/>
    <w:rsid w:val="00771321"/>
    <w:rsid w:val="007716D4"/>
    <w:rsid w:val="00772C04"/>
    <w:rsid w:val="00773B60"/>
    <w:rsid w:val="007750D2"/>
    <w:rsid w:val="0077630C"/>
    <w:rsid w:val="00776442"/>
    <w:rsid w:val="00776B64"/>
    <w:rsid w:val="00776F2F"/>
    <w:rsid w:val="00780E9B"/>
    <w:rsid w:val="00781849"/>
    <w:rsid w:val="00781CB0"/>
    <w:rsid w:val="0078279C"/>
    <w:rsid w:val="0078378C"/>
    <w:rsid w:val="00783C2A"/>
    <w:rsid w:val="00784543"/>
    <w:rsid w:val="00784976"/>
    <w:rsid w:val="00785608"/>
    <w:rsid w:val="00785E66"/>
    <w:rsid w:val="00787D69"/>
    <w:rsid w:val="00787E70"/>
    <w:rsid w:val="00790757"/>
    <w:rsid w:val="007913BC"/>
    <w:rsid w:val="00791688"/>
    <w:rsid w:val="0079197F"/>
    <w:rsid w:val="00793624"/>
    <w:rsid w:val="00793DE3"/>
    <w:rsid w:val="00793F95"/>
    <w:rsid w:val="00795CB8"/>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56B0"/>
    <w:rsid w:val="007B6246"/>
    <w:rsid w:val="007B7313"/>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44B4"/>
    <w:rsid w:val="007D4E11"/>
    <w:rsid w:val="007D5BB1"/>
    <w:rsid w:val="007D6520"/>
    <w:rsid w:val="007D787D"/>
    <w:rsid w:val="007D789C"/>
    <w:rsid w:val="007E1C11"/>
    <w:rsid w:val="007E5217"/>
    <w:rsid w:val="007E5251"/>
    <w:rsid w:val="007E5871"/>
    <w:rsid w:val="007E6A31"/>
    <w:rsid w:val="007E6A4D"/>
    <w:rsid w:val="007E7131"/>
    <w:rsid w:val="007E786A"/>
    <w:rsid w:val="007E7E6A"/>
    <w:rsid w:val="007E7FE9"/>
    <w:rsid w:val="007F0915"/>
    <w:rsid w:val="007F0B8E"/>
    <w:rsid w:val="007F1B17"/>
    <w:rsid w:val="007F2569"/>
    <w:rsid w:val="007F2674"/>
    <w:rsid w:val="007F28C0"/>
    <w:rsid w:val="007F2AC1"/>
    <w:rsid w:val="007F2B03"/>
    <w:rsid w:val="007F2CF2"/>
    <w:rsid w:val="007F3AFF"/>
    <w:rsid w:val="007F5A61"/>
    <w:rsid w:val="007F5B6F"/>
    <w:rsid w:val="007F6368"/>
    <w:rsid w:val="007F7FD2"/>
    <w:rsid w:val="0080023F"/>
    <w:rsid w:val="00800BBB"/>
    <w:rsid w:val="008013F3"/>
    <w:rsid w:val="008027CE"/>
    <w:rsid w:val="00802FC9"/>
    <w:rsid w:val="0080317B"/>
    <w:rsid w:val="008073DA"/>
    <w:rsid w:val="00807B04"/>
    <w:rsid w:val="0081015D"/>
    <w:rsid w:val="00810354"/>
    <w:rsid w:val="00810803"/>
    <w:rsid w:val="00811050"/>
    <w:rsid w:val="008124A3"/>
    <w:rsid w:val="00812576"/>
    <w:rsid w:val="00812905"/>
    <w:rsid w:val="008129CD"/>
    <w:rsid w:val="0081375B"/>
    <w:rsid w:val="008142FE"/>
    <w:rsid w:val="00815792"/>
    <w:rsid w:val="008174BF"/>
    <w:rsid w:val="00817756"/>
    <w:rsid w:val="008203E8"/>
    <w:rsid w:val="00821696"/>
    <w:rsid w:val="0082170C"/>
    <w:rsid w:val="00821CC8"/>
    <w:rsid w:val="00822A66"/>
    <w:rsid w:val="00822E6A"/>
    <w:rsid w:val="00822F2B"/>
    <w:rsid w:val="00823B80"/>
    <w:rsid w:val="0082449A"/>
    <w:rsid w:val="008244C0"/>
    <w:rsid w:val="008248F2"/>
    <w:rsid w:val="00825A98"/>
    <w:rsid w:val="00826690"/>
    <w:rsid w:val="00826D0E"/>
    <w:rsid w:val="008279D5"/>
    <w:rsid w:val="00827F7F"/>
    <w:rsid w:val="00827FEC"/>
    <w:rsid w:val="00830217"/>
    <w:rsid w:val="00831895"/>
    <w:rsid w:val="00831F1A"/>
    <w:rsid w:val="00832460"/>
    <w:rsid w:val="00832CFC"/>
    <w:rsid w:val="00834AAF"/>
    <w:rsid w:val="00835029"/>
    <w:rsid w:val="00835574"/>
    <w:rsid w:val="008356CB"/>
    <w:rsid w:val="0084016B"/>
    <w:rsid w:val="00840906"/>
    <w:rsid w:val="00840FAD"/>
    <w:rsid w:val="00841101"/>
    <w:rsid w:val="00841416"/>
    <w:rsid w:val="00841B74"/>
    <w:rsid w:val="00841BB5"/>
    <w:rsid w:val="00841D8C"/>
    <w:rsid w:val="008434F9"/>
    <w:rsid w:val="00844DC6"/>
    <w:rsid w:val="008455DD"/>
    <w:rsid w:val="008464E5"/>
    <w:rsid w:val="00846EC6"/>
    <w:rsid w:val="008477C6"/>
    <w:rsid w:val="00847B14"/>
    <w:rsid w:val="008507D2"/>
    <w:rsid w:val="00850C70"/>
    <w:rsid w:val="00851C07"/>
    <w:rsid w:val="0085211F"/>
    <w:rsid w:val="008524E6"/>
    <w:rsid w:val="008538B8"/>
    <w:rsid w:val="008539C3"/>
    <w:rsid w:val="00853CEF"/>
    <w:rsid w:val="0085451D"/>
    <w:rsid w:val="00854638"/>
    <w:rsid w:val="008546A3"/>
    <w:rsid w:val="00854CCF"/>
    <w:rsid w:val="0085681A"/>
    <w:rsid w:val="0085687B"/>
    <w:rsid w:val="00856E74"/>
    <w:rsid w:val="0085777D"/>
    <w:rsid w:val="008579B1"/>
    <w:rsid w:val="00857BF4"/>
    <w:rsid w:val="00861DD3"/>
    <w:rsid w:val="00863B30"/>
    <w:rsid w:val="00863E9B"/>
    <w:rsid w:val="00864524"/>
    <w:rsid w:val="0086499E"/>
    <w:rsid w:val="00864D6D"/>
    <w:rsid w:val="00864DF6"/>
    <w:rsid w:val="008666D1"/>
    <w:rsid w:val="00867E54"/>
    <w:rsid w:val="00870917"/>
    <w:rsid w:val="00880152"/>
    <w:rsid w:val="0088268A"/>
    <w:rsid w:val="0088292F"/>
    <w:rsid w:val="00882D2C"/>
    <w:rsid w:val="008832E0"/>
    <w:rsid w:val="0088444B"/>
    <w:rsid w:val="00884E85"/>
    <w:rsid w:val="0088507F"/>
    <w:rsid w:val="00885155"/>
    <w:rsid w:val="00885447"/>
    <w:rsid w:val="00885935"/>
    <w:rsid w:val="00885BEA"/>
    <w:rsid w:val="00887E45"/>
    <w:rsid w:val="008909B2"/>
    <w:rsid w:val="00891DA2"/>
    <w:rsid w:val="0089215D"/>
    <w:rsid w:val="008921D8"/>
    <w:rsid w:val="00892392"/>
    <w:rsid w:val="008929A0"/>
    <w:rsid w:val="0089343A"/>
    <w:rsid w:val="008949C5"/>
    <w:rsid w:val="00894A2A"/>
    <w:rsid w:val="00894A32"/>
    <w:rsid w:val="0089651A"/>
    <w:rsid w:val="008A0898"/>
    <w:rsid w:val="008A1A96"/>
    <w:rsid w:val="008A1BA6"/>
    <w:rsid w:val="008A221E"/>
    <w:rsid w:val="008A55AD"/>
    <w:rsid w:val="008A6338"/>
    <w:rsid w:val="008A6404"/>
    <w:rsid w:val="008A69C1"/>
    <w:rsid w:val="008A7437"/>
    <w:rsid w:val="008A7758"/>
    <w:rsid w:val="008B1EBE"/>
    <w:rsid w:val="008B20AB"/>
    <w:rsid w:val="008B2332"/>
    <w:rsid w:val="008B243B"/>
    <w:rsid w:val="008B3EF5"/>
    <w:rsid w:val="008B3F22"/>
    <w:rsid w:val="008B4037"/>
    <w:rsid w:val="008B742D"/>
    <w:rsid w:val="008C02BB"/>
    <w:rsid w:val="008C29A7"/>
    <w:rsid w:val="008C2CBC"/>
    <w:rsid w:val="008C36A4"/>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62D3"/>
    <w:rsid w:val="008D6438"/>
    <w:rsid w:val="008D7A69"/>
    <w:rsid w:val="008E027B"/>
    <w:rsid w:val="008E04FD"/>
    <w:rsid w:val="008E3659"/>
    <w:rsid w:val="008E5A53"/>
    <w:rsid w:val="008E605C"/>
    <w:rsid w:val="008E6060"/>
    <w:rsid w:val="008E6286"/>
    <w:rsid w:val="008F1221"/>
    <w:rsid w:val="008F18E9"/>
    <w:rsid w:val="008F1EA8"/>
    <w:rsid w:val="008F1FB2"/>
    <w:rsid w:val="008F2012"/>
    <w:rsid w:val="008F2B88"/>
    <w:rsid w:val="008F3DCB"/>
    <w:rsid w:val="008F5679"/>
    <w:rsid w:val="008F567F"/>
    <w:rsid w:val="008F7762"/>
    <w:rsid w:val="00900011"/>
    <w:rsid w:val="009006D5"/>
    <w:rsid w:val="0090096A"/>
    <w:rsid w:val="0090184B"/>
    <w:rsid w:val="00901A88"/>
    <w:rsid w:val="00902125"/>
    <w:rsid w:val="00902380"/>
    <w:rsid w:val="009023ED"/>
    <w:rsid w:val="00902DBA"/>
    <w:rsid w:val="00902DE8"/>
    <w:rsid w:val="00903FF7"/>
    <w:rsid w:val="00904843"/>
    <w:rsid w:val="00905576"/>
    <w:rsid w:val="00905C0B"/>
    <w:rsid w:val="009063AA"/>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6158"/>
    <w:rsid w:val="009179F6"/>
    <w:rsid w:val="00917B1E"/>
    <w:rsid w:val="0092134B"/>
    <w:rsid w:val="00921C22"/>
    <w:rsid w:val="009251AC"/>
    <w:rsid w:val="00926AC9"/>
    <w:rsid w:val="00926FE6"/>
    <w:rsid w:val="00927B16"/>
    <w:rsid w:val="00927DB1"/>
    <w:rsid w:val="00932BAD"/>
    <w:rsid w:val="00933908"/>
    <w:rsid w:val="00935359"/>
    <w:rsid w:val="009357FA"/>
    <w:rsid w:val="0093791D"/>
    <w:rsid w:val="0094291C"/>
    <w:rsid w:val="00944AD2"/>
    <w:rsid w:val="00945394"/>
    <w:rsid w:val="00945FBC"/>
    <w:rsid w:val="00947C61"/>
    <w:rsid w:val="009501CE"/>
    <w:rsid w:val="00950A1D"/>
    <w:rsid w:val="009519E4"/>
    <w:rsid w:val="00951C6B"/>
    <w:rsid w:val="00952B7D"/>
    <w:rsid w:val="00954DE6"/>
    <w:rsid w:val="009557AD"/>
    <w:rsid w:val="00956B9B"/>
    <w:rsid w:val="00961302"/>
    <w:rsid w:val="00961CCE"/>
    <w:rsid w:val="00961E44"/>
    <w:rsid w:val="009637BC"/>
    <w:rsid w:val="00963AE7"/>
    <w:rsid w:val="009643A7"/>
    <w:rsid w:val="0096584F"/>
    <w:rsid w:val="00965E11"/>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048A"/>
    <w:rsid w:val="00980AD3"/>
    <w:rsid w:val="00981286"/>
    <w:rsid w:val="00981863"/>
    <w:rsid w:val="00981D9F"/>
    <w:rsid w:val="00982029"/>
    <w:rsid w:val="009827EB"/>
    <w:rsid w:val="00983C90"/>
    <w:rsid w:val="009849F7"/>
    <w:rsid w:val="00984A42"/>
    <w:rsid w:val="009856A1"/>
    <w:rsid w:val="00986CD6"/>
    <w:rsid w:val="009878F2"/>
    <w:rsid w:val="0099001C"/>
    <w:rsid w:val="00990679"/>
    <w:rsid w:val="00991F40"/>
    <w:rsid w:val="00992034"/>
    <w:rsid w:val="00992800"/>
    <w:rsid w:val="00996FD5"/>
    <w:rsid w:val="00997072"/>
    <w:rsid w:val="009A0B65"/>
    <w:rsid w:val="009A0E4C"/>
    <w:rsid w:val="009A1F2E"/>
    <w:rsid w:val="009A2100"/>
    <w:rsid w:val="009A2319"/>
    <w:rsid w:val="009A350C"/>
    <w:rsid w:val="009A35FB"/>
    <w:rsid w:val="009A6621"/>
    <w:rsid w:val="009A7986"/>
    <w:rsid w:val="009B0952"/>
    <w:rsid w:val="009B151B"/>
    <w:rsid w:val="009B1870"/>
    <w:rsid w:val="009B2554"/>
    <w:rsid w:val="009B2883"/>
    <w:rsid w:val="009B2920"/>
    <w:rsid w:val="009B2C07"/>
    <w:rsid w:val="009B2D0A"/>
    <w:rsid w:val="009B321F"/>
    <w:rsid w:val="009B3682"/>
    <w:rsid w:val="009B3975"/>
    <w:rsid w:val="009B398F"/>
    <w:rsid w:val="009B4241"/>
    <w:rsid w:val="009B52A3"/>
    <w:rsid w:val="009B5448"/>
    <w:rsid w:val="009B5879"/>
    <w:rsid w:val="009B591C"/>
    <w:rsid w:val="009B692D"/>
    <w:rsid w:val="009B6FCD"/>
    <w:rsid w:val="009B7167"/>
    <w:rsid w:val="009B723F"/>
    <w:rsid w:val="009C0221"/>
    <w:rsid w:val="009C1142"/>
    <w:rsid w:val="009C13B5"/>
    <w:rsid w:val="009C4754"/>
    <w:rsid w:val="009C6732"/>
    <w:rsid w:val="009C681D"/>
    <w:rsid w:val="009C6919"/>
    <w:rsid w:val="009C7060"/>
    <w:rsid w:val="009C70ED"/>
    <w:rsid w:val="009C717D"/>
    <w:rsid w:val="009D1B8B"/>
    <w:rsid w:val="009D2645"/>
    <w:rsid w:val="009D2FE3"/>
    <w:rsid w:val="009D3853"/>
    <w:rsid w:val="009D3AFB"/>
    <w:rsid w:val="009D575A"/>
    <w:rsid w:val="009D58E1"/>
    <w:rsid w:val="009D5FCF"/>
    <w:rsid w:val="009D6C89"/>
    <w:rsid w:val="009D7EA4"/>
    <w:rsid w:val="009E0219"/>
    <w:rsid w:val="009E08FF"/>
    <w:rsid w:val="009E0930"/>
    <w:rsid w:val="009E1589"/>
    <w:rsid w:val="009E1A10"/>
    <w:rsid w:val="009E2222"/>
    <w:rsid w:val="009E265D"/>
    <w:rsid w:val="009E29E1"/>
    <w:rsid w:val="009E347D"/>
    <w:rsid w:val="009E36E0"/>
    <w:rsid w:val="009E47CA"/>
    <w:rsid w:val="009E642F"/>
    <w:rsid w:val="009E66AC"/>
    <w:rsid w:val="009E70FB"/>
    <w:rsid w:val="009E73AC"/>
    <w:rsid w:val="009F0D51"/>
    <w:rsid w:val="009F353A"/>
    <w:rsid w:val="009F50F5"/>
    <w:rsid w:val="009F5F31"/>
    <w:rsid w:val="009F7401"/>
    <w:rsid w:val="00A01064"/>
    <w:rsid w:val="00A01788"/>
    <w:rsid w:val="00A01843"/>
    <w:rsid w:val="00A01873"/>
    <w:rsid w:val="00A022C6"/>
    <w:rsid w:val="00A04D46"/>
    <w:rsid w:val="00A056CD"/>
    <w:rsid w:val="00A069AD"/>
    <w:rsid w:val="00A06D0E"/>
    <w:rsid w:val="00A076C4"/>
    <w:rsid w:val="00A07FDF"/>
    <w:rsid w:val="00A108C4"/>
    <w:rsid w:val="00A10975"/>
    <w:rsid w:val="00A10EF6"/>
    <w:rsid w:val="00A112FD"/>
    <w:rsid w:val="00A1188A"/>
    <w:rsid w:val="00A12509"/>
    <w:rsid w:val="00A127AE"/>
    <w:rsid w:val="00A13D9C"/>
    <w:rsid w:val="00A146CA"/>
    <w:rsid w:val="00A14F8F"/>
    <w:rsid w:val="00A1577F"/>
    <w:rsid w:val="00A15CD0"/>
    <w:rsid w:val="00A16633"/>
    <w:rsid w:val="00A16D28"/>
    <w:rsid w:val="00A17491"/>
    <w:rsid w:val="00A20143"/>
    <w:rsid w:val="00A20153"/>
    <w:rsid w:val="00A20CEB"/>
    <w:rsid w:val="00A20F55"/>
    <w:rsid w:val="00A244CB"/>
    <w:rsid w:val="00A24A80"/>
    <w:rsid w:val="00A24F21"/>
    <w:rsid w:val="00A24FA7"/>
    <w:rsid w:val="00A25DDC"/>
    <w:rsid w:val="00A265BA"/>
    <w:rsid w:val="00A27D44"/>
    <w:rsid w:val="00A3021A"/>
    <w:rsid w:val="00A31095"/>
    <w:rsid w:val="00A32226"/>
    <w:rsid w:val="00A32C83"/>
    <w:rsid w:val="00A33486"/>
    <w:rsid w:val="00A336F8"/>
    <w:rsid w:val="00A33BCD"/>
    <w:rsid w:val="00A34583"/>
    <w:rsid w:val="00A349A0"/>
    <w:rsid w:val="00A35A1D"/>
    <w:rsid w:val="00A365BF"/>
    <w:rsid w:val="00A365E7"/>
    <w:rsid w:val="00A378C2"/>
    <w:rsid w:val="00A40175"/>
    <w:rsid w:val="00A404F9"/>
    <w:rsid w:val="00A4050A"/>
    <w:rsid w:val="00A40B66"/>
    <w:rsid w:val="00A41013"/>
    <w:rsid w:val="00A413AE"/>
    <w:rsid w:val="00A41418"/>
    <w:rsid w:val="00A42A44"/>
    <w:rsid w:val="00A42E37"/>
    <w:rsid w:val="00A458AD"/>
    <w:rsid w:val="00A45B90"/>
    <w:rsid w:val="00A464C0"/>
    <w:rsid w:val="00A51FB3"/>
    <w:rsid w:val="00A52A40"/>
    <w:rsid w:val="00A52D80"/>
    <w:rsid w:val="00A52EC5"/>
    <w:rsid w:val="00A53476"/>
    <w:rsid w:val="00A539F1"/>
    <w:rsid w:val="00A53CF6"/>
    <w:rsid w:val="00A53F6A"/>
    <w:rsid w:val="00A54B17"/>
    <w:rsid w:val="00A554AF"/>
    <w:rsid w:val="00A55702"/>
    <w:rsid w:val="00A55F4C"/>
    <w:rsid w:val="00A56F29"/>
    <w:rsid w:val="00A57429"/>
    <w:rsid w:val="00A57AE7"/>
    <w:rsid w:val="00A60A27"/>
    <w:rsid w:val="00A60ED2"/>
    <w:rsid w:val="00A612EA"/>
    <w:rsid w:val="00A615B7"/>
    <w:rsid w:val="00A63195"/>
    <w:rsid w:val="00A63902"/>
    <w:rsid w:val="00A65799"/>
    <w:rsid w:val="00A66059"/>
    <w:rsid w:val="00A67A68"/>
    <w:rsid w:val="00A70103"/>
    <w:rsid w:val="00A703A9"/>
    <w:rsid w:val="00A70BE0"/>
    <w:rsid w:val="00A718A3"/>
    <w:rsid w:val="00A71A84"/>
    <w:rsid w:val="00A72527"/>
    <w:rsid w:val="00A7323A"/>
    <w:rsid w:val="00A73918"/>
    <w:rsid w:val="00A73E30"/>
    <w:rsid w:val="00A751E8"/>
    <w:rsid w:val="00A77E42"/>
    <w:rsid w:val="00A81668"/>
    <w:rsid w:val="00A81B08"/>
    <w:rsid w:val="00A81EBE"/>
    <w:rsid w:val="00A81F76"/>
    <w:rsid w:val="00A833A5"/>
    <w:rsid w:val="00A83BE0"/>
    <w:rsid w:val="00A841DD"/>
    <w:rsid w:val="00A84C90"/>
    <w:rsid w:val="00A84EA1"/>
    <w:rsid w:val="00A85BE8"/>
    <w:rsid w:val="00A85C99"/>
    <w:rsid w:val="00A9070F"/>
    <w:rsid w:val="00A91A9F"/>
    <w:rsid w:val="00A91ACA"/>
    <w:rsid w:val="00A91E13"/>
    <w:rsid w:val="00A91FFF"/>
    <w:rsid w:val="00A9251E"/>
    <w:rsid w:val="00A92C41"/>
    <w:rsid w:val="00A93E3A"/>
    <w:rsid w:val="00A94D78"/>
    <w:rsid w:val="00A97066"/>
    <w:rsid w:val="00AA0A00"/>
    <w:rsid w:val="00AA1A77"/>
    <w:rsid w:val="00AA3018"/>
    <w:rsid w:val="00AA4373"/>
    <w:rsid w:val="00AA4541"/>
    <w:rsid w:val="00AA56EB"/>
    <w:rsid w:val="00AA636D"/>
    <w:rsid w:val="00AA6FAB"/>
    <w:rsid w:val="00AA7786"/>
    <w:rsid w:val="00AA7ACF"/>
    <w:rsid w:val="00AB3086"/>
    <w:rsid w:val="00AB3E8E"/>
    <w:rsid w:val="00AB547E"/>
    <w:rsid w:val="00AB5DDE"/>
    <w:rsid w:val="00AB5F49"/>
    <w:rsid w:val="00AB7056"/>
    <w:rsid w:val="00AC0F8C"/>
    <w:rsid w:val="00AC1198"/>
    <w:rsid w:val="00AC3652"/>
    <w:rsid w:val="00AC36AC"/>
    <w:rsid w:val="00AC4AED"/>
    <w:rsid w:val="00AC4E10"/>
    <w:rsid w:val="00AC69EE"/>
    <w:rsid w:val="00AC7EAE"/>
    <w:rsid w:val="00AD1103"/>
    <w:rsid w:val="00AD1544"/>
    <w:rsid w:val="00AD1796"/>
    <w:rsid w:val="00AD1A1B"/>
    <w:rsid w:val="00AD1EBD"/>
    <w:rsid w:val="00AD3D57"/>
    <w:rsid w:val="00AD4B51"/>
    <w:rsid w:val="00AD58FE"/>
    <w:rsid w:val="00AD5928"/>
    <w:rsid w:val="00AD648D"/>
    <w:rsid w:val="00AD7197"/>
    <w:rsid w:val="00AE0A8E"/>
    <w:rsid w:val="00AE108C"/>
    <w:rsid w:val="00AE1C6C"/>
    <w:rsid w:val="00AE2AFD"/>
    <w:rsid w:val="00AE3A77"/>
    <w:rsid w:val="00AE3E3F"/>
    <w:rsid w:val="00AE49B9"/>
    <w:rsid w:val="00AE5245"/>
    <w:rsid w:val="00AE53D3"/>
    <w:rsid w:val="00AE5413"/>
    <w:rsid w:val="00AE6883"/>
    <w:rsid w:val="00AE7546"/>
    <w:rsid w:val="00AE7EB6"/>
    <w:rsid w:val="00AF11E0"/>
    <w:rsid w:val="00AF1240"/>
    <w:rsid w:val="00AF1309"/>
    <w:rsid w:val="00AF293A"/>
    <w:rsid w:val="00AF2DFA"/>
    <w:rsid w:val="00AF2E0B"/>
    <w:rsid w:val="00AF4A81"/>
    <w:rsid w:val="00AF4D7B"/>
    <w:rsid w:val="00AF5AAE"/>
    <w:rsid w:val="00AF7894"/>
    <w:rsid w:val="00AF7A6B"/>
    <w:rsid w:val="00B000BC"/>
    <w:rsid w:val="00B00902"/>
    <w:rsid w:val="00B00E09"/>
    <w:rsid w:val="00B01A2C"/>
    <w:rsid w:val="00B020A8"/>
    <w:rsid w:val="00B03176"/>
    <w:rsid w:val="00B046DF"/>
    <w:rsid w:val="00B059F7"/>
    <w:rsid w:val="00B05F84"/>
    <w:rsid w:val="00B06727"/>
    <w:rsid w:val="00B10941"/>
    <w:rsid w:val="00B10EE5"/>
    <w:rsid w:val="00B12034"/>
    <w:rsid w:val="00B12583"/>
    <w:rsid w:val="00B13C48"/>
    <w:rsid w:val="00B170B4"/>
    <w:rsid w:val="00B17B1E"/>
    <w:rsid w:val="00B17CB9"/>
    <w:rsid w:val="00B21DDE"/>
    <w:rsid w:val="00B22A56"/>
    <w:rsid w:val="00B22EA6"/>
    <w:rsid w:val="00B23F8F"/>
    <w:rsid w:val="00B25989"/>
    <w:rsid w:val="00B263D7"/>
    <w:rsid w:val="00B3053D"/>
    <w:rsid w:val="00B30D44"/>
    <w:rsid w:val="00B3107D"/>
    <w:rsid w:val="00B31DA5"/>
    <w:rsid w:val="00B327C4"/>
    <w:rsid w:val="00B331CE"/>
    <w:rsid w:val="00B334C7"/>
    <w:rsid w:val="00B33D48"/>
    <w:rsid w:val="00B34767"/>
    <w:rsid w:val="00B34C24"/>
    <w:rsid w:val="00B3770F"/>
    <w:rsid w:val="00B37AE9"/>
    <w:rsid w:val="00B40AB3"/>
    <w:rsid w:val="00B41E7D"/>
    <w:rsid w:val="00B42F2A"/>
    <w:rsid w:val="00B43DBA"/>
    <w:rsid w:val="00B43F8C"/>
    <w:rsid w:val="00B43FBC"/>
    <w:rsid w:val="00B44515"/>
    <w:rsid w:val="00B47B69"/>
    <w:rsid w:val="00B50391"/>
    <w:rsid w:val="00B517CC"/>
    <w:rsid w:val="00B51ED9"/>
    <w:rsid w:val="00B548D9"/>
    <w:rsid w:val="00B55494"/>
    <w:rsid w:val="00B56805"/>
    <w:rsid w:val="00B56D86"/>
    <w:rsid w:val="00B57E3A"/>
    <w:rsid w:val="00B61EEB"/>
    <w:rsid w:val="00B62036"/>
    <w:rsid w:val="00B62127"/>
    <w:rsid w:val="00B621A6"/>
    <w:rsid w:val="00B621D6"/>
    <w:rsid w:val="00B62262"/>
    <w:rsid w:val="00B637DC"/>
    <w:rsid w:val="00B64A63"/>
    <w:rsid w:val="00B67591"/>
    <w:rsid w:val="00B67793"/>
    <w:rsid w:val="00B67CA4"/>
    <w:rsid w:val="00B67E07"/>
    <w:rsid w:val="00B713C9"/>
    <w:rsid w:val="00B71FDE"/>
    <w:rsid w:val="00B728C4"/>
    <w:rsid w:val="00B72F07"/>
    <w:rsid w:val="00B74895"/>
    <w:rsid w:val="00B74CAF"/>
    <w:rsid w:val="00B75C0E"/>
    <w:rsid w:val="00B77523"/>
    <w:rsid w:val="00B77673"/>
    <w:rsid w:val="00B77A2D"/>
    <w:rsid w:val="00B80CC5"/>
    <w:rsid w:val="00B80CFD"/>
    <w:rsid w:val="00B81B2A"/>
    <w:rsid w:val="00B81E9C"/>
    <w:rsid w:val="00B820D9"/>
    <w:rsid w:val="00B827FD"/>
    <w:rsid w:val="00B82D86"/>
    <w:rsid w:val="00B830C5"/>
    <w:rsid w:val="00B8320B"/>
    <w:rsid w:val="00B8383D"/>
    <w:rsid w:val="00B83D82"/>
    <w:rsid w:val="00B84430"/>
    <w:rsid w:val="00B848C6"/>
    <w:rsid w:val="00B85F04"/>
    <w:rsid w:val="00B86717"/>
    <w:rsid w:val="00B86DAD"/>
    <w:rsid w:val="00B87562"/>
    <w:rsid w:val="00B8794B"/>
    <w:rsid w:val="00B87A86"/>
    <w:rsid w:val="00B90408"/>
    <w:rsid w:val="00B90857"/>
    <w:rsid w:val="00B91D22"/>
    <w:rsid w:val="00B9234C"/>
    <w:rsid w:val="00B93CE7"/>
    <w:rsid w:val="00B9462B"/>
    <w:rsid w:val="00B94C98"/>
    <w:rsid w:val="00B95F4D"/>
    <w:rsid w:val="00B9702C"/>
    <w:rsid w:val="00B97255"/>
    <w:rsid w:val="00BA07B2"/>
    <w:rsid w:val="00BA08A2"/>
    <w:rsid w:val="00BA11C1"/>
    <w:rsid w:val="00BA1516"/>
    <w:rsid w:val="00BA2C0C"/>
    <w:rsid w:val="00BA3BB3"/>
    <w:rsid w:val="00BA3D1B"/>
    <w:rsid w:val="00BA3E83"/>
    <w:rsid w:val="00BA469A"/>
    <w:rsid w:val="00BA51F1"/>
    <w:rsid w:val="00BA559B"/>
    <w:rsid w:val="00BA69B5"/>
    <w:rsid w:val="00BA75BF"/>
    <w:rsid w:val="00BB0155"/>
    <w:rsid w:val="00BB05F6"/>
    <w:rsid w:val="00BB142E"/>
    <w:rsid w:val="00BB3BA2"/>
    <w:rsid w:val="00BB3FC1"/>
    <w:rsid w:val="00BB4213"/>
    <w:rsid w:val="00BB4298"/>
    <w:rsid w:val="00BB4379"/>
    <w:rsid w:val="00BB494E"/>
    <w:rsid w:val="00BB4A8B"/>
    <w:rsid w:val="00BB7B3E"/>
    <w:rsid w:val="00BC011B"/>
    <w:rsid w:val="00BC1210"/>
    <w:rsid w:val="00BC1539"/>
    <w:rsid w:val="00BC2479"/>
    <w:rsid w:val="00BC2E94"/>
    <w:rsid w:val="00BC6582"/>
    <w:rsid w:val="00BC6D15"/>
    <w:rsid w:val="00BD055D"/>
    <w:rsid w:val="00BD0E6A"/>
    <w:rsid w:val="00BD1BD5"/>
    <w:rsid w:val="00BD1FB9"/>
    <w:rsid w:val="00BD23C2"/>
    <w:rsid w:val="00BD2509"/>
    <w:rsid w:val="00BD2AE8"/>
    <w:rsid w:val="00BD3717"/>
    <w:rsid w:val="00BD6B39"/>
    <w:rsid w:val="00BD6B3D"/>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81B"/>
    <w:rsid w:val="00BE6B74"/>
    <w:rsid w:val="00BE7F49"/>
    <w:rsid w:val="00BF0124"/>
    <w:rsid w:val="00BF04FC"/>
    <w:rsid w:val="00BF0646"/>
    <w:rsid w:val="00BF0E7F"/>
    <w:rsid w:val="00BF3F05"/>
    <w:rsid w:val="00BF43A8"/>
    <w:rsid w:val="00BF43DD"/>
    <w:rsid w:val="00BF6CB2"/>
    <w:rsid w:val="00BF7044"/>
    <w:rsid w:val="00BF70D6"/>
    <w:rsid w:val="00C00EEF"/>
    <w:rsid w:val="00C02FA8"/>
    <w:rsid w:val="00C047B7"/>
    <w:rsid w:val="00C05B96"/>
    <w:rsid w:val="00C07886"/>
    <w:rsid w:val="00C1262E"/>
    <w:rsid w:val="00C12899"/>
    <w:rsid w:val="00C14177"/>
    <w:rsid w:val="00C1423E"/>
    <w:rsid w:val="00C14519"/>
    <w:rsid w:val="00C1582B"/>
    <w:rsid w:val="00C15C6D"/>
    <w:rsid w:val="00C16CF9"/>
    <w:rsid w:val="00C16EC6"/>
    <w:rsid w:val="00C171BB"/>
    <w:rsid w:val="00C178D9"/>
    <w:rsid w:val="00C20D5F"/>
    <w:rsid w:val="00C22586"/>
    <w:rsid w:val="00C22FEE"/>
    <w:rsid w:val="00C237BA"/>
    <w:rsid w:val="00C24147"/>
    <w:rsid w:val="00C2481B"/>
    <w:rsid w:val="00C24E5B"/>
    <w:rsid w:val="00C30962"/>
    <w:rsid w:val="00C30C55"/>
    <w:rsid w:val="00C30F0E"/>
    <w:rsid w:val="00C31312"/>
    <w:rsid w:val="00C32D3B"/>
    <w:rsid w:val="00C33DA8"/>
    <w:rsid w:val="00C34D81"/>
    <w:rsid w:val="00C35BFE"/>
    <w:rsid w:val="00C36C89"/>
    <w:rsid w:val="00C37BBE"/>
    <w:rsid w:val="00C40CAB"/>
    <w:rsid w:val="00C41030"/>
    <w:rsid w:val="00C415EF"/>
    <w:rsid w:val="00C4161E"/>
    <w:rsid w:val="00C419F0"/>
    <w:rsid w:val="00C427CB"/>
    <w:rsid w:val="00C43CE8"/>
    <w:rsid w:val="00C43DA6"/>
    <w:rsid w:val="00C44D04"/>
    <w:rsid w:val="00C45CB1"/>
    <w:rsid w:val="00C46864"/>
    <w:rsid w:val="00C508A3"/>
    <w:rsid w:val="00C50E66"/>
    <w:rsid w:val="00C516FC"/>
    <w:rsid w:val="00C523C8"/>
    <w:rsid w:val="00C5285F"/>
    <w:rsid w:val="00C5312E"/>
    <w:rsid w:val="00C53628"/>
    <w:rsid w:val="00C55262"/>
    <w:rsid w:val="00C5654E"/>
    <w:rsid w:val="00C6201B"/>
    <w:rsid w:val="00C62258"/>
    <w:rsid w:val="00C627F2"/>
    <w:rsid w:val="00C6568F"/>
    <w:rsid w:val="00C66517"/>
    <w:rsid w:val="00C665C1"/>
    <w:rsid w:val="00C6698D"/>
    <w:rsid w:val="00C70659"/>
    <w:rsid w:val="00C73118"/>
    <w:rsid w:val="00C7477E"/>
    <w:rsid w:val="00C74948"/>
    <w:rsid w:val="00C75F8A"/>
    <w:rsid w:val="00C766E6"/>
    <w:rsid w:val="00C76F5B"/>
    <w:rsid w:val="00C778A7"/>
    <w:rsid w:val="00C77F93"/>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1228"/>
    <w:rsid w:val="00C916E9"/>
    <w:rsid w:val="00C91B69"/>
    <w:rsid w:val="00C92063"/>
    <w:rsid w:val="00C923CC"/>
    <w:rsid w:val="00C923E1"/>
    <w:rsid w:val="00C92FBD"/>
    <w:rsid w:val="00C94159"/>
    <w:rsid w:val="00C97488"/>
    <w:rsid w:val="00C9751A"/>
    <w:rsid w:val="00CA0183"/>
    <w:rsid w:val="00CA1142"/>
    <w:rsid w:val="00CA14CE"/>
    <w:rsid w:val="00CA1B33"/>
    <w:rsid w:val="00CA389F"/>
    <w:rsid w:val="00CA38BD"/>
    <w:rsid w:val="00CA3BD3"/>
    <w:rsid w:val="00CA50FE"/>
    <w:rsid w:val="00CA5113"/>
    <w:rsid w:val="00CA6E74"/>
    <w:rsid w:val="00CA71CB"/>
    <w:rsid w:val="00CA7529"/>
    <w:rsid w:val="00CA77CC"/>
    <w:rsid w:val="00CB1678"/>
    <w:rsid w:val="00CB1B8A"/>
    <w:rsid w:val="00CB1CE4"/>
    <w:rsid w:val="00CB260C"/>
    <w:rsid w:val="00CB2632"/>
    <w:rsid w:val="00CB325C"/>
    <w:rsid w:val="00CB3FF5"/>
    <w:rsid w:val="00CB402A"/>
    <w:rsid w:val="00CB438F"/>
    <w:rsid w:val="00CB4F40"/>
    <w:rsid w:val="00CB5851"/>
    <w:rsid w:val="00CB6A7C"/>
    <w:rsid w:val="00CB6A82"/>
    <w:rsid w:val="00CB723B"/>
    <w:rsid w:val="00CC14F5"/>
    <w:rsid w:val="00CC1FE2"/>
    <w:rsid w:val="00CC22BF"/>
    <w:rsid w:val="00CC2AE6"/>
    <w:rsid w:val="00CC33C8"/>
    <w:rsid w:val="00CC5293"/>
    <w:rsid w:val="00CC58D0"/>
    <w:rsid w:val="00CC6527"/>
    <w:rsid w:val="00CC77DA"/>
    <w:rsid w:val="00CC7ACB"/>
    <w:rsid w:val="00CD0578"/>
    <w:rsid w:val="00CD0E46"/>
    <w:rsid w:val="00CD10BF"/>
    <w:rsid w:val="00CD16B4"/>
    <w:rsid w:val="00CD31F5"/>
    <w:rsid w:val="00CD37E0"/>
    <w:rsid w:val="00CD3F86"/>
    <w:rsid w:val="00CD495F"/>
    <w:rsid w:val="00CD5257"/>
    <w:rsid w:val="00CD59CD"/>
    <w:rsid w:val="00CD5C6F"/>
    <w:rsid w:val="00CD62EC"/>
    <w:rsid w:val="00CD683C"/>
    <w:rsid w:val="00CD691B"/>
    <w:rsid w:val="00CD717A"/>
    <w:rsid w:val="00CE158A"/>
    <w:rsid w:val="00CE34E9"/>
    <w:rsid w:val="00CE3D83"/>
    <w:rsid w:val="00CE4849"/>
    <w:rsid w:val="00CE5496"/>
    <w:rsid w:val="00CE5ECC"/>
    <w:rsid w:val="00CE5EDA"/>
    <w:rsid w:val="00CE651C"/>
    <w:rsid w:val="00CE6B60"/>
    <w:rsid w:val="00CE76C5"/>
    <w:rsid w:val="00CE7E92"/>
    <w:rsid w:val="00CF0BA3"/>
    <w:rsid w:val="00CF2DDA"/>
    <w:rsid w:val="00CF2FED"/>
    <w:rsid w:val="00CF33F4"/>
    <w:rsid w:val="00CF5066"/>
    <w:rsid w:val="00CF5387"/>
    <w:rsid w:val="00CF6E35"/>
    <w:rsid w:val="00CF74A9"/>
    <w:rsid w:val="00CF7536"/>
    <w:rsid w:val="00CF772B"/>
    <w:rsid w:val="00D00D22"/>
    <w:rsid w:val="00D0141C"/>
    <w:rsid w:val="00D01E74"/>
    <w:rsid w:val="00D01F36"/>
    <w:rsid w:val="00D0256A"/>
    <w:rsid w:val="00D02866"/>
    <w:rsid w:val="00D02A4B"/>
    <w:rsid w:val="00D0534F"/>
    <w:rsid w:val="00D05DD3"/>
    <w:rsid w:val="00D067F8"/>
    <w:rsid w:val="00D06EBA"/>
    <w:rsid w:val="00D07174"/>
    <w:rsid w:val="00D134DD"/>
    <w:rsid w:val="00D1405E"/>
    <w:rsid w:val="00D1481F"/>
    <w:rsid w:val="00D14B38"/>
    <w:rsid w:val="00D14F0F"/>
    <w:rsid w:val="00D1565E"/>
    <w:rsid w:val="00D16954"/>
    <w:rsid w:val="00D16DBF"/>
    <w:rsid w:val="00D17613"/>
    <w:rsid w:val="00D1790D"/>
    <w:rsid w:val="00D17D4F"/>
    <w:rsid w:val="00D2041A"/>
    <w:rsid w:val="00D22206"/>
    <w:rsid w:val="00D22482"/>
    <w:rsid w:val="00D22752"/>
    <w:rsid w:val="00D233DE"/>
    <w:rsid w:val="00D234CF"/>
    <w:rsid w:val="00D2507C"/>
    <w:rsid w:val="00D25E20"/>
    <w:rsid w:val="00D26454"/>
    <w:rsid w:val="00D26A4A"/>
    <w:rsid w:val="00D26DB8"/>
    <w:rsid w:val="00D279FE"/>
    <w:rsid w:val="00D27B94"/>
    <w:rsid w:val="00D27E10"/>
    <w:rsid w:val="00D3094F"/>
    <w:rsid w:val="00D30BDC"/>
    <w:rsid w:val="00D3133E"/>
    <w:rsid w:val="00D32008"/>
    <w:rsid w:val="00D329C8"/>
    <w:rsid w:val="00D33A6B"/>
    <w:rsid w:val="00D345CD"/>
    <w:rsid w:val="00D34C45"/>
    <w:rsid w:val="00D34F1F"/>
    <w:rsid w:val="00D3522D"/>
    <w:rsid w:val="00D35B6F"/>
    <w:rsid w:val="00D3745A"/>
    <w:rsid w:val="00D37733"/>
    <w:rsid w:val="00D37C77"/>
    <w:rsid w:val="00D40311"/>
    <w:rsid w:val="00D4306C"/>
    <w:rsid w:val="00D43319"/>
    <w:rsid w:val="00D43631"/>
    <w:rsid w:val="00D43803"/>
    <w:rsid w:val="00D43FCE"/>
    <w:rsid w:val="00D4453E"/>
    <w:rsid w:val="00D452B7"/>
    <w:rsid w:val="00D45C87"/>
    <w:rsid w:val="00D46D42"/>
    <w:rsid w:val="00D473E7"/>
    <w:rsid w:val="00D5116F"/>
    <w:rsid w:val="00D51237"/>
    <w:rsid w:val="00D51657"/>
    <w:rsid w:val="00D5218B"/>
    <w:rsid w:val="00D53414"/>
    <w:rsid w:val="00D55307"/>
    <w:rsid w:val="00D5636A"/>
    <w:rsid w:val="00D564F7"/>
    <w:rsid w:val="00D5658A"/>
    <w:rsid w:val="00D57C20"/>
    <w:rsid w:val="00D602D7"/>
    <w:rsid w:val="00D60FF4"/>
    <w:rsid w:val="00D6221E"/>
    <w:rsid w:val="00D627F4"/>
    <w:rsid w:val="00D63EAE"/>
    <w:rsid w:val="00D653A0"/>
    <w:rsid w:val="00D65AC0"/>
    <w:rsid w:val="00D67129"/>
    <w:rsid w:val="00D67D90"/>
    <w:rsid w:val="00D702F2"/>
    <w:rsid w:val="00D7098F"/>
    <w:rsid w:val="00D70D34"/>
    <w:rsid w:val="00D714E0"/>
    <w:rsid w:val="00D71900"/>
    <w:rsid w:val="00D71E2F"/>
    <w:rsid w:val="00D71E63"/>
    <w:rsid w:val="00D73D07"/>
    <w:rsid w:val="00D75631"/>
    <w:rsid w:val="00D77F26"/>
    <w:rsid w:val="00D808DF"/>
    <w:rsid w:val="00D812DC"/>
    <w:rsid w:val="00D82160"/>
    <w:rsid w:val="00D821C1"/>
    <w:rsid w:val="00D82A99"/>
    <w:rsid w:val="00D83862"/>
    <w:rsid w:val="00D8399A"/>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A0049"/>
    <w:rsid w:val="00DA08A5"/>
    <w:rsid w:val="00DA0EFE"/>
    <w:rsid w:val="00DA2A69"/>
    <w:rsid w:val="00DA34D2"/>
    <w:rsid w:val="00DA3A1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1A4A"/>
    <w:rsid w:val="00DC2B8F"/>
    <w:rsid w:val="00DC4742"/>
    <w:rsid w:val="00DC4C1A"/>
    <w:rsid w:val="00DC67A1"/>
    <w:rsid w:val="00DC6DD5"/>
    <w:rsid w:val="00DC7CE6"/>
    <w:rsid w:val="00DC7D0F"/>
    <w:rsid w:val="00DD019F"/>
    <w:rsid w:val="00DD12F2"/>
    <w:rsid w:val="00DD274A"/>
    <w:rsid w:val="00DD2FD5"/>
    <w:rsid w:val="00DD42AA"/>
    <w:rsid w:val="00DD46EC"/>
    <w:rsid w:val="00DD4B36"/>
    <w:rsid w:val="00DD7152"/>
    <w:rsid w:val="00DD7D4B"/>
    <w:rsid w:val="00DD7EB9"/>
    <w:rsid w:val="00DE08F3"/>
    <w:rsid w:val="00DE0B87"/>
    <w:rsid w:val="00DE0F4A"/>
    <w:rsid w:val="00DE3640"/>
    <w:rsid w:val="00DE3985"/>
    <w:rsid w:val="00DE3C62"/>
    <w:rsid w:val="00DE501B"/>
    <w:rsid w:val="00DE6744"/>
    <w:rsid w:val="00DE6805"/>
    <w:rsid w:val="00DE7180"/>
    <w:rsid w:val="00DE7EF3"/>
    <w:rsid w:val="00DF059D"/>
    <w:rsid w:val="00DF08FE"/>
    <w:rsid w:val="00DF0C33"/>
    <w:rsid w:val="00DF10AD"/>
    <w:rsid w:val="00DF1852"/>
    <w:rsid w:val="00DF206A"/>
    <w:rsid w:val="00DF36CC"/>
    <w:rsid w:val="00DF63EF"/>
    <w:rsid w:val="00DF6704"/>
    <w:rsid w:val="00DF77FA"/>
    <w:rsid w:val="00DF7DF0"/>
    <w:rsid w:val="00E0148B"/>
    <w:rsid w:val="00E01980"/>
    <w:rsid w:val="00E031F6"/>
    <w:rsid w:val="00E033A0"/>
    <w:rsid w:val="00E038E1"/>
    <w:rsid w:val="00E0408F"/>
    <w:rsid w:val="00E040D0"/>
    <w:rsid w:val="00E0499D"/>
    <w:rsid w:val="00E04D3D"/>
    <w:rsid w:val="00E055DC"/>
    <w:rsid w:val="00E0612E"/>
    <w:rsid w:val="00E06CA8"/>
    <w:rsid w:val="00E07141"/>
    <w:rsid w:val="00E072CF"/>
    <w:rsid w:val="00E10422"/>
    <w:rsid w:val="00E110CD"/>
    <w:rsid w:val="00E119FA"/>
    <w:rsid w:val="00E125B5"/>
    <w:rsid w:val="00E13A3C"/>
    <w:rsid w:val="00E143F9"/>
    <w:rsid w:val="00E14627"/>
    <w:rsid w:val="00E1505E"/>
    <w:rsid w:val="00E1546D"/>
    <w:rsid w:val="00E1573F"/>
    <w:rsid w:val="00E168B2"/>
    <w:rsid w:val="00E17A0C"/>
    <w:rsid w:val="00E20017"/>
    <w:rsid w:val="00E20526"/>
    <w:rsid w:val="00E214F4"/>
    <w:rsid w:val="00E22A91"/>
    <w:rsid w:val="00E23015"/>
    <w:rsid w:val="00E2382E"/>
    <w:rsid w:val="00E239CF"/>
    <w:rsid w:val="00E23E2B"/>
    <w:rsid w:val="00E2476D"/>
    <w:rsid w:val="00E24E46"/>
    <w:rsid w:val="00E253C3"/>
    <w:rsid w:val="00E2544A"/>
    <w:rsid w:val="00E2549A"/>
    <w:rsid w:val="00E26633"/>
    <w:rsid w:val="00E278D8"/>
    <w:rsid w:val="00E30F4A"/>
    <w:rsid w:val="00E313CB"/>
    <w:rsid w:val="00E31A62"/>
    <w:rsid w:val="00E328B4"/>
    <w:rsid w:val="00E33AA3"/>
    <w:rsid w:val="00E34D62"/>
    <w:rsid w:val="00E374D8"/>
    <w:rsid w:val="00E40F4B"/>
    <w:rsid w:val="00E421BA"/>
    <w:rsid w:val="00E423AC"/>
    <w:rsid w:val="00E43CFD"/>
    <w:rsid w:val="00E444D0"/>
    <w:rsid w:val="00E446F1"/>
    <w:rsid w:val="00E452A7"/>
    <w:rsid w:val="00E46EDD"/>
    <w:rsid w:val="00E47116"/>
    <w:rsid w:val="00E4779D"/>
    <w:rsid w:val="00E51A4C"/>
    <w:rsid w:val="00E52A62"/>
    <w:rsid w:val="00E52AE3"/>
    <w:rsid w:val="00E52C86"/>
    <w:rsid w:val="00E5315C"/>
    <w:rsid w:val="00E54235"/>
    <w:rsid w:val="00E56321"/>
    <w:rsid w:val="00E5668B"/>
    <w:rsid w:val="00E56E87"/>
    <w:rsid w:val="00E60115"/>
    <w:rsid w:val="00E6048F"/>
    <w:rsid w:val="00E623DE"/>
    <w:rsid w:val="00E63B74"/>
    <w:rsid w:val="00E65285"/>
    <w:rsid w:val="00E66D46"/>
    <w:rsid w:val="00E7189C"/>
    <w:rsid w:val="00E71DEE"/>
    <w:rsid w:val="00E722CC"/>
    <w:rsid w:val="00E731F6"/>
    <w:rsid w:val="00E7427A"/>
    <w:rsid w:val="00E75779"/>
    <w:rsid w:val="00E75800"/>
    <w:rsid w:val="00E80453"/>
    <w:rsid w:val="00E817EF"/>
    <w:rsid w:val="00E824F3"/>
    <w:rsid w:val="00E82E72"/>
    <w:rsid w:val="00E83402"/>
    <w:rsid w:val="00E8390E"/>
    <w:rsid w:val="00E84001"/>
    <w:rsid w:val="00E85ADE"/>
    <w:rsid w:val="00E85FFD"/>
    <w:rsid w:val="00E873E1"/>
    <w:rsid w:val="00E8784D"/>
    <w:rsid w:val="00E91821"/>
    <w:rsid w:val="00E91D23"/>
    <w:rsid w:val="00E92142"/>
    <w:rsid w:val="00E92149"/>
    <w:rsid w:val="00E92464"/>
    <w:rsid w:val="00E92C45"/>
    <w:rsid w:val="00E957E2"/>
    <w:rsid w:val="00E95CCC"/>
    <w:rsid w:val="00E96DA9"/>
    <w:rsid w:val="00E9702B"/>
    <w:rsid w:val="00EA0265"/>
    <w:rsid w:val="00EA1144"/>
    <w:rsid w:val="00EA1EA5"/>
    <w:rsid w:val="00EA25A9"/>
    <w:rsid w:val="00EA3DC8"/>
    <w:rsid w:val="00EA4383"/>
    <w:rsid w:val="00EA4416"/>
    <w:rsid w:val="00EA4769"/>
    <w:rsid w:val="00EA48AF"/>
    <w:rsid w:val="00EA69AE"/>
    <w:rsid w:val="00EA6ABF"/>
    <w:rsid w:val="00EA6F1E"/>
    <w:rsid w:val="00EA718B"/>
    <w:rsid w:val="00EB0D31"/>
    <w:rsid w:val="00EB2331"/>
    <w:rsid w:val="00EB23EB"/>
    <w:rsid w:val="00EB2517"/>
    <w:rsid w:val="00EB3125"/>
    <w:rsid w:val="00EB49FA"/>
    <w:rsid w:val="00EB5AAF"/>
    <w:rsid w:val="00EB5E35"/>
    <w:rsid w:val="00EB5F79"/>
    <w:rsid w:val="00EC0ADF"/>
    <w:rsid w:val="00EC25C4"/>
    <w:rsid w:val="00EC2780"/>
    <w:rsid w:val="00EC40BC"/>
    <w:rsid w:val="00EC4418"/>
    <w:rsid w:val="00EC48CD"/>
    <w:rsid w:val="00EC57D3"/>
    <w:rsid w:val="00EC58CF"/>
    <w:rsid w:val="00EC59B1"/>
    <w:rsid w:val="00EC6513"/>
    <w:rsid w:val="00EC6D31"/>
    <w:rsid w:val="00EC744E"/>
    <w:rsid w:val="00EC7F1E"/>
    <w:rsid w:val="00ED1664"/>
    <w:rsid w:val="00ED173C"/>
    <w:rsid w:val="00ED1AA7"/>
    <w:rsid w:val="00ED1B24"/>
    <w:rsid w:val="00ED2341"/>
    <w:rsid w:val="00ED28DF"/>
    <w:rsid w:val="00ED29D3"/>
    <w:rsid w:val="00ED2BF6"/>
    <w:rsid w:val="00ED2E74"/>
    <w:rsid w:val="00ED3589"/>
    <w:rsid w:val="00ED3FF2"/>
    <w:rsid w:val="00ED4D6B"/>
    <w:rsid w:val="00ED541F"/>
    <w:rsid w:val="00ED64B5"/>
    <w:rsid w:val="00ED6545"/>
    <w:rsid w:val="00ED7BED"/>
    <w:rsid w:val="00EE062B"/>
    <w:rsid w:val="00EE0A2E"/>
    <w:rsid w:val="00EE0B31"/>
    <w:rsid w:val="00EE1E6D"/>
    <w:rsid w:val="00EE34E4"/>
    <w:rsid w:val="00EE3972"/>
    <w:rsid w:val="00EE3D42"/>
    <w:rsid w:val="00EE5BDB"/>
    <w:rsid w:val="00EE5D2A"/>
    <w:rsid w:val="00EE6190"/>
    <w:rsid w:val="00EE6331"/>
    <w:rsid w:val="00EE6F45"/>
    <w:rsid w:val="00EF0338"/>
    <w:rsid w:val="00EF077A"/>
    <w:rsid w:val="00EF092B"/>
    <w:rsid w:val="00EF1B20"/>
    <w:rsid w:val="00EF3BFD"/>
    <w:rsid w:val="00EF4B36"/>
    <w:rsid w:val="00EF4C83"/>
    <w:rsid w:val="00EF6687"/>
    <w:rsid w:val="00EF6746"/>
    <w:rsid w:val="00EF70DE"/>
    <w:rsid w:val="00F00240"/>
    <w:rsid w:val="00F01962"/>
    <w:rsid w:val="00F020AF"/>
    <w:rsid w:val="00F02FB5"/>
    <w:rsid w:val="00F03F52"/>
    <w:rsid w:val="00F04757"/>
    <w:rsid w:val="00F04DEA"/>
    <w:rsid w:val="00F074BA"/>
    <w:rsid w:val="00F0778A"/>
    <w:rsid w:val="00F104B2"/>
    <w:rsid w:val="00F11723"/>
    <w:rsid w:val="00F119C9"/>
    <w:rsid w:val="00F12AAE"/>
    <w:rsid w:val="00F12C0B"/>
    <w:rsid w:val="00F1342D"/>
    <w:rsid w:val="00F13677"/>
    <w:rsid w:val="00F14207"/>
    <w:rsid w:val="00F14253"/>
    <w:rsid w:val="00F14643"/>
    <w:rsid w:val="00F15652"/>
    <w:rsid w:val="00F165DC"/>
    <w:rsid w:val="00F21232"/>
    <w:rsid w:val="00F21E50"/>
    <w:rsid w:val="00F23B7F"/>
    <w:rsid w:val="00F24A4B"/>
    <w:rsid w:val="00F253C5"/>
    <w:rsid w:val="00F256DF"/>
    <w:rsid w:val="00F261F4"/>
    <w:rsid w:val="00F31086"/>
    <w:rsid w:val="00F31436"/>
    <w:rsid w:val="00F31517"/>
    <w:rsid w:val="00F32759"/>
    <w:rsid w:val="00F33AAC"/>
    <w:rsid w:val="00F33EAA"/>
    <w:rsid w:val="00F34A5A"/>
    <w:rsid w:val="00F35511"/>
    <w:rsid w:val="00F35B27"/>
    <w:rsid w:val="00F35DC1"/>
    <w:rsid w:val="00F36D97"/>
    <w:rsid w:val="00F36F1E"/>
    <w:rsid w:val="00F40467"/>
    <w:rsid w:val="00F41602"/>
    <w:rsid w:val="00F425EA"/>
    <w:rsid w:val="00F4274E"/>
    <w:rsid w:val="00F42A37"/>
    <w:rsid w:val="00F4348F"/>
    <w:rsid w:val="00F43C5A"/>
    <w:rsid w:val="00F45B36"/>
    <w:rsid w:val="00F45F57"/>
    <w:rsid w:val="00F464AB"/>
    <w:rsid w:val="00F46718"/>
    <w:rsid w:val="00F467BF"/>
    <w:rsid w:val="00F46E75"/>
    <w:rsid w:val="00F46F4C"/>
    <w:rsid w:val="00F475C3"/>
    <w:rsid w:val="00F477E5"/>
    <w:rsid w:val="00F50B8B"/>
    <w:rsid w:val="00F51494"/>
    <w:rsid w:val="00F529D5"/>
    <w:rsid w:val="00F53AB8"/>
    <w:rsid w:val="00F53C88"/>
    <w:rsid w:val="00F5518F"/>
    <w:rsid w:val="00F558A7"/>
    <w:rsid w:val="00F55AA8"/>
    <w:rsid w:val="00F56C5B"/>
    <w:rsid w:val="00F56FA0"/>
    <w:rsid w:val="00F5705F"/>
    <w:rsid w:val="00F57533"/>
    <w:rsid w:val="00F5771E"/>
    <w:rsid w:val="00F60338"/>
    <w:rsid w:val="00F617ED"/>
    <w:rsid w:val="00F61D36"/>
    <w:rsid w:val="00F62028"/>
    <w:rsid w:val="00F62888"/>
    <w:rsid w:val="00F62A19"/>
    <w:rsid w:val="00F62D91"/>
    <w:rsid w:val="00F641C7"/>
    <w:rsid w:val="00F650BA"/>
    <w:rsid w:val="00F653CF"/>
    <w:rsid w:val="00F65EC1"/>
    <w:rsid w:val="00F6715C"/>
    <w:rsid w:val="00F6743D"/>
    <w:rsid w:val="00F6796B"/>
    <w:rsid w:val="00F7012C"/>
    <w:rsid w:val="00F7104B"/>
    <w:rsid w:val="00F73653"/>
    <w:rsid w:val="00F73E65"/>
    <w:rsid w:val="00F75D47"/>
    <w:rsid w:val="00F76EDE"/>
    <w:rsid w:val="00F81074"/>
    <w:rsid w:val="00F8123E"/>
    <w:rsid w:val="00F826B5"/>
    <w:rsid w:val="00F83BFC"/>
    <w:rsid w:val="00F84CCB"/>
    <w:rsid w:val="00F85FE2"/>
    <w:rsid w:val="00F8611D"/>
    <w:rsid w:val="00F86870"/>
    <w:rsid w:val="00F876AB"/>
    <w:rsid w:val="00F87C40"/>
    <w:rsid w:val="00F87FC2"/>
    <w:rsid w:val="00F901A8"/>
    <w:rsid w:val="00F915EE"/>
    <w:rsid w:val="00F93E71"/>
    <w:rsid w:val="00F95088"/>
    <w:rsid w:val="00F96D2B"/>
    <w:rsid w:val="00F97B62"/>
    <w:rsid w:val="00FA008F"/>
    <w:rsid w:val="00FA220F"/>
    <w:rsid w:val="00FA26E2"/>
    <w:rsid w:val="00FA37C2"/>
    <w:rsid w:val="00FA5965"/>
    <w:rsid w:val="00FA5C4C"/>
    <w:rsid w:val="00FA79F6"/>
    <w:rsid w:val="00FB0B5C"/>
    <w:rsid w:val="00FB0B5D"/>
    <w:rsid w:val="00FB20C5"/>
    <w:rsid w:val="00FB2591"/>
    <w:rsid w:val="00FB3620"/>
    <w:rsid w:val="00FB36F8"/>
    <w:rsid w:val="00FB528D"/>
    <w:rsid w:val="00FB5A10"/>
    <w:rsid w:val="00FB6C86"/>
    <w:rsid w:val="00FB6F6F"/>
    <w:rsid w:val="00FC0C20"/>
    <w:rsid w:val="00FC25AD"/>
    <w:rsid w:val="00FC2D86"/>
    <w:rsid w:val="00FC3034"/>
    <w:rsid w:val="00FC4352"/>
    <w:rsid w:val="00FC4E48"/>
    <w:rsid w:val="00FC62E2"/>
    <w:rsid w:val="00FC6B76"/>
    <w:rsid w:val="00FD36D2"/>
    <w:rsid w:val="00FD3DEB"/>
    <w:rsid w:val="00FD44B5"/>
    <w:rsid w:val="00FD558B"/>
    <w:rsid w:val="00FD792B"/>
    <w:rsid w:val="00FE0454"/>
    <w:rsid w:val="00FE06DE"/>
    <w:rsid w:val="00FE3436"/>
    <w:rsid w:val="00FE3A4E"/>
    <w:rsid w:val="00FE42C7"/>
    <w:rsid w:val="00FE7157"/>
    <w:rsid w:val="00FF13DA"/>
    <w:rsid w:val="00FF208C"/>
    <w:rsid w:val="00FF2A10"/>
    <w:rsid w:val="00FF2B9F"/>
    <w:rsid w:val="00FF3078"/>
    <w:rsid w:val="00FF3C74"/>
    <w:rsid w:val="00FF4693"/>
    <w:rsid w:val="00FF541C"/>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350AC2"/>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8F1221"/>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6B1FB0"/>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0AC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8F1221"/>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BD6B3D"/>
    <w:pPr>
      <w:spacing w:before="120" w:after="120"/>
      <w:ind w:left="810" w:right="864"/>
    </w:pPr>
    <w:rPr>
      <w:rFonts w:eastAsiaTheme="minorHAnsi"/>
      <w:iCs/>
      <w:sz w:val="22"/>
    </w:rPr>
  </w:style>
  <w:style w:type="character" w:customStyle="1" w:styleId="QuoteChar">
    <w:name w:val="Quote Char"/>
    <w:basedOn w:val="DefaultParagraphFont"/>
    <w:link w:val="Quote"/>
    <w:uiPriority w:val="29"/>
    <w:rsid w:val="00BD6B3D"/>
    <w:rPr>
      <w:rFonts w:ascii="Times New Roman" w:hAnsi="Times New Roman" w:cs="Times New Roman"/>
      <w:iCs/>
      <w:szCs w:val="20"/>
    </w:rPr>
  </w:style>
  <w:style w:type="paragraph" w:customStyle="1" w:styleId="Quote2">
    <w:name w:val="Quote2"/>
    <w:basedOn w:val="Quote"/>
    <w:link w:val="Quote2Char"/>
    <w:rsid w:val="00E26633"/>
    <w:rPr>
      <w:i/>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2025551945">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426728120">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sChild>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 w:id="184641447">
          <w:marLeft w:val="240"/>
          <w:marRight w:val="0"/>
          <w:marTop w:val="240"/>
          <w:marBottom w:val="240"/>
          <w:divBdr>
            <w:top w:val="none" w:sz="0" w:space="0" w:color="auto"/>
            <w:left w:val="none" w:sz="0" w:space="0" w:color="auto"/>
            <w:bottom w:val="none" w:sz="0" w:space="0" w:color="auto"/>
            <w:right w:val="none" w:sz="0" w:space="0" w:color="auto"/>
          </w:divBdr>
        </w:div>
      </w:divsChild>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sChild>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127790707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364909625">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1006127023">
          <w:marLeft w:val="240"/>
          <w:marRight w:val="0"/>
          <w:marTop w:val="240"/>
          <w:marBottom w:val="240"/>
          <w:divBdr>
            <w:top w:val="none" w:sz="0" w:space="0" w:color="auto"/>
            <w:left w:val="none" w:sz="0" w:space="0" w:color="auto"/>
            <w:bottom w:val="none" w:sz="0" w:space="0" w:color="auto"/>
            <w:right w:val="none" w:sz="0" w:space="0" w:color="auto"/>
          </w:divBdr>
        </w:div>
        <w:div w:id="673459112">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832714542">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22502604">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1595281380">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 w:id="662273662">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46485183">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574436041">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489056903">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BD03-1AE9-4572-AAA4-5F779A1E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8981</TotalTime>
  <Pages>10</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467</cp:revision>
  <cp:lastPrinted>2018-08-05T14:22:00Z</cp:lastPrinted>
  <dcterms:created xsi:type="dcterms:W3CDTF">2018-06-18T18:37:00Z</dcterms:created>
  <dcterms:modified xsi:type="dcterms:W3CDTF">2018-08-12T18:27:00Z</dcterms:modified>
</cp:coreProperties>
</file>