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47D04B08"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F25FB9">
              <w:rPr>
                <w:rFonts w:ascii="Corbel" w:hAnsi="Corbel"/>
                <w:color w:val="FFFFFF" w:themeColor="background1"/>
                <w:sz w:val="22"/>
                <w:szCs w:val="22"/>
              </w:rPr>
              <w:t xml:space="preserve">October </w:t>
            </w:r>
            <w:r w:rsidR="006F63F2">
              <w:rPr>
                <w:rFonts w:ascii="Corbel" w:hAnsi="Corbel"/>
                <w:color w:val="FFFFFF" w:themeColor="background1"/>
                <w:sz w:val="22"/>
                <w:szCs w:val="22"/>
              </w:rPr>
              <w:t>11</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1F2C033C" w:rsidR="00781B8B" w:rsidRPr="006E76BF" w:rsidRDefault="005F6AD2"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1</w:t>
      </w:r>
      <w:r w:rsidR="006F63F2">
        <w:rPr>
          <w:rFonts w:ascii="Georgia" w:hAnsi="Georgia"/>
          <w:b/>
          <w:bCs/>
          <w:color w:val="000000" w:themeColor="text1"/>
          <w:sz w:val="72"/>
          <w:szCs w:val="72"/>
        </w:rPr>
        <w:t>3</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sidR="00F25FB9">
        <w:rPr>
          <w:rFonts w:ascii="Oswald" w:hAnsi="Oswald"/>
          <w:b/>
          <w:bCs/>
          <w:color w:val="000000" w:themeColor="text1"/>
          <w:sz w:val="36"/>
          <w:szCs w:val="36"/>
        </w:rPr>
        <w:t>11</w:t>
      </w:r>
      <w:r w:rsidR="006F63F2">
        <w:rPr>
          <w:rFonts w:ascii="Oswald" w:hAnsi="Oswald"/>
          <w:b/>
          <w:bCs/>
          <w:color w:val="000000" w:themeColor="text1"/>
          <w:sz w:val="36"/>
          <w:szCs w:val="36"/>
        </w:rPr>
        <w:t>:10-23; 12:1-23</w:t>
      </w:r>
      <w:r w:rsidR="00781B8B" w:rsidRPr="006E76BF">
        <w:rPr>
          <w:rFonts w:ascii="Georgia" w:hAnsi="Georgia"/>
          <w:color w:val="000000" w:themeColor="text1"/>
          <w:sz w:val="32"/>
        </w:rPr>
        <w:br w:type="textWrapping" w:clear="all"/>
      </w:r>
      <w:r w:rsidR="006F63F2">
        <w:rPr>
          <w:rFonts w:ascii="Oswald" w:hAnsi="Oswald"/>
          <w:b/>
          <w:bCs/>
          <w:caps/>
          <w:color w:val="000000" w:themeColor="text1"/>
          <w:sz w:val="36"/>
          <w:szCs w:val="36"/>
        </w:rPr>
        <w:t xml:space="preserve">Living </w:t>
      </w:r>
      <w:r w:rsidR="003820EF">
        <w:rPr>
          <w:rFonts w:ascii="Oswald" w:hAnsi="Oswald"/>
          <w:b/>
          <w:bCs/>
          <w:caps/>
          <w:color w:val="000000" w:themeColor="text1"/>
          <w:sz w:val="36"/>
          <w:szCs w:val="36"/>
        </w:rPr>
        <w:t>by Faith in the Land</w:t>
      </w:r>
    </w:p>
    <w:p w14:paraId="134288C8" w14:textId="736C7F25" w:rsidR="00781B8B" w:rsidRPr="006E76BF" w:rsidRDefault="006F63F2"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Faith is what characterizes the true believer.</w:t>
      </w:r>
    </w:p>
    <w:p w14:paraId="7A861780" w14:textId="0FB03993" w:rsidR="00781B8B" w:rsidRPr="006E76BF" w:rsidRDefault="00AE6D3B"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51460E9D">
                <wp:simplePos x="0" y="0"/>
                <wp:positionH relativeFrom="margin">
                  <wp:posOffset>942975</wp:posOffset>
                </wp:positionH>
                <wp:positionV relativeFrom="paragraph">
                  <wp:posOffset>99695</wp:posOffset>
                </wp:positionV>
                <wp:extent cx="3975735" cy="2987675"/>
                <wp:effectExtent l="0" t="0" r="1206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2987675"/>
                        </a:xfrm>
                        <a:prstGeom prst="rect">
                          <a:avLst/>
                        </a:prstGeom>
                        <a:solidFill>
                          <a:srgbClr val="FFFFFF"/>
                        </a:solidFill>
                        <a:ln w="9525">
                          <a:solidFill>
                            <a:srgbClr val="000000"/>
                          </a:solidFill>
                          <a:miter lim="800000"/>
                          <a:headEnd/>
                          <a:tailEnd/>
                        </a:ln>
                      </wps:spPr>
                      <wps:txbx>
                        <w:txbxContent>
                          <w:p w14:paraId="4E3EC6FE" w14:textId="77777777" w:rsidR="00DC522A" w:rsidRDefault="00FE1BC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964D0EB" w14:textId="335724E3" w:rsidR="00DC522A" w:rsidRDefault="00D237BE">
                            <w:pPr>
                              <w:pStyle w:val="TOC1"/>
                              <w:rPr>
                                <w:rFonts w:asciiTheme="minorHAnsi" w:eastAsiaTheme="minorEastAsia" w:hAnsiTheme="minorHAnsi" w:cstheme="minorBidi"/>
                                <w:caps w:val="0"/>
                                <w:noProof/>
                                <w:sz w:val="24"/>
                              </w:rPr>
                            </w:pPr>
                            <w:hyperlink w:anchor="_Toc53265658" w:history="1">
                              <w:r w:rsidR="00DC522A" w:rsidRPr="00DF4373">
                                <w:rPr>
                                  <w:rStyle w:val="Hyperlink"/>
                                  <w:noProof/>
                                </w:rPr>
                                <w:t>1.</w:t>
                              </w:r>
                              <w:r w:rsidR="00DC522A">
                                <w:rPr>
                                  <w:rFonts w:asciiTheme="minorHAnsi" w:eastAsiaTheme="minorEastAsia" w:hAnsiTheme="minorHAnsi" w:cstheme="minorBidi"/>
                                  <w:caps w:val="0"/>
                                  <w:noProof/>
                                  <w:sz w:val="24"/>
                                </w:rPr>
                                <w:tab/>
                              </w:r>
                              <w:r w:rsidR="00DC522A" w:rsidRPr="00DF4373">
                                <w:rPr>
                                  <w:rStyle w:val="Hyperlink"/>
                                  <w:b/>
                                  <w:bCs/>
                                  <w:noProof/>
                                </w:rPr>
                                <w:t xml:space="preserve">A Victorious Faith </w:t>
                              </w:r>
                              <w:r w:rsidR="00DC522A" w:rsidRPr="00DF4373">
                                <w:rPr>
                                  <w:rStyle w:val="Hyperlink"/>
                                  <w:noProof/>
                                </w:rPr>
                                <w:t>(11:10-15)</w:t>
                              </w:r>
                            </w:hyperlink>
                          </w:p>
                          <w:p w14:paraId="0BAFAEA0" w14:textId="71BC0460" w:rsidR="00DC522A" w:rsidRDefault="00D237BE">
                            <w:pPr>
                              <w:pStyle w:val="TOC2"/>
                              <w:rPr>
                                <w:rFonts w:asciiTheme="minorHAnsi" w:eastAsiaTheme="minorEastAsia" w:hAnsiTheme="minorHAnsi" w:cstheme="minorBidi"/>
                                <w:noProof/>
                                <w:sz w:val="24"/>
                              </w:rPr>
                            </w:pPr>
                            <w:hyperlink w:anchor="_Toc53265659" w:history="1">
                              <w:r w:rsidR="00DC522A" w:rsidRPr="00DF4373">
                                <w:rPr>
                                  <w:rStyle w:val="Hyperlink"/>
                                  <w:noProof/>
                                </w:rPr>
                                <w:t>Peace Reigned in Joshua’s Victory (11:10-15)</w:t>
                              </w:r>
                            </w:hyperlink>
                          </w:p>
                          <w:p w14:paraId="6DCAEF23" w14:textId="1A456317" w:rsidR="00DC522A" w:rsidRDefault="00D237BE">
                            <w:pPr>
                              <w:pStyle w:val="TOC2"/>
                              <w:rPr>
                                <w:rFonts w:asciiTheme="minorHAnsi" w:eastAsiaTheme="minorEastAsia" w:hAnsiTheme="minorHAnsi" w:cstheme="minorBidi"/>
                                <w:noProof/>
                                <w:sz w:val="24"/>
                              </w:rPr>
                            </w:pPr>
                            <w:hyperlink w:anchor="_Toc53265660" w:history="1">
                              <w:r w:rsidR="00DC522A" w:rsidRPr="00DF4373">
                                <w:rPr>
                                  <w:rStyle w:val="Hyperlink"/>
                                  <w:noProof/>
                                </w:rPr>
                                <w:t>Peace in the Christian’s Victory</w:t>
                              </w:r>
                            </w:hyperlink>
                          </w:p>
                          <w:p w14:paraId="1D4508B4" w14:textId="0E58FAB3" w:rsidR="00DC522A" w:rsidRDefault="00D237BE">
                            <w:pPr>
                              <w:pStyle w:val="TOC1"/>
                              <w:rPr>
                                <w:rFonts w:asciiTheme="minorHAnsi" w:eastAsiaTheme="minorEastAsia" w:hAnsiTheme="minorHAnsi" w:cstheme="minorBidi"/>
                                <w:caps w:val="0"/>
                                <w:noProof/>
                                <w:sz w:val="24"/>
                              </w:rPr>
                            </w:pPr>
                            <w:hyperlink w:anchor="_Toc53265661" w:history="1">
                              <w:r w:rsidR="00DC522A" w:rsidRPr="00DF4373">
                                <w:rPr>
                                  <w:rStyle w:val="Hyperlink"/>
                                  <w:noProof/>
                                </w:rPr>
                                <w:t>2.</w:t>
                              </w:r>
                              <w:r w:rsidR="00DC522A">
                                <w:rPr>
                                  <w:rFonts w:asciiTheme="minorHAnsi" w:eastAsiaTheme="minorEastAsia" w:hAnsiTheme="minorHAnsi" w:cstheme="minorBidi"/>
                                  <w:caps w:val="0"/>
                                  <w:noProof/>
                                  <w:sz w:val="24"/>
                                </w:rPr>
                                <w:tab/>
                              </w:r>
                              <w:r w:rsidR="00DC522A" w:rsidRPr="00DF4373">
                                <w:rPr>
                                  <w:rStyle w:val="Hyperlink"/>
                                  <w:b/>
                                  <w:bCs/>
                                  <w:noProof/>
                                </w:rPr>
                                <w:t xml:space="preserve">A Persevering Faith </w:t>
                              </w:r>
                              <w:r w:rsidR="00DC522A" w:rsidRPr="00DF4373">
                                <w:rPr>
                                  <w:rStyle w:val="Hyperlink"/>
                                  <w:noProof/>
                                </w:rPr>
                                <w:t>(11:16-20)</w:t>
                              </w:r>
                            </w:hyperlink>
                          </w:p>
                          <w:p w14:paraId="7C6BA5F2" w14:textId="512FDA23" w:rsidR="00DC522A" w:rsidRDefault="00D237BE">
                            <w:pPr>
                              <w:pStyle w:val="TOC2"/>
                              <w:rPr>
                                <w:rFonts w:asciiTheme="minorHAnsi" w:eastAsiaTheme="minorEastAsia" w:hAnsiTheme="minorHAnsi" w:cstheme="minorBidi"/>
                                <w:noProof/>
                                <w:sz w:val="24"/>
                              </w:rPr>
                            </w:pPr>
                            <w:hyperlink w:anchor="_Toc53265662" w:history="1">
                              <w:r w:rsidR="00DC522A" w:rsidRPr="00DF4373">
                                <w:rPr>
                                  <w:rStyle w:val="Hyperlink"/>
                                  <w:noProof/>
                                </w:rPr>
                                <w:t>Persevere in God’s Timing</w:t>
                              </w:r>
                            </w:hyperlink>
                          </w:p>
                          <w:p w14:paraId="48CA3CD5" w14:textId="5AB76503" w:rsidR="00DC522A" w:rsidRDefault="00D237BE">
                            <w:pPr>
                              <w:pStyle w:val="TOC2"/>
                              <w:rPr>
                                <w:rFonts w:asciiTheme="minorHAnsi" w:eastAsiaTheme="minorEastAsia" w:hAnsiTheme="minorHAnsi" w:cstheme="minorBidi"/>
                                <w:noProof/>
                                <w:sz w:val="24"/>
                              </w:rPr>
                            </w:pPr>
                            <w:hyperlink w:anchor="_Toc53265663" w:history="1">
                              <w:r w:rsidR="00DC522A" w:rsidRPr="00DF4373">
                                <w:rPr>
                                  <w:rStyle w:val="Hyperlink"/>
                                  <w:noProof/>
                                </w:rPr>
                                <w:t>Persevere in God’s Mercy</w:t>
                              </w:r>
                            </w:hyperlink>
                          </w:p>
                          <w:p w14:paraId="118CA467" w14:textId="65CD833F" w:rsidR="00DC522A" w:rsidRDefault="00D237BE">
                            <w:pPr>
                              <w:pStyle w:val="TOC1"/>
                              <w:rPr>
                                <w:rFonts w:asciiTheme="minorHAnsi" w:eastAsiaTheme="minorEastAsia" w:hAnsiTheme="minorHAnsi" w:cstheme="minorBidi"/>
                                <w:caps w:val="0"/>
                                <w:noProof/>
                                <w:sz w:val="24"/>
                              </w:rPr>
                            </w:pPr>
                            <w:hyperlink w:anchor="_Toc53265664" w:history="1">
                              <w:r w:rsidR="00DC522A" w:rsidRPr="00DF4373">
                                <w:rPr>
                                  <w:rStyle w:val="Hyperlink"/>
                                  <w:noProof/>
                                </w:rPr>
                                <w:t>3.</w:t>
                              </w:r>
                              <w:r w:rsidR="00DC522A">
                                <w:rPr>
                                  <w:rFonts w:asciiTheme="minorHAnsi" w:eastAsiaTheme="minorEastAsia" w:hAnsiTheme="minorHAnsi" w:cstheme="minorBidi"/>
                                  <w:caps w:val="0"/>
                                  <w:noProof/>
                                  <w:sz w:val="24"/>
                                </w:rPr>
                                <w:tab/>
                              </w:r>
                              <w:r w:rsidR="00DC522A" w:rsidRPr="00DF4373">
                                <w:rPr>
                                  <w:rStyle w:val="Hyperlink"/>
                                  <w:b/>
                                  <w:bCs/>
                                  <w:noProof/>
                                </w:rPr>
                                <w:t xml:space="preserve">A Magnificent Faith </w:t>
                              </w:r>
                              <w:r w:rsidR="00DC522A" w:rsidRPr="00DF4373">
                                <w:rPr>
                                  <w:rStyle w:val="Hyperlink"/>
                                  <w:noProof/>
                                </w:rPr>
                                <w:t>(11:21-23)</w:t>
                              </w:r>
                            </w:hyperlink>
                          </w:p>
                          <w:p w14:paraId="5B8BC1E8" w14:textId="2B2A3660" w:rsidR="00DC522A" w:rsidRDefault="00D237BE">
                            <w:pPr>
                              <w:pStyle w:val="TOC2"/>
                              <w:rPr>
                                <w:rFonts w:asciiTheme="minorHAnsi" w:eastAsiaTheme="minorEastAsia" w:hAnsiTheme="minorHAnsi" w:cstheme="minorBidi"/>
                                <w:noProof/>
                                <w:sz w:val="24"/>
                              </w:rPr>
                            </w:pPr>
                            <w:hyperlink w:anchor="_Toc53265665" w:history="1">
                              <w:r w:rsidR="00DC522A" w:rsidRPr="00DF4373">
                                <w:rPr>
                                  <w:rStyle w:val="Hyperlink"/>
                                  <w:noProof/>
                                </w:rPr>
                                <w:t>Magnify the Lord’s Greatness (11:21-22)</w:t>
                              </w:r>
                            </w:hyperlink>
                          </w:p>
                          <w:p w14:paraId="1B9ACDDB" w14:textId="54904BD4" w:rsidR="00DC522A" w:rsidRDefault="00D237BE">
                            <w:pPr>
                              <w:pStyle w:val="TOC3"/>
                              <w:rPr>
                                <w:rFonts w:asciiTheme="minorHAnsi" w:eastAsiaTheme="minorEastAsia" w:hAnsiTheme="minorHAnsi" w:cstheme="minorBidi"/>
                                <w:i w:val="0"/>
                                <w:noProof/>
                                <w:sz w:val="24"/>
                              </w:rPr>
                            </w:pPr>
                            <w:hyperlink w:anchor="_Toc53265666" w:history="1">
                              <w:r w:rsidR="00DC522A" w:rsidRPr="00DF4373">
                                <w:rPr>
                                  <w:rStyle w:val="Hyperlink"/>
                                  <w:noProof/>
                                </w:rPr>
                                <w:t>A Foreshadowing</w:t>
                              </w:r>
                            </w:hyperlink>
                          </w:p>
                          <w:p w14:paraId="1CD8059B" w14:textId="7B5E6DC7" w:rsidR="00DC522A" w:rsidRDefault="00D237BE">
                            <w:pPr>
                              <w:pStyle w:val="TOC2"/>
                              <w:rPr>
                                <w:rFonts w:asciiTheme="minorHAnsi" w:eastAsiaTheme="minorEastAsia" w:hAnsiTheme="minorHAnsi" w:cstheme="minorBidi"/>
                                <w:noProof/>
                                <w:sz w:val="24"/>
                              </w:rPr>
                            </w:pPr>
                            <w:hyperlink w:anchor="_Toc53265667" w:history="1">
                              <w:r w:rsidR="00DC522A" w:rsidRPr="00DF4373">
                                <w:rPr>
                                  <w:rStyle w:val="Hyperlink"/>
                                  <w:noProof/>
                                </w:rPr>
                                <w:t>Magnify the Lord’s Goodness (11:23)</w:t>
                              </w:r>
                            </w:hyperlink>
                          </w:p>
                          <w:p w14:paraId="265BC3E2" w14:textId="3D0EE685" w:rsidR="00DC522A" w:rsidRDefault="00D237BE">
                            <w:pPr>
                              <w:pStyle w:val="TOC3"/>
                              <w:rPr>
                                <w:rFonts w:asciiTheme="minorHAnsi" w:eastAsiaTheme="minorEastAsia" w:hAnsiTheme="minorHAnsi" w:cstheme="minorBidi"/>
                                <w:i w:val="0"/>
                                <w:noProof/>
                                <w:sz w:val="24"/>
                              </w:rPr>
                            </w:pPr>
                            <w:hyperlink w:anchor="_Toc53265668" w:history="1">
                              <w:r w:rsidR="00DC522A" w:rsidRPr="00DF4373">
                                <w:rPr>
                                  <w:rStyle w:val="Hyperlink"/>
                                  <w:noProof/>
                                </w:rPr>
                                <w:t>What is our Inheritance?</w:t>
                              </w:r>
                            </w:hyperlink>
                          </w:p>
                          <w:p w14:paraId="29766DE6" w14:textId="5DB353A2" w:rsidR="00DC522A" w:rsidRDefault="00D237BE">
                            <w:pPr>
                              <w:pStyle w:val="TOC3"/>
                              <w:rPr>
                                <w:rFonts w:asciiTheme="minorHAnsi" w:eastAsiaTheme="minorEastAsia" w:hAnsiTheme="minorHAnsi" w:cstheme="minorBidi"/>
                                <w:i w:val="0"/>
                                <w:noProof/>
                                <w:sz w:val="24"/>
                              </w:rPr>
                            </w:pPr>
                            <w:hyperlink w:anchor="_Toc53265669" w:history="1">
                              <w:r w:rsidR="00DC522A" w:rsidRPr="00DF4373">
                                <w:rPr>
                                  <w:rStyle w:val="Hyperlink"/>
                                  <w:noProof/>
                                </w:rPr>
                                <w:t>What is our Rest?</w:t>
                              </w:r>
                            </w:hyperlink>
                          </w:p>
                          <w:p w14:paraId="3F62DE41" w14:textId="605701DD" w:rsidR="00DC522A" w:rsidRDefault="00D237BE">
                            <w:pPr>
                              <w:pStyle w:val="TOC1"/>
                              <w:rPr>
                                <w:rFonts w:asciiTheme="minorHAnsi" w:eastAsiaTheme="minorEastAsia" w:hAnsiTheme="minorHAnsi" w:cstheme="minorBidi"/>
                                <w:caps w:val="0"/>
                                <w:noProof/>
                                <w:sz w:val="24"/>
                              </w:rPr>
                            </w:pPr>
                            <w:hyperlink w:anchor="_Toc53265670" w:history="1">
                              <w:r w:rsidR="00DC522A" w:rsidRPr="00DF4373">
                                <w:rPr>
                                  <w:rStyle w:val="Hyperlink"/>
                                  <w:noProof/>
                                </w:rPr>
                                <w:t>4.</w:t>
                              </w:r>
                              <w:r w:rsidR="00DC522A">
                                <w:rPr>
                                  <w:rFonts w:asciiTheme="minorHAnsi" w:eastAsiaTheme="minorEastAsia" w:hAnsiTheme="minorHAnsi" w:cstheme="minorBidi"/>
                                  <w:caps w:val="0"/>
                                  <w:noProof/>
                                  <w:sz w:val="24"/>
                                </w:rPr>
                                <w:tab/>
                              </w:r>
                              <w:r w:rsidR="00DC522A" w:rsidRPr="00DF4373">
                                <w:rPr>
                                  <w:rStyle w:val="Hyperlink"/>
                                  <w:b/>
                                  <w:bCs/>
                                  <w:noProof/>
                                </w:rPr>
                                <w:t xml:space="preserve">A Celebratory Faith </w:t>
                              </w:r>
                              <w:r w:rsidR="00DC522A" w:rsidRPr="00DF4373">
                                <w:rPr>
                                  <w:rStyle w:val="Hyperlink"/>
                                  <w:noProof/>
                                </w:rPr>
                                <w:t>(12:1-23)</w:t>
                              </w:r>
                            </w:hyperlink>
                          </w:p>
                          <w:p w14:paraId="00A0A0AC" w14:textId="4407869B" w:rsidR="00FE1BCB" w:rsidRDefault="00FE1BCB">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74.25pt;margin-top:7.85pt;width:313.05pt;height:23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">
                <v:textbox>
                  <w:txbxContent>
                    <w:p w14:paraId="4E3EC6FE" w14:textId="77777777" w:rsidR="00DC522A" w:rsidRDefault="00FE1BC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964D0EB" w14:textId="335724E3" w:rsidR="00DC522A" w:rsidRDefault="00D237BE">
                      <w:pPr>
                        <w:pStyle w:val="TOC1"/>
                        <w:rPr>
                          <w:rFonts w:asciiTheme="minorHAnsi" w:eastAsiaTheme="minorEastAsia" w:hAnsiTheme="minorHAnsi" w:cstheme="minorBidi"/>
                          <w:caps w:val="0"/>
                          <w:noProof/>
                          <w:sz w:val="24"/>
                        </w:rPr>
                      </w:pPr>
                      <w:hyperlink w:anchor="_Toc53265658" w:history="1">
                        <w:r w:rsidR="00DC522A" w:rsidRPr="00DF4373">
                          <w:rPr>
                            <w:rStyle w:val="Hyperlink"/>
                            <w:noProof/>
                          </w:rPr>
                          <w:t>1.</w:t>
                        </w:r>
                        <w:r w:rsidR="00DC522A">
                          <w:rPr>
                            <w:rFonts w:asciiTheme="minorHAnsi" w:eastAsiaTheme="minorEastAsia" w:hAnsiTheme="minorHAnsi" w:cstheme="minorBidi"/>
                            <w:caps w:val="0"/>
                            <w:noProof/>
                            <w:sz w:val="24"/>
                          </w:rPr>
                          <w:tab/>
                        </w:r>
                        <w:r w:rsidR="00DC522A" w:rsidRPr="00DF4373">
                          <w:rPr>
                            <w:rStyle w:val="Hyperlink"/>
                            <w:b/>
                            <w:bCs/>
                            <w:noProof/>
                          </w:rPr>
                          <w:t xml:space="preserve">A Victorious Faith </w:t>
                        </w:r>
                        <w:r w:rsidR="00DC522A" w:rsidRPr="00DF4373">
                          <w:rPr>
                            <w:rStyle w:val="Hyperlink"/>
                            <w:noProof/>
                          </w:rPr>
                          <w:t>(11:10-15)</w:t>
                        </w:r>
                      </w:hyperlink>
                    </w:p>
                    <w:p w14:paraId="0BAFAEA0" w14:textId="71BC0460" w:rsidR="00DC522A" w:rsidRDefault="00D237BE">
                      <w:pPr>
                        <w:pStyle w:val="TOC2"/>
                        <w:rPr>
                          <w:rFonts w:asciiTheme="minorHAnsi" w:eastAsiaTheme="minorEastAsia" w:hAnsiTheme="minorHAnsi" w:cstheme="minorBidi"/>
                          <w:noProof/>
                          <w:sz w:val="24"/>
                        </w:rPr>
                      </w:pPr>
                      <w:hyperlink w:anchor="_Toc53265659" w:history="1">
                        <w:r w:rsidR="00DC522A" w:rsidRPr="00DF4373">
                          <w:rPr>
                            <w:rStyle w:val="Hyperlink"/>
                            <w:noProof/>
                          </w:rPr>
                          <w:t>Peace Reigned in Joshua’s Victory (11:10-15)</w:t>
                        </w:r>
                      </w:hyperlink>
                    </w:p>
                    <w:p w14:paraId="6DCAEF23" w14:textId="1A456317" w:rsidR="00DC522A" w:rsidRDefault="00D237BE">
                      <w:pPr>
                        <w:pStyle w:val="TOC2"/>
                        <w:rPr>
                          <w:rFonts w:asciiTheme="minorHAnsi" w:eastAsiaTheme="minorEastAsia" w:hAnsiTheme="minorHAnsi" w:cstheme="minorBidi"/>
                          <w:noProof/>
                          <w:sz w:val="24"/>
                        </w:rPr>
                      </w:pPr>
                      <w:hyperlink w:anchor="_Toc53265660" w:history="1">
                        <w:r w:rsidR="00DC522A" w:rsidRPr="00DF4373">
                          <w:rPr>
                            <w:rStyle w:val="Hyperlink"/>
                            <w:noProof/>
                          </w:rPr>
                          <w:t>Peace in the Christian’s Victory</w:t>
                        </w:r>
                      </w:hyperlink>
                    </w:p>
                    <w:p w14:paraId="1D4508B4" w14:textId="0E58FAB3" w:rsidR="00DC522A" w:rsidRDefault="00D237BE">
                      <w:pPr>
                        <w:pStyle w:val="TOC1"/>
                        <w:rPr>
                          <w:rFonts w:asciiTheme="minorHAnsi" w:eastAsiaTheme="minorEastAsia" w:hAnsiTheme="minorHAnsi" w:cstheme="minorBidi"/>
                          <w:caps w:val="0"/>
                          <w:noProof/>
                          <w:sz w:val="24"/>
                        </w:rPr>
                      </w:pPr>
                      <w:hyperlink w:anchor="_Toc53265661" w:history="1">
                        <w:r w:rsidR="00DC522A" w:rsidRPr="00DF4373">
                          <w:rPr>
                            <w:rStyle w:val="Hyperlink"/>
                            <w:noProof/>
                          </w:rPr>
                          <w:t>2.</w:t>
                        </w:r>
                        <w:r w:rsidR="00DC522A">
                          <w:rPr>
                            <w:rFonts w:asciiTheme="minorHAnsi" w:eastAsiaTheme="minorEastAsia" w:hAnsiTheme="minorHAnsi" w:cstheme="minorBidi"/>
                            <w:caps w:val="0"/>
                            <w:noProof/>
                            <w:sz w:val="24"/>
                          </w:rPr>
                          <w:tab/>
                        </w:r>
                        <w:r w:rsidR="00DC522A" w:rsidRPr="00DF4373">
                          <w:rPr>
                            <w:rStyle w:val="Hyperlink"/>
                            <w:b/>
                            <w:bCs/>
                            <w:noProof/>
                          </w:rPr>
                          <w:t xml:space="preserve">A Persevering Faith </w:t>
                        </w:r>
                        <w:r w:rsidR="00DC522A" w:rsidRPr="00DF4373">
                          <w:rPr>
                            <w:rStyle w:val="Hyperlink"/>
                            <w:noProof/>
                          </w:rPr>
                          <w:t>(11:16-20)</w:t>
                        </w:r>
                      </w:hyperlink>
                    </w:p>
                    <w:p w14:paraId="7C6BA5F2" w14:textId="512FDA23" w:rsidR="00DC522A" w:rsidRDefault="00D237BE">
                      <w:pPr>
                        <w:pStyle w:val="TOC2"/>
                        <w:rPr>
                          <w:rFonts w:asciiTheme="minorHAnsi" w:eastAsiaTheme="minorEastAsia" w:hAnsiTheme="minorHAnsi" w:cstheme="minorBidi"/>
                          <w:noProof/>
                          <w:sz w:val="24"/>
                        </w:rPr>
                      </w:pPr>
                      <w:hyperlink w:anchor="_Toc53265662" w:history="1">
                        <w:r w:rsidR="00DC522A" w:rsidRPr="00DF4373">
                          <w:rPr>
                            <w:rStyle w:val="Hyperlink"/>
                            <w:noProof/>
                          </w:rPr>
                          <w:t>Persevere in God’s Timing</w:t>
                        </w:r>
                      </w:hyperlink>
                    </w:p>
                    <w:p w14:paraId="48CA3CD5" w14:textId="5AB76503" w:rsidR="00DC522A" w:rsidRDefault="00D237BE">
                      <w:pPr>
                        <w:pStyle w:val="TOC2"/>
                        <w:rPr>
                          <w:rFonts w:asciiTheme="minorHAnsi" w:eastAsiaTheme="minorEastAsia" w:hAnsiTheme="minorHAnsi" w:cstheme="minorBidi"/>
                          <w:noProof/>
                          <w:sz w:val="24"/>
                        </w:rPr>
                      </w:pPr>
                      <w:hyperlink w:anchor="_Toc53265663" w:history="1">
                        <w:r w:rsidR="00DC522A" w:rsidRPr="00DF4373">
                          <w:rPr>
                            <w:rStyle w:val="Hyperlink"/>
                            <w:noProof/>
                          </w:rPr>
                          <w:t>Persevere in God’s Mercy</w:t>
                        </w:r>
                      </w:hyperlink>
                    </w:p>
                    <w:p w14:paraId="118CA467" w14:textId="65CD833F" w:rsidR="00DC522A" w:rsidRDefault="00D237BE">
                      <w:pPr>
                        <w:pStyle w:val="TOC1"/>
                        <w:rPr>
                          <w:rFonts w:asciiTheme="minorHAnsi" w:eastAsiaTheme="minorEastAsia" w:hAnsiTheme="minorHAnsi" w:cstheme="minorBidi"/>
                          <w:caps w:val="0"/>
                          <w:noProof/>
                          <w:sz w:val="24"/>
                        </w:rPr>
                      </w:pPr>
                      <w:hyperlink w:anchor="_Toc53265664" w:history="1">
                        <w:r w:rsidR="00DC522A" w:rsidRPr="00DF4373">
                          <w:rPr>
                            <w:rStyle w:val="Hyperlink"/>
                            <w:noProof/>
                          </w:rPr>
                          <w:t>3.</w:t>
                        </w:r>
                        <w:r w:rsidR="00DC522A">
                          <w:rPr>
                            <w:rFonts w:asciiTheme="minorHAnsi" w:eastAsiaTheme="minorEastAsia" w:hAnsiTheme="minorHAnsi" w:cstheme="minorBidi"/>
                            <w:caps w:val="0"/>
                            <w:noProof/>
                            <w:sz w:val="24"/>
                          </w:rPr>
                          <w:tab/>
                        </w:r>
                        <w:r w:rsidR="00DC522A" w:rsidRPr="00DF4373">
                          <w:rPr>
                            <w:rStyle w:val="Hyperlink"/>
                            <w:b/>
                            <w:bCs/>
                            <w:noProof/>
                          </w:rPr>
                          <w:t xml:space="preserve">A Magnificent Faith </w:t>
                        </w:r>
                        <w:r w:rsidR="00DC522A" w:rsidRPr="00DF4373">
                          <w:rPr>
                            <w:rStyle w:val="Hyperlink"/>
                            <w:noProof/>
                          </w:rPr>
                          <w:t>(11:21-23)</w:t>
                        </w:r>
                      </w:hyperlink>
                    </w:p>
                    <w:p w14:paraId="5B8BC1E8" w14:textId="2B2A3660" w:rsidR="00DC522A" w:rsidRDefault="00D237BE">
                      <w:pPr>
                        <w:pStyle w:val="TOC2"/>
                        <w:rPr>
                          <w:rFonts w:asciiTheme="minorHAnsi" w:eastAsiaTheme="minorEastAsia" w:hAnsiTheme="minorHAnsi" w:cstheme="minorBidi"/>
                          <w:noProof/>
                          <w:sz w:val="24"/>
                        </w:rPr>
                      </w:pPr>
                      <w:hyperlink w:anchor="_Toc53265665" w:history="1">
                        <w:r w:rsidR="00DC522A" w:rsidRPr="00DF4373">
                          <w:rPr>
                            <w:rStyle w:val="Hyperlink"/>
                            <w:noProof/>
                          </w:rPr>
                          <w:t>Magnify the Lord’s Greatness (11:21-22)</w:t>
                        </w:r>
                      </w:hyperlink>
                    </w:p>
                    <w:p w14:paraId="1B9ACDDB" w14:textId="54904BD4" w:rsidR="00DC522A" w:rsidRDefault="00D237BE">
                      <w:pPr>
                        <w:pStyle w:val="TOC3"/>
                        <w:rPr>
                          <w:rFonts w:asciiTheme="minorHAnsi" w:eastAsiaTheme="minorEastAsia" w:hAnsiTheme="minorHAnsi" w:cstheme="minorBidi"/>
                          <w:i w:val="0"/>
                          <w:noProof/>
                          <w:sz w:val="24"/>
                        </w:rPr>
                      </w:pPr>
                      <w:hyperlink w:anchor="_Toc53265666" w:history="1">
                        <w:r w:rsidR="00DC522A" w:rsidRPr="00DF4373">
                          <w:rPr>
                            <w:rStyle w:val="Hyperlink"/>
                            <w:noProof/>
                          </w:rPr>
                          <w:t>A Foreshadowing</w:t>
                        </w:r>
                      </w:hyperlink>
                    </w:p>
                    <w:p w14:paraId="1CD8059B" w14:textId="7B5E6DC7" w:rsidR="00DC522A" w:rsidRDefault="00D237BE">
                      <w:pPr>
                        <w:pStyle w:val="TOC2"/>
                        <w:rPr>
                          <w:rFonts w:asciiTheme="minorHAnsi" w:eastAsiaTheme="minorEastAsia" w:hAnsiTheme="minorHAnsi" w:cstheme="minorBidi"/>
                          <w:noProof/>
                          <w:sz w:val="24"/>
                        </w:rPr>
                      </w:pPr>
                      <w:hyperlink w:anchor="_Toc53265667" w:history="1">
                        <w:r w:rsidR="00DC522A" w:rsidRPr="00DF4373">
                          <w:rPr>
                            <w:rStyle w:val="Hyperlink"/>
                            <w:noProof/>
                          </w:rPr>
                          <w:t>Magnify the Lord’s Goodness (11:23)</w:t>
                        </w:r>
                      </w:hyperlink>
                    </w:p>
                    <w:p w14:paraId="265BC3E2" w14:textId="3D0EE685" w:rsidR="00DC522A" w:rsidRDefault="00D237BE">
                      <w:pPr>
                        <w:pStyle w:val="TOC3"/>
                        <w:rPr>
                          <w:rFonts w:asciiTheme="minorHAnsi" w:eastAsiaTheme="minorEastAsia" w:hAnsiTheme="minorHAnsi" w:cstheme="minorBidi"/>
                          <w:i w:val="0"/>
                          <w:noProof/>
                          <w:sz w:val="24"/>
                        </w:rPr>
                      </w:pPr>
                      <w:hyperlink w:anchor="_Toc53265668" w:history="1">
                        <w:r w:rsidR="00DC522A" w:rsidRPr="00DF4373">
                          <w:rPr>
                            <w:rStyle w:val="Hyperlink"/>
                            <w:noProof/>
                          </w:rPr>
                          <w:t>What is our Inheritance?</w:t>
                        </w:r>
                      </w:hyperlink>
                    </w:p>
                    <w:p w14:paraId="29766DE6" w14:textId="5DB353A2" w:rsidR="00DC522A" w:rsidRDefault="00D237BE">
                      <w:pPr>
                        <w:pStyle w:val="TOC3"/>
                        <w:rPr>
                          <w:rFonts w:asciiTheme="minorHAnsi" w:eastAsiaTheme="minorEastAsia" w:hAnsiTheme="minorHAnsi" w:cstheme="minorBidi"/>
                          <w:i w:val="0"/>
                          <w:noProof/>
                          <w:sz w:val="24"/>
                        </w:rPr>
                      </w:pPr>
                      <w:hyperlink w:anchor="_Toc53265669" w:history="1">
                        <w:r w:rsidR="00DC522A" w:rsidRPr="00DF4373">
                          <w:rPr>
                            <w:rStyle w:val="Hyperlink"/>
                            <w:noProof/>
                          </w:rPr>
                          <w:t>What is our Rest?</w:t>
                        </w:r>
                      </w:hyperlink>
                    </w:p>
                    <w:p w14:paraId="3F62DE41" w14:textId="605701DD" w:rsidR="00DC522A" w:rsidRDefault="00D237BE">
                      <w:pPr>
                        <w:pStyle w:val="TOC1"/>
                        <w:rPr>
                          <w:rFonts w:asciiTheme="minorHAnsi" w:eastAsiaTheme="minorEastAsia" w:hAnsiTheme="minorHAnsi" w:cstheme="minorBidi"/>
                          <w:caps w:val="0"/>
                          <w:noProof/>
                          <w:sz w:val="24"/>
                        </w:rPr>
                      </w:pPr>
                      <w:hyperlink w:anchor="_Toc53265670" w:history="1">
                        <w:r w:rsidR="00DC522A" w:rsidRPr="00DF4373">
                          <w:rPr>
                            <w:rStyle w:val="Hyperlink"/>
                            <w:noProof/>
                          </w:rPr>
                          <w:t>4.</w:t>
                        </w:r>
                        <w:r w:rsidR="00DC522A">
                          <w:rPr>
                            <w:rFonts w:asciiTheme="minorHAnsi" w:eastAsiaTheme="minorEastAsia" w:hAnsiTheme="minorHAnsi" w:cstheme="minorBidi"/>
                            <w:caps w:val="0"/>
                            <w:noProof/>
                            <w:sz w:val="24"/>
                          </w:rPr>
                          <w:tab/>
                        </w:r>
                        <w:r w:rsidR="00DC522A" w:rsidRPr="00DF4373">
                          <w:rPr>
                            <w:rStyle w:val="Hyperlink"/>
                            <w:b/>
                            <w:bCs/>
                            <w:noProof/>
                          </w:rPr>
                          <w:t xml:space="preserve">A Celebratory Faith </w:t>
                        </w:r>
                        <w:r w:rsidR="00DC522A" w:rsidRPr="00DF4373">
                          <w:rPr>
                            <w:rStyle w:val="Hyperlink"/>
                            <w:noProof/>
                          </w:rPr>
                          <w:t>(12:1-23)</w:t>
                        </w:r>
                      </w:hyperlink>
                    </w:p>
                    <w:p w14:paraId="00A0A0AC" w14:textId="4407869B" w:rsidR="00FE1BCB" w:rsidRDefault="00FE1BCB">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7DC25A8E" w14:textId="77777777" w:rsidR="00DC522A" w:rsidRDefault="00DC522A" w:rsidP="00670838">
      <w:pPr>
        <w:spacing w:line="259" w:lineRule="auto"/>
        <w:rPr>
          <w:rFonts w:ascii="Georgia" w:hAnsi="Georgia"/>
          <w:b/>
        </w:rPr>
      </w:pPr>
    </w:p>
    <w:p w14:paraId="1672ABE6" w14:textId="3EEBF928" w:rsidR="00670838" w:rsidRPr="006E76BF" w:rsidRDefault="00670838" w:rsidP="00670838">
      <w:pPr>
        <w:spacing w:line="259" w:lineRule="auto"/>
        <w:rPr>
          <w:rFonts w:ascii="Georgia" w:hAnsi="Georgia"/>
          <w:b/>
        </w:rPr>
      </w:pPr>
      <w:r w:rsidRPr="006E76BF">
        <w:rPr>
          <w:rFonts w:ascii="Georgia" w:hAnsi="Georgia"/>
          <w:b/>
        </w:rPr>
        <w:t>Call to Worship</w:t>
      </w:r>
    </w:p>
    <w:p w14:paraId="7458444C" w14:textId="2D4730FA" w:rsidR="002E6F8B" w:rsidRPr="002E6F8B" w:rsidRDefault="00326C6D" w:rsidP="002E6F8B">
      <w:pPr>
        <w:pStyle w:val="Quote"/>
      </w:pPr>
      <w:r w:rsidRPr="00326C6D">
        <w:t>Oh, magnify the Lord with me,</w:t>
      </w:r>
      <w:r>
        <w:t xml:space="preserve"> </w:t>
      </w:r>
      <w:r w:rsidRPr="00326C6D">
        <w:t>and let us exalt his name together!</w:t>
      </w:r>
      <w:r>
        <w:t xml:space="preserve"> </w:t>
      </w:r>
      <w:r w:rsidRPr="00326C6D">
        <w:rPr>
          <w:b/>
          <w:bCs/>
          <w:vertAlign w:val="superscript"/>
        </w:rPr>
        <w:t>4 </w:t>
      </w:r>
      <w:r w:rsidRPr="00326C6D">
        <w:t>I sought the Lord, and he answered me</w:t>
      </w:r>
      <w:r>
        <w:t xml:space="preserve"> </w:t>
      </w:r>
      <w:r w:rsidRPr="00326C6D">
        <w:t>and delivered me from all my fears.</w:t>
      </w:r>
      <w:r>
        <w:t xml:space="preserve"> </w:t>
      </w:r>
      <w:r w:rsidR="00BC34BE">
        <w:t>—</w:t>
      </w:r>
      <w:r>
        <w:t>Psalm 34:3-</w:t>
      </w:r>
      <w:r w:rsidR="00335F27">
        <w:t>4</w:t>
      </w:r>
    </w:p>
    <w:p w14:paraId="4877A0C9" w14:textId="6DA8B1FE" w:rsidR="004E06BA" w:rsidRPr="006E76BF" w:rsidRDefault="004E06BA" w:rsidP="002C71DE">
      <w:pPr>
        <w:rPr>
          <w:rFonts w:ascii="Georgia" w:hAnsi="Georgia"/>
          <w:b/>
          <w:color w:val="000000" w:themeColor="text1"/>
        </w:rPr>
      </w:pPr>
      <w:r w:rsidRPr="006E76BF">
        <w:rPr>
          <w:rFonts w:ascii="Georgia" w:hAnsi="Georgia"/>
          <w:b/>
          <w:color w:val="000000" w:themeColor="text1"/>
        </w:rPr>
        <w:t>Songs</w:t>
      </w:r>
    </w:p>
    <w:p w14:paraId="380F5CD3" w14:textId="77777777" w:rsidR="00AE72E1" w:rsidRPr="00AE72E1" w:rsidRDefault="00AE72E1" w:rsidP="00AE72E1">
      <w:pPr>
        <w:spacing w:line="259" w:lineRule="auto"/>
        <w:rPr>
          <w:rFonts w:ascii="Georgia" w:hAnsi="Georgia"/>
          <w:bCs/>
          <w:i/>
          <w:iCs/>
          <w:color w:val="000000" w:themeColor="text1"/>
        </w:rPr>
      </w:pPr>
      <w:r w:rsidRPr="00AE72E1">
        <w:rPr>
          <w:rFonts w:ascii="Georgia" w:hAnsi="Georgia"/>
          <w:bCs/>
          <w:i/>
          <w:iCs/>
          <w:color w:val="000000" w:themeColor="text1"/>
        </w:rPr>
        <w:t>Better is One Day</w:t>
      </w:r>
    </w:p>
    <w:p w14:paraId="4068E325" w14:textId="77777777" w:rsidR="00AE72E1" w:rsidRPr="00AE72E1" w:rsidRDefault="00AE72E1" w:rsidP="00AE72E1">
      <w:pPr>
        <w:spacing w:line="259" w:lineRule="auto"/>
        <w:rPr>
          <w:rFonts w:ascii="Georgia" w:hAnsi="Georgia"/>
          <w:bCs/>
          <w:i/>
          <w:iCs/>
          <w:color w:val="000000" w:themeColor="text1"/>
        </w:rPr>
      </w:pPr>
      <w:r w:rsidRPr="00AE72E1">
        <w:rPr>
          <w:rFonts w:ascii="Georgia" w:hAnsi="Georgia"/>
          <w:bCs/>
          <w:i/>
          <w:iCs/>
          <w:color w:val="000000" w:themeColor="text1"/>
        </w:rPr>
        <w:t>Lord, I Need You</w:t>
      </w:r>
    </w:p>
    <w:p w14:paraId="12DEC9C7" w14:textId="77777777" w:rsidR="00AE72E1" w:rsidRPr="00AE72E1" w:rsidRDefault="00AE72E1" w:rsidP="00AE72E1">
      <w:pPr>
        <w:spacing w:line="259" w:lineRule="auto"/>
        <w:rPr>
          <w:rFonts w:ascii="Georgia" w:hAnsi="Georgia"/>
          <w:bCs/>
          <w:i/>
          <w:iCs/>
          <w:color w:val="000000" w:themeColor="text1"/>
        </w:rPr>
      </w:pPr>
      <w:r w:rsidRPr="00AE72E1">
        <w:rPr>
          <w:rFonts w:ascii="Georgia" w:hAnsi="Georgia"/>
          <w:bCs/>
          <w:i/>
          <w:iCs/>
          <w:color w:val="000000" w:themeColor="text1"/>
        </w:rPr>
        <w:t>Good, Good Father</w:t>
      </w:r>
    </w:p>
    <w:p w14:paraId="07EF87C6" w14:textId="77777777" w:rsidR="00AE72E1" w:rsidRPr="00AE72E1" w:rsidRDefault="00AE72E1" w:rsidP="00AE72E1">
      <w:pPr>
        <w:spacing w:line="259" w:lineRule="auto"/>
        <w:rPr>
          <w:rFonts w:ascii="Georgia" w:hAnsi="Georgia"/>
          <w:bCs/>
          <w:i/>
          <w:iCs/>
          <w:color w:val="000000" w:themeColor="text1"/>
        </w:rPr>
      </w:pPr>
      <w:r w:rsidRPr="00AE72E1">
        <w:rPr>
          <w:rFonts w:ascii="Georgia" w:hAnsi="Georgia"/>
          <w:bCs/>
          <w:i/>
          <w:iCs/>
          <w:color w:val="000000" w:themeColor="text1"/>
        </w:rPr>
        <w:t>Nearer, Still Nearer</w:t>
      </w:r>
    </w:p>
    <w:p w14:paraId="304412F3" w14:textId="0B387E6A" w:rsidR="002E6F8B" w:rsidRDefault="00AE72E1" w:rsidP="00AE72E1">
      <w:pPr>
        <w:spacing w:line="259" w:lineRule="auto"/>
        <w:rPr>
          <w:rFonts w:asciiTheme="minorHAnsi" w:hAnsiTheme="minorHAnsi" w:cstheme="minorHAnsi"/>
          <w:b/>
          <w:sz w:val="28"/>
          <w:szCs w:val="28"/>
        </w:rPr>
      </w:pPr>
      <w:r w:rsidRPr="00AE72E1">
        <w:rPr>
          <w:rFonts w:ascii="Georgia" w:hAnsi="Georgia"/>
          <w:bCs/>
          <w:i/>
          <w:iCs/>
          <w:color w:val="000000" w:themeColor="text1"/>
        </w:rPr>
        <w:t>Give Me Jesus</w:t>
      </w:r>
      <w:r w:rsidR="002E6F8B">
        <w:rPr>
          <w:rFonts w:asciiTheme="minorHAnsi" w:hAnsiTheme="minorHAnsi" w:cstheme="minorHAnsi"/>
          <w:b/>
          <w:sz w:val="28"/>
          <w:szCs w:val="28"/>
        </w:rPr>
        <w:br w:type="page"/>
      </w:r>
    </w:p>
    <w:p w14:paraId="172ED442" w14:textId="19B42D8C" w:rsidR="00BA3740" w:rsidRPr="00D97869" w:rsidRDefault="00974108" w:rsidP="002E6F8B">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0351AE67" w14:textId="774199EC"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WELCOME:</w:t>
      </w:r>
      <w:r w:rsidRPr="007F304A">
        <w:rPr>
          <w:rFonts w:asciiTheme="majorHAnsi" w:hAnsiTheme="majorHAnsi" w:cstheme="majorHAnsi"/>
          <w:bCs/>
        </w:rPr>
        <w:t xml:space="preserve"> We are glad you are here! Be sure to grab a</w:t>
      </w:r>
      <w:r>
        <w:rPr>
          <w:rFonts w:asciiTheme="majorHAnsi" w:hAnsiTheme="majorHAnsi" w:cstheme="majorHAnsi"/>
          <w:bCs/>
        </w:rPr>
        <w:t xml:space="preserve"> </w:t>
      </w:r>
      <w:r w:rsidRPr="007F304A">
        <w:rPr>
          <w:rFonts w:asciiTheme="majorHAnsi" w:hAnsiTheme="majorHAnsi" w:cstheme="majorHAnsi"/>
          <w:bCs/>
        </w:rPr>
        <w:t>Welcome Packet from the Welcome Center if you are visiting with us</w:t>
      </w:r>
      <w:r w:rsidR="00DC522A">
        <w:rPr>
          <w:rFonts w:asciiTheme="majorHAnsi" w:hAnsiTheme="majorHAnsi" w:cstheme="majorHAnsi"/>
          <w:bCs/>
        </w:rPr>
        <w:t>. So good to have Jim and Lydia Johnson with us from Brazil.</w:t>
      </w:r>
    </w:p>
    <w:p w14:paraId="5501D1B4" w14:textId="1346C09E" w:rsidR="00670565" w:rsidRPr="007F304A" w:rsidRDefault="00670565" w:rsidP="00670565">
      <w:pPr>
        <w:pStyle w:val="Normal-1"/>
        <w:ind w:left="450" w:hanging="450"/>
        <w:rPr>
          <w:rFonts w:asciiTheme="majorHAnsi" w:hAnsiTheme="majorHAnsi" w:cstheme="majorHAnsi"/>
          <w:bCs/>
        </w:rPr>
      </w:pPr>
      <w:r>
        <w:rPr>
          <w:rFonts w:asciiTheme="majorHAnsi" w:hAnsiTheme="majorHAnsi" w:cstheme="majorHAnsi"/>
          <w:b/>
          <w:bCs/>
        </w:rPr>
        <w:t>LIGHTS</w:t>
      </w:r>
      <w:r w:rsidRPr="007F304A">
        <w:rPr>
          <w:rFonts w:asciiTheme="majorHAnsi" w:hAnsiTheme="majorHAnsi" w:cstheme="majorHAnsi"/>
          <w:b/>
          <w:bCs/>
        </w:rPr>
        <w:t>:</w:t>
      </w:r>
      <w:r w:rsidRPr="007F304A">
        <w:rPr>
          <w:rFonts w:asciiTheme="majorHAnsi" w:hAnsiTheme="majorHAnsi" w:cstheme="majorHAnsi"/>
          <w:bCs/>
        </w:rPr>
        <w:t xml:space="preserve"> W</w:t>
      </w:r>
      <w:r>
        <w:rPr>
          <w:rFonts w:asciiTheme="majorHAnsi" w:hAnsiTheme="majorHAnsi" w:cstheme="majorHAnsi"/>
          <w:bCs/>
        </w:rPr>
        <w:t xml:space="preserve">e now have lights in our parking lot. Thanks to Gavin Barclay and the deacons for making this happen so we can get to our cars safely when we are hear at night, </w:t>
      </w:r>
      <w:proofErr w:type="spellStart"/>
      <w:r>
        <w:rPr>
          <w:rFonts w:asciiTheme="majorHAnsi" w:hAnsiTheme="majorHAnsi" w:cstheme="majorHAnsi"/>
          <w:bCs/>
        </w:rPr>
        <w:t>esp</w:t>
      </w:r>
      <w:proofErr w:type="spellEnd"/>
      <w:r>
        <w:rPr>
          <w:rFonts w:asciiTheme="majorHAnsi" w:hAnsiTheme="majorHAnsi" w:cstheme="majorHAnsi"/>
          <w:bCs/>
        </w:rPr>
        <w:t xml:space="preserve"> Wednesdays.</w:t>
      </w:r>
    </w:p>
    <w:p w14:paraId="75D1FC01" w14:textId="77777777" w:rsidR="00DC7734"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GIVING:</w:t>
      </w:r>
      <w:r w:rsidRPr="007F304A">
        <w:rPr>
          <w:rFonts w:asciiTheme="majorHAnsi" w:hAnsiTheme="majorHAnsi" w:cstheme="majorHAnsi"/>
          <w:bCs/>
        </w:rPr>
        <w:t xml:space="preserve"> You can still give over </w:t>
      </w:r>
      <w:proofErr w:type="spellStart"/>
      <w:r w:rsidRPr="007F304A">
        <w:rPr>
          <w:rFonts w:asciiTheme="majorHAnsi" w:hAnsiTheme="majorHAnsi" w:cstheme="majorHAnsi"/>
          <w:bCs/>
        </w:rPr>
        <w:t>Zelle</w:t>
      </w:r>
      <w:proofErr w:type="spellEnd"/>
      <w:r w:rsidRPr="007F304A">
        <w:rPr>
          <w:rFonts w:asciiTheme="majorHAnsi" w:hAnsiTheme="majorHAnsi" w:cstheme="majorHAnsi"/>
          <w:bCs/>
        </w:rPr>
        <w:t xml:space="preserve"> through your bank with no fees</w:t>
      </w:r>
      <w:r w:rsidR="00DC7734">
        <w:rPr>
          <w:rFonts w:asciiTheme="majorHAnsi" w:hAnsiTheme="majorHAnsi" w:cstheme="majorHAnsi"/>
          <w:bCs/>
        </w:rPr>
        <w:t xml:space="preserve">. </w:t>
      </w:r>
    </w:p>
    <w:p w14:paraId="76F5EC4A" w14:textId="4012AFE4" w:rsidR="00DC7734" w:rsidRDefault="00DC7734" w:rsidP="00DC7734">
      <w:pPr>
        <w:pStyle w:val="Normal-1"/>
        <w:ind w:left="450" w:firstLine="270"/>
        <w:rPr>
          <w:rFonts w:asciiTheme="majorHAnsi" w:hAnsiTheme="majorHAnsi" w:cstheme="majorHAnsi"/>
          <w:bCs/>
        </w:rPr>
      </w:pPr>
      <w:r>
        <w:rPr>
          <w:rFonts w:asciiTheme="majorHAnsi" w:hAnsiTheme="majorHAnsi" w:cstheme="majorHAnsi"/>
          <w:bCs/>
        </w:rPr>
        <w:t>U</w:t>
      </w:r>
      <w:r w:rsidR="007F304A" w:rsidRPr="007F304A">
        <w:rPr>
          <w:rFonts w:asciiTheme="majorHAnsi" w:hAnsiTheme="majorHAnsi" w:cstheme="majorHAnsi"/>
          <w:bCs/>
        </w:rPr>
        <w:t>se </w:t>
      </w:r>
      <w:hyperlink r:id="rId9" w:history="1">
        <w:r w:rsidRPr="007F304A">
          <w:rPr>
            <w:rStyle w:val="Hyperlink"/>
            <w:rFonts w:asciiTheme="majorHAnsi" w:hAnsiTheme="majorHAnsi" w:cstheme="majorHAnsi"/>
            <w:bCs/>
          </w:rPr>
          <w:t>secretary@livinghopechurch.net</w:t>
        </w:r>
      </w:hyperlink>
      <w:r>
        <w:rPr>
          <w:rFonts w:asciiTheme="majorHAnsi" w:hAnsiTheme="majorHAnsi" w:cstheme="majorHAnsi"/>
          <w:bCs/>
        </w:rPr>
        <w:t>.</w:t>
      </w:r>
    </w:p>
    <w:p w14:paraId="6F9C5EA9" w14:textId="18119E63" w:rsidR="007F304A" w:rsidRPr="007F304A" w:rsidRDefault="007F304A" w:rsidP="00DC7734">
      <w:pPr>
        <w:pStyle w:val="Normal-1"/>
        <w:ind w:left="450" w:firstLine="270"/>
        <w:rPr>
          <w:rFonts w:asciiTheme="majorHAnsi" w:hAnsiTheme="majorHAnsi" w:cstheme="majorHAnsi"/>
          <w:bCs/>
        </w:rPr>
      </w:pPr>
      <w:r w:rsidRPr="007F304A">
        <w:rPr>
          <w:rFonts w:asciiTheme="majorHAnsi" w:hAnsiTheme="majorHAnsi" w:cstheme="majorHAnsi"/>
          <w:bCs/>
        </w:rPr>
        <w:t>We also have a collection box on the Welcome Center</w:t>
      </w:r>
    </w:p>
    <w:p w14:paraId="5CE870E8" w14:textId="41488885" w:rsid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CHILDREN’S CHURCH:</w:t>
      </w:r>
      <w:r w:rsidRPr="007F304A">
        <w:rPr>
          <w:rFonts w:asciiTheme="majorHAnsi" w:hAnsiTheme="majorHAnsi" w:cstheme="majorHAnsi"/>
          <w:bCs/>
        </w:rPr>
        <w:t xml:space="preserve"> Children’s Church is available for ages 2-6 at the start of the sermon</w:t>
      </w:r>
    </w:p>
    <w:p w14:paraId="1A315E44" w14:textId="0C3D97A2" w:rsidR="00DC522A" w:rsidRPr="007F304A" w:rsidRDefault="00DC522A" w:rsidP="00DC522A">
      <w:pPr>
        <w:pStyle w:val="Normal-1"/>
        <w:ind w:left="450" w:hanging="450"/>
        <w:rPr>
          <w:rFonts w:asciiTheme="majorHAnsi" w:hAnsiTheme="majorHAnsi" w:cstheme="majorHAnsi"/>
          <w:bCs/>
        </w:rPr>
      </w:pPr>
      <w:r w:rsidRPr="007F304A">
        <w:rPr>
          <w:rFonts w:asciiTheme="majorHAnsi" w:hAnsiTheme="majorHAnsi" w:cstheme="majorHAnsi"/>
          <w:b/>
          <w:bCs/>
        </w:rPr>
        <w:t>SUNDAY SCHOOL:</w:t>
      </w:r>
      <w:r w:rsidRPr="007F304A">
        <w:rPr>
          <w:rFonts w:asciiTheme="majorHAnsi" w:hAnsiTheme="majorHAnsi" w:cstheme="majorHAnsi"/>
          <w:bCs/>
        </w:rPr>
        <w:t xml:space="preserve"> Starting </w:t>
      </w:r>
      <w:r>
        <w:rPr>
          <w:rFonts w:asciiTheme="majorHAnsi" w:hAnsiTheme="majorHAnsi" w:cstheme="majorHAnsi"/>
          <w:bCs/>
        </w:rPr>
        <w:t xml:space="preserve">next week, </w:t>
      </w:r>
      <w:r w:rsidRPr="007F304A">
        <w:rPr>
          <w:rFonts w:asciiTheme="majorHAnsi" w:hAnsiTheme="majorHAnsi" w:cstheme="majorHAnsi"/>
          <w:bCs/>
        </w:rPr>
        <w:t>Oct 18, Jerry Soen will be teaching a class for men only and Pastor Mike will continue his class on Creation, Man, and Sin</w:t>
      </w:r>
    </w:p>
    <w:p w14:paraId="5C405A42" w14:textId="73581BA2"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MIDWEEK SERVICE:</w:t>
      </w:r>
      <w:r w:rsidRPr="007F304A">
        <w:rPr>
          <w:rFonts w:asciiTheme="majorHAnsi" w:hAnsiTheme="majorHAnsi" w:cstheme="majorHAnsi"/>
          <w:bCs/>
        </w:rPr>
        <w:t xml:space="preserve"> </w:t>
      </w:r>
      <w:r w:rsidR="00DC522A">
        <w:rPr>
          <w:rFonts w:asciiTheme="majorHAnsi" w:hAnsiTheme="majorHAnsi" w:cstheme="majorHAnsi"/>
          <w:bCs/>
        </w:rPr>
        <w:t xml:space="preserve">Midweek service is NOT this week, but next week. </w:t>
      </w:r>
    </w:p>
    <w:p w14:paraId="6AAEC880" w14:textId="02372989"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LIFE GROUPS:</w:t>
      </w:r>
      <w:r w:rsidRPr="007F304A">
        <w:rPr>
          <w:rFonts w:asciiTheme="majorHAnsi" w:hAnsiTheme="majorHAnsi" w:cstheme="majorHAnsi"/>
          <w:bCs/>
        </w:rPr>
        <w:t xml:space="preserve"> Life Groups are beginning back up! If you need a group check with one of the pastors or elders and we will get you connected. There will be no Midweek service on Life Group weeks. Check with your Life Group leader to confirm meeting dates and locations</w:t>
      </w:r>
      <w:r>
        <w:rPr>
          <w:rFonts w:asciiTheme="majorHAnsi" w:hAnsiTheme="majorHAnsi" w:cstheme="majorHAnsi"/>
          <w:bCs/>
        </w:rPr>
        <w:t xml:space="preserve">. All meet on Wednesdays at 7pm. </w:t>
      </w:r>
    </w:p>
    <w:p w14:paraId="4E4EBB0E" w14:textId="0D3AE98A"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Leader: Matt Black; Host: Cerrillos, Elgin</w:t>
      </w:r>
    </w:p>
    <w:p w14:paraId="3D6AD8C9" w14:textId="281DFD9E"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 xml:space="preserve">Leader: Mike </w:t>
      </w:r>
      <w:proofErr w:type="spellStart"/>
      <w:r w:rsidRPr="007F304A">
        <w:rPr>
          <w:rFonts w:asciiTheme="majorHAnsi" w:hAnsiTheme="majorHAnsi" w:cstheme="majorHAnsi"/>
          <w:bCs/>
        </w:rPr>
        <w:t>Klikas</w:t>
      </w:r>
      <w:proofErr w:type="spellEnd"/>
      <w:r w:rsidRPr="007F304A">
        <w:rPr>
          <w:rFonts w:asciiTheme="majorHAnsi" w:hAnsiTheme="majorHAnsi" w:cstheme="majorHAnsi"/>
          <w:bCs/>
        </w:rPr>
        <w:t>, online</w:t>
      </w:r>
    </w:p>
    <w:p w14:paraId="470B628C" w14:textId="21976FDD"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Leaders: Marcel Reid/Jerry Soen; Host: Andrews, Carol Stream</w:t>
      </w:r>
    </w:p>
    <w:p w14:paraId="1AD0724C" w14:textId="49AB467A"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 xml:space="preserve">Leader: Mike Tiberi; Host: </w:t>
      </w:r>
      <w:proofErr w:type="spellStart"/>
      <w:r w:rsidRPr="007F304A">
        <w:rPr>
          <w:rFonts w:asciiTheme="majorHAnsi" w:hAnsiTheme="majorHAnsi" w:cstheme="majorHAnsi"/>
          <w:bCs/>
        </w:rPr>
        <w:t>Poldermans</w:t>
      </w:r>
      <w:proofErr w:type="spellEnd"/>
      <w:r w:rsidRPr="007F304A">
        <w:rPr>
          <w:rFonts w:asciiTheme="majorHAnsi" w:hAnsiTheme="majorHAnsi" w:cstheme="majorHAnsi"/>
          <w:bCs/>
        </w:rPr>
        <w:t>, Bartlett</w:t>
      </w:r>
    </w:p>
    <w:p w14:paraId="49BD947E" w14:textId="7777777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MEN’S BREAKFAST:</w:t>
      </w:r>
      <w:r w:rsidRPr="007F304A">
        <w:rPr>
          <w:rFonts w:asciiTheme="majorHAnsi" w:hAnsiTheme="majorHAnsi" w:cstheme="majorHAnsi"/>
          <w:bCs/>
        </w:rPr>
        <w:t xml:space="preserve"> Calling all men and boys! Come join us for our Men’s Breakfast Saturday, Oct 17 at 8am for some food, fellowship and the Word. Please bring a breakfast item to share.</w:t>
      </w:r>
    </w:p>
    <w:p w14:paraId="08F6792C" w14:textId="7777777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CARING NETWORK GALA:</w:t>
      </w:r>
      <w:r w:rsidRPr="007F304A">
        <w:rPr>
          <w:rFonts w:asciiTheme="majorHAnsi" w:hAnsiTheme="majorHAnsi" w:cstheme="majorHAnsi"/>
          <w:bCs/>
        </w:rPr>
        <w:t xml:space="preserve"> Join us for the Caring Network Gala from your own home on Thursday, October 22, 7:00-8:30 PM for an update on their ministry, how you can get involved, and to hear from guest speaker Dr. David Jeremiah. If you would like more info on how to get access to this event, please contact Wendy Jones at Allhisglory6@yahoo.com. </w:t>
      </w:r>
    </w:p>
    <w:p w14:paraId="4F89563E" w14:textId="77777777" w:rsidR="009A0B90" w:rsidRPr="00162C81" w:rsidRDefault="009A0B90" w:rsidP="009A0B90">
      <w:pPr>
        <w:pStyle w:val="Normal-1"/>
        <w:ind w:left="450" w:hanging="450"/>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5E5DB33" w14:textId="3BC2FDFE" w:rsidR="00FA7F37" w:rsidRDefault="00381275" w:rsidP="009A0B90">
      <w:pPr>
        <w:pStyle w:val="StyleText-Main1115pt"/>
        <w:spacing w:line="259" w:lineRule="auto"/>
        <w:ind w:firstLine="540"/>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“Footsteps of Faith.” </w:t>
      </w:r>
      <w:r w:rsidR="00B50AC4">
        <w:rPr>
          <w:sz w:val="24"/>
          <w:szCs w:val="24"/>
        </w:rPr>
        <w:t>Our title this morning is: “</w:t>
      </w:r>
      <w:r w:rsidR="00763FEF">
        <w:rPr>
          <w:sz w:val="24"/>
          <w:szCs w:val="24"/>
        </w:rPr>
        <w:t>Living in the Land by Faith</w:t>
      </w:r>
      <w:r w:rsidR="00B50AC4">
        <w:rPr>
          <w:sz w:val="24"/>
          <w:szCs w:val="24"/>
        </w:rPr>
        <w:t>”.</w:t>
      </w:r>
    </w:p>
    <w:p w14:paraId="611E057A" w14:textId="597569F0" w:rsidR="00161E1C" w:rsidRDefault="00381275" w:rsidP="0053719C">
      <w:pPr>
        <w:pStyle w:val="Quote"/>
      </w:pPr>
      <w:r w:rsidRPr="003801D7">
        <w:t xml:space="preserve">Key thought: </w:t>
      </w:r>
      <w:r w:rsidR="00663AF8">
        <w:t>When we live by faith, we will magnify God, live in peace</w:t>
      </w:r>
      <w:r w:rsidR="00722057">
        <w:t>,</w:t>
      </w:r>
      <w:r w:rsidR="00663AF8">
        <w:t xml:space="preserve"> and celebrate victory after victory.</w:t>
      </w:r>
    </w:p>
    <w:p w14:paraId="4EF6C769" w14:textId="18BDE4CC" w:rsidR="007F304A" w:rsidRDefault="00AE72E1" w:rsidP="007F304A">
      <w:pPr>
        <w:pStyle w:val="NormalWeb"/>
        <w:spacing w:before="0" w:beforeAutospacing="0" w:after="0" w:afterAutospacing="0"/>
        <w:ind w:firstLine="446"/>
        <w:jc w:val="both"/>
      </w:pPr>
      <w:r>
        <w:t xml:space="preserve">In Joshua 11, we read of the conquest of northern Canaan, and in chapter 12 a record of a complete conquest of Canaan, their new home, the Promised Land of Israel. </w:t>
      </w:r>
    </w:p>
    <w:p w14:paraId="47FF2307" w14:textId="3F36212B" w:rsidR="00AE72E1" w:rsidRDefault="00AE72E1" w:rsidP="007F304A">
      <w:pPr>
        <w:pStyle w:val="NormalWeb"/>
        <w:spacing w:before="0" w:beforeAutospacing="0" w:after="0" w:afterAutospacing="0"/>
        <w:ind w:firstLine="446"/>
        <w:jc w:val="both"/>
      </w:pPr>
      <w:r w:rsidRPr="00722057">
        <w:rPr>
          <w:highlight w:val="yellow"/>
        </w:rPr>
        <w:t>The point of the land of Israel is not merely a piece of real estate</w:t>
      </w:r>
      <w:r>
        <w:t xml:space="preserve">, but that God would make his abode there and live there. His eventual home is on top of Mount Moriah in Jerusalem, where the Temple Mount is today. </w:t>
      </w:r>
    </w:p>
    <w:p w14:paraId="1AA345D7" w14:textId="27E51B4D" w:rsidR="00AE72E1" w:rsidRDefault="00AE72E1" w:rsidP="00AE72E1">
      <w:pPr>
        <w:pStyle w:val="Quote"/>
      </w:pPr>
      <w:r w:rsidRPr="00AE72E1">
        <w:t>You will bring them in and plant them on your own mountain, the place, O LORD, which you have made for your abode, the sanctuary, O Lord, which your hands have established.</w:t>
      </w:r>
      <w:r>
        <w:t xml:space="preserve"> –Exodus 15:17</w:t>
      </w:r>
    </w:p>
    <w:p w14:paraId="7465CEB0" w14:textId="77A1C8E9" w:rsidR="00DE2B42" w:rsidRDefault="00AE72E1" w:rsidP="00DE2B42">
      <w:pPr>
        <w:pStyle w:val="NormalWeb"/>
        <w:spacing w:before="0" w:beforeAutospacing="0" w:after="0" w:afterAutospacing="0"/>
        <w:ind w:firstLine="446"/>
        <w:jc w:val="both"/>
      </w:pPr>
      <w:r>
        <w:t xml:space="preserve">The point of God bringing them into the land was to abide with them. </w:t>
      </w:r>
      <w:proofErr w:type="gramStart"/>
      <w:r w:rsidR="00DE2B42">
        <w:t>So</w:t>
      </w:r>
      <w:proofErr w:type="gramEnd"/>
      <w:r w:rsidR="00DE2B42">
        <w:t xml:space="preserve"> understand, the main point of the inheritance for Israel and for us is not the land. The land is the </w:t>
      </w:r>
      <w:r w:rsidR="00DE2B42">
        <w:lastRenderedPageBreak/>
        <w:t>wrapping paper. The gift is God’s presence. We see this in the Abrahamic covenant in Genesis 17.</w:t>
      </w:r>
    </w:p>
    <w:p w14:paraId="14A5965B" w14:textId="4256D106" w:rsidR="00DE2B42" w:rsidRDefault="00DE2B42" w:rsidP="00DE2B42">
      <w:pPr>
        <w:pStyle w:val="Quote"/>
      </w:pPr>
      <w:r w:rsidRPr="00DE2B42">
        <w:t>And I will establish my covenant between me and you and your offspring after you throughout their generations for an everlasting covenant, to be God to you and to your offspring after you.</w:t>
      </w:r>
      <w:r>
        <w:t xml:space="preserve"> –Genesis 17:7</w:t>
      </w:r>
    </w:p>
    <w:p w14:paraId="22FE3C50" w14:textId="1F6F6C95" w:rsidR="007C03CC" w:rsidRDefault="00DE2B42" w:rsidP="004430EE">
      <w:pPr>
        <w:pStyle w:val="NormalWeb"/>
        <w:spacing w:before="0" w:beforeAutospacing="0" w:after="0" w:afterAutospacing="0" w:line="259" w:lineRule="auto"/>
        <w:ind w:firstLine="446"/>
        <w:jc w:val="both"/>
        <w:rPr>
          <w:sz w:val="23"/>
          <w:szCs w:val="23"/>
        </w:rPr>
      </w:pPr>
      <w:bookmarkStart w:id="66" w:name="_Toc523312569"/>
      <w:bookmarkStart w:id="67" w:name="_Toc523928513"/>
      <w:r>
        <w:rPr>
          <w:sz w:val="23"/>
          <w:szCs w:val="23"/>
        </w:rPr>
        <w:t>With that in mind, let’s remember that we are on the same journey as Joshua and the children of Israel. Our enemy is different, but our inheritance is the same. And the pathway to claim that inheritance is the same: faith.</w:t>
      </w:r>
    </w:p>
    <w:p w14:paraId="227CD152" w14:textId="77777777" w:rsidR="004430EE" w:rsidRDefault="00DE2B42" w:rsidP="004430EE">
      <w:pPr>
        <w:pStyle w:val="NormalWeb"/>
        <w:spacing w:before="0" w:beforeAutospacing="0" w:after="0" w:afterAutospacing="0" w:line="259" w:lineRule="auto"/>
        <w:ind w:firstLine="446"/>
        <w:jc w:val="both"/>
        <w:rPr>
          <w:sz w:val="23"/>
          <w:szCs w:val="23"/>
        </w:rPr>
      </w:pPr>
      <w:r>
        <w:rPr>
          <w:sz w:val="23"/>
          <w:szCs w:val="23"/>
        </w:rPr>
        <w:t xml:space="preserve">You must have faith to follow God in your battles, and you are guaranteed victory. God will fight for you. You will see his mighty hand. You will continually experience his manifest presence, his Shekinah glory. </w:t>
      </w:r>
      <w:r w:rsidR="004430EE">
        <w:rPr>
          <w:sz w:val="23"/>
          <w:szCs w:val="23"/>
        </w:rPr>
        <w:t xml:space="preserve">This is what God promised to Abraham and to Joshua and to us. </w:t>
      </w:r>
    </w:p>
    <w:p w14:paraId="54C9248F" w14:textId="77777777" w:rsidR="004430EE" w:rsidRDefault="004430EE" w:rsidP="004430EE">
      <w:pPr>
        <w:pStyle w:val="Quote"/>
      </w:pPr>
      <w:r>
        <w:t xml:space="preserve">Shekinah means God’s presence will manifest by “dwelling” or “settling” with us. </w:t>
      </w:r>
    </w:p>
    <w:p w14:paraId="047F9958" w14:textId="5D760E78" w:rsidR="004430EE" w:rsidRDefault="004430EE" w:rsidP="004430EE">
      <w:pPr>
        <w:pStyle w:val="NormalWeb"/>
        <w:spacing w:before="0" w:beforeAutospacing="0" w:after="0" w:afterAutospacing="0" w:line="259" w:lineRule="auto"/>
        <w:ind w:firstLine="446"/>
        <w:jc w:val="both"/>
        <w:rPr>
          <w:sz w:val="23"/>
          <w:szCs w:val="23"/>
        </w:rPr>
      </w:pPr>
      <w:r>
        <w:rPr>
          <w:sz w:val="23"/>
          <w:szCs w:val="23"/>
        </w:rPr>
        <w:t>That’s his promise. How do you get it? Well if you are a Christian, you have it. You are God’s Temple. His Shekinah glory dwells in you. That’s his promise: to dwell in his Temple, which is his people. It’s not just a mountain in Israel. Mount Moriah in Jerusalem where the Temple Mount is built is not the permanent dwelling place of God. You are his permanent dwelling place.</w:t>
      </w:r>
    </w:p>
    <w:p w14:paraId="1516031D" w14:textId="35B31A21" w:rsidR="004430EE" w:rsidRDefault="004430EE" w:rsidP="004430EE">
      <w:pPr>
        <w:pStyle w:val="NormalWeb"/>
        <w:spacing w:before="0" w:beforeAutospacing="0" w:after="0" w:afterAutospacing="0" w:line="259" w:lineRule="auto"/>
        <w:ind w:firstLine="446"/>
        <w:jc w:val="both"/>
        <w:rPr>
          <w:sz w:val="23"/>
          <w:szCs w:val="23"/>
        </w:rPr>
      </w:pPr>
      <w:proofErr w:type="gramStart"/>
      <w:r>
        <w:rPr>
          <w:sz w:val="23"/>
          <w:szCs w:val="23"/>
        </w:rPr>
        <w:t>So</w:t>
      </w:r>
      <w:proofErr w:type="gramEnd"/>
      <w:r>
        <w:rPr>
          <w:sz w:val="23"/>
          <w:szCs w:val="23"/>
        </w:rPr>
        <w:t xml:space="preserve"> you say: how do I experience this incredible presence? That’s what we are talking about today. God wants you to experience the fruit of his presence, which is the fruit of the Spirit. Are you experiencing and manifesting his glory today through peace, love and joy?</w:t>
      </w:r>
    </w:p>
    <w:p w14:paraId="32FE30A4" w14:textId="310DED31" w:rsidR="004430EE" w:rsidRPr="004430EE" w:rsidRDefault="004430EE" w:rsidP="004430EE">
      <w:pPr>
        <w:pStyle w:val="Quote"/>
        <w:rPr>
          <w:color w:val="000000"/>
        </w:rPr>
      </w:pPr>
      <w:r w:rsidRPr="004430EE">
        <w:t>For the kingdom of God is not a matter of eating and drinking but of righteousness and peace and joy in the Holy Spirit.</w:t>
      </w:r>
      <w:r>
        <w:t xml:space="preserve"> –Romans 14:17</w:t>
      </w:r>
    </w:p>
    <w:p w14:paraId="234396A0" w14:textId="309DBFCB" w:rsidR="004430EE" w:rsidRDefault="004430EE" w:rsidP="004430EE">
      <w:pPr>
        <w:pStyle w:val="NormalWeb"/>
        <w:spacing w:before="0" w:beforeAutospacing="0" w:after="0" w:afterAutospacing="0" w:line="259" w:lineRule="auto"/>
        <w:ind w:firstLine="446"/>
        <w:jc w:val="both"/>
        <w:rPr>
          <w:sz w:val="23"/>
          <w:szCs w:val="23"/>
        </w:rPr>
      </w:pPr>
      <w:r>
        <w:rPr>
          <w:sz w:val="23"/>
          <w:szCs w:val="23"/>
        </w:rPr>
        <w:t xml:space="preserve">You see? We don’t just get the </w:t>
      </w:r>
      <w:proofErr w:type="gramStart"/>
      <w:r>
        <w:rPr>
          <w:sz w:val="23"/>
          <w:szCs w:val="23"/>
        </w:rPr>
        <w:t>land,</w:t>
      </w:r>
      <w:proofErr w:type="gramEnd"/>
      <w:r>
        <w:rPr>
          <w:sz w:val="23"/>
          <w:szCs w:val="23"/>
        </w:rPr>
        <w:t xml:space="preserve"> we get more than the land. We get the Kingdom. We get God himself, ruling and reigning in us. How? By faith. We live by faith in the land. I want to teach you how to live by faith this morning. Someone defined faith this way: </w:t>
      </w:r>
    </w:p>
    <w:p w14:paraId="10A54149" w14:textId="7B229F9A" w:rsidR="00DE2B42" w:rsidRDefault="004430EE" w:rsidP="004430EE">
      <w:pPr>
        <w:pStyle w:val="Quote"/>
      </w:pPr>
      <w:r>
        <w:t xml:space="preserve">Faith is trusting God by the work of Christ knowing the outcome is in his control for your good and his glory. </w:t>
      </w:r>
    </w:p>
    <w:p w14:paraId="5FB8E757" w14:textId="5455793F" w:rsidR="004430EE" w:rsidRDefault="004430EE" w:rsidP="004430EE">
      <w:pPr>
        <w:pStyle w:val="NormalWeb"/>
        <w:spacing w:before="0" w:beforeAutospacing="0" w:after="0" w:afterAutospacing="0" w:line="259" w:lineRule="auto"/>
        <w:ind w:firstLine="446"/>
        <w:jc w:val="both"/>
        <w:rPr>
          <w:sz w:val="23"/>
          <w:szCs w:val="23"/>
        </w:rPr>
      </w:pPr>
      <w:r>
        <w:rPr>
          <w:sz w:val="23"/>
          <w:szCs w:val="23"/>
        </w:rPr>
        <w:t>First, biblical faith is a victorious faith. If you live that way, you will win every single time.</w:t>
      </w:r>
    </w:p>
    <w:p w14:paraId="079E3DF7" w14:textId="77777777" w:rsidR="00DE2B42" w:rsidRDefault="00DE2B42" w:rsidP="004430EE">
      <w:pPr>
        <w:pStyle w:val="NormalWeb"/>
        <w:spacing w:before="0" w:beforeAutospacing="0" w:after="0" w:afterAutospacing="0" w:line="259" w:lineRule="auto"/>
        <w:ind w:firstLine="446"/>
        <w:jc w:val="both"/>
        <w:rPr>
          <w:sz w:val="23"/>
          <w:szCs w:val="23"/>
        </w:rPr>
      </w:pPr>
    </w:p>
    <w:p w14:paraId="7AFB9279" w14:textId="6E23F20D" w:rsidR="00F25FB9" w:rsidRPr="003801D7" w:rsidRDefault="006F63F2" w:rsidP="00F25FB9">
      <w:pPr>
        <w:pStyle w:val="Heading1"/>
        <w:numPr>
          <w:ilvl w:val="0"/>
          <w:numId w:val="1"/>
        </w:numPr>
        <w:pBdr>
          <w:top w:val="single" w:sz="6" w:space="0" w:color="auto"/>
          <w:bottom w:val="single" w:sz="6" w:space="1" w:color="auto"/>
        </w:pBdr>
        <w:rPr>
          <w:color w:val="000000" w:themeColor="text1"/>
        </w:rPr>
      </w:pPr>
      <w:bookmarkStart w:id="68" w:name="_Toc52493899"/>
      <w:bookmarkStart w:id="69" w:name="_Toc52494003"/>
      <w:bookmarkStart w:id="70" w:name="_Toc52494149"/>
      <w:bookmarkStart w:id="71" w:name="_Toc52663665"/>
      <w:bookmarkStart w:id="72" w:name="_Toc52666366"/>
      <w:bookmarkStart w:id="73" w:name="_Toc52670623"/>
      <w:bookmarkStart w:id="74" w:name="_Toc52833905"/>
      <w:bookmarkStart w:id="75" w:name="_Toc52838427"/>
      <w:bookmarkStart w:id="76" w:name="_Toc52838484"/>
      <w:bookmarkStart w:id="77" w:name="_Toc53265658"/>
      <w:r>
        <w:rPr>
          <w:b/>
          <w:bCs/>
        </w:rPr>
        <w:t>A</w:t>
      </w:r>
      <w:r w:rsidR="00F25FB9">
        <w:rPr>
          <w:b/>
          <w:bCs/>
        </w:rPr>
        <w:t xml:space="preserve"> </w:t>
      </w:r>
      <w:r w:rsidR="00E630D5">
        <w:rPr>
          <w:b/>
          <w:bCs/>
          <w:color w:val="4472C4" w:themeColor="accent1"/>
        </w:rPr>
        <w:t>Victorious</w:t>
      </w:r>
      <w:r>
        <w:rPr>
          <w:b/>
          <w:bCs/>
          <w:color w:val="4472C4" w:themeColor="accent1"/>
        </w:rPr>
        <w:t xml:space="preserve"> </w:t>
      </w:r>
      <w:r>
        <w:rPr>
          <w:b/>
          <w:bCs/>
        </w:rPr>
        <w:t>Faith</w:t>
      </w:r>
      <w:r w:rsidR="00F25FB9" w:rsidRPr="00FF4637">
        <w:rPr>
          <w:b/>
          <w:bCs/>
        </w:rPr>
        <w:t xml:space="preserve"> </w:t>
      </w:r>
      <w:r w:rsidR="00F25FB9">
        <w:rPr>
          <w:color w:val="000000" w:themeColor="text1"/>
        </w:rPr>
        <w:t>(11:1</w:t>
      </w:r>
      <w:r>
        <w:rPr>
          <w:color w:val="000000" w:themeColor="text1"/>
        </w:rPr>
        <w:t>0-1</w:t>
      </w:r>
      <w:r w:rsidR="00E630D5">
        <w:rPr>
          <w:color w:val="000000" w:themeColor="text1"/>
        </w:rPr>
        <w:t>5</w:t>
      </w:r>
      <w:r w:rsidR="00F25FB9" w:rsidRPr="003801D7">
        <w:rPr>
          <w:caps w:val="0"/>
          <w:color w:val="000000" w:themeColor="text1"/>
        </w:rPr>
        <w:t>)</w:t>
      </w:r>
      <w:bookmarkEnd w:id="68"/>
      <w:bookmarkEnd w:id="69"/>
      <w:bookmarkEnd w:id="70"/>
      <w:bookmarkEnd w:id="71"/>
      <w:bookmarkEnd w:id="72"/>
      <w:bookmarkEnd w:id="73"/>
      <w:bookmarkEnd w:id="74"/>
      <w:bookmarkEnd w:id="75"/>
      <w:bookmarkEnd w:id="76"/>
      <w:bookmarkEnd w:id="77"/>
    </w:p>
    <w:p w14:paraId="155B49E0" w14:textId="77777777" w:rsidR="00F25FB9" w:rsidRPr="00A55213" w:rsidRDefault="00F25FB9" w:rsidP="00F25FB9">
      <w:pPr>
        <w:pStyle w:val="NormalWeb"/>
        <w:spacing w:before="0" w:beforeAutospacing="0" w:after="0" w:afterAutospacing="0" w:line="259" w:lineRule="auto"/>
        <w:ind w:firstLine="446"/>
        <w:jc w:val="both"/>
        <w:rPr>
          <w:color w:val="auto"/>
          <w:szCs w:val="23"/>
        </w:rPr>
      </w:pPr>
    </w:p>
    <w:p w14:paraId="1E75544C" w14:textId="21BB3B5F" w:rsidR="00F25FB9" w:rsidRDefault="000A73D7" w:rsidP="00F25FB9">
      <w:pPr>
        <w:pStyle w:val="NormalWeb"/>
        <w:spacing w:before="0" w:beforeAutospacing="0" w:after="0" w:afterAutospacing="0" w:line="259" w:lineRule="auto"/>
        <w:ind w:firstLine="446"/>
        <w:jc w:val="both"/>
        <w:rPr>
          <w:szCs w:val="23"/>
        </w:rPr>
      </w:pPr>
      <w:r>
        <w:rPr>
          <w:szCs w:val="23"/>
        </w:rPr>
        <w:t xml:space="preserve">Peace! </w:t>
      </w:r>
      <w:proofErr w:type="gramStart"/>
      <w:r>
        <w:rPr>
          <w:szCs w:val="23"/>
        </w:rPr>
        <w:t>Oh</w:t>
      </w:r>
      <w:proofErr w:type="gramEnd"/>
      <w:r>
        <w:rPr>
          <w:szCs w:val="23"/>
        </w:rPr>
        <w:t xml:space="preserve"> that the Christian might live with peace in his or her heart at all times. This is what victory looks like. </w:t>
      </w:r>
    </w:p>
    <w:p w14:paraId="24E312A8" w14:textId="6C802B50" w:rsidR="00F25FB9" w:rsidRDefault="000A73D7" w:rsidP="00F25FB9">
      <w:pPr>
        <w:pStyle w:val="Heading2"/>
      </w:pPr>
      <w:bookmarkStart w:id="78" w:name="_Toc52494004"/>
      <w:bookmarkStart w:id="79" w:name="_Toc52494150"/>
      <w:bookmarkStart w:id="80" w:name="_Toc52663666"/>
      <w:bookmarkStart w:id="81" w:name="_Toc52666367"/>
      <w:bookmarkStart w:id="82" w:name="_Toc52670624"/>
      <w:bookmarkStart w:id="83" w:name="_Toc52833906"/>
      <w:bookmarkStart w:id="84" w:name="_Toc52838428"/>
      <w:bookmarkStart w:id="85" w:name="_Toc52838485"/>
      <w:bookmarkStart w:id="86" w:name="_Toc53265659"/>
      <w:r>
        <w:t>Peace Reigned in Joshua’s Victory</w:t>
      </w:r>
      <w:r w:rsidR="00F25FB9">
        <w:t xml:space="preserve"> (11:10-15)</w:t>
      </w:r>
      <w:bookmarkEnd w:id="78"/>
      <w:bookmarkEnd w:id="79"/>
      <w:bookmarkEnd w:id="80"/>
      <w:bookmarkEnd w:id="81"/>
      <w:bookmarkEnd w:id="82"/>
      <w:bookmarkEnd w:id="83"/>
      <w:bookmarkEnd w:id="84"/>
      <w:bookmarkEnd w:id="85"/>
      <w:bookmarkEnd w:id="86"/>
    </w:p>
    <w:p w14:paraId="0A494F9C" w14:textId="6856B3D0" w:rsidR="00F25FB9" w:rsidRDefault="000A73D7" w:rsidP="00F25FB9">
      <w:pPr>
        <w:pStyle w:val="NormalWeb"/>
        <w:spacing w:before="0" w:beforeAutospacing="0" w:after="0" w:afterAutospacing="0" w:line="259" w:lineRule="auto"/>
        <w:ind w:firstLine="446"/>
        <w:jc w:val="both"/>
        <w:rPr>
          <w:szCs w:val="23"/>
        </w:rPr>
      </w:pPr>
      <w:r>
        <w:rPr>
          <w:szCs w:val="23"/>
        </w:rPr>
        <w:t xml:space="preserve">In order to have peace, there had to be a total destruction of the tribes of Northern Canaan. They destroyed the </w:t>
      </w:r>
      <w:proofErr w:type="spellStart"/>
      <w:r>
        <w:rPr>
          <w:szCs w:val="23"/>
        </w:rPr>
        <w:t>Anakim</w:t>
      </w:r>
      <w:proofErr w:type="spellEnd"/>
      <w:r>
        <w:rPr>
          <w:szCs w:val="23"/>
        </w:rPr>
        <w:t>, except for those in the area of Gaza</w:t>
      </w:r>
      <w:r w:rsidR="004430EE">
        <w:rPr>
          <w:szCs w:val="23"/>
        </w:rPr>
        <w:t xml:space="preserve"> (vs 21-22)</w:t>
      </w:r>
      <w:r>
        <w:rPr>
          <w:szCs w:val="23"/>
        </w:rPr>
        <w:t>.</w:t>
      </w:r>
      <w:r w:rsidR="004430EE">
        <w:rPr>
          <w:szCs w:val="23"/>
        </w:rPr>
        <w:t xml:space="preserve"> Remember that’s where Goliath comes later. There has to be a total victory.</w:t>
      </w:r>
      <w:r>
        <w:rPr>
          <w:szCs w:val="23"/>
        </w:rPr>
        <w:t xml:space="preserve"> These later became the kingdom of the Philistines. The emphasis here is total victory. That’s what all God’s people must expect and attain.</w:t>
      </w:r>
    </w:p>
    <w:p w14:paraId="397FD3E3" w14:textId="21589467" w:rsidR="00F25FB9" w:rsidRDefault="00A95A39" w:rsidP="00F25FB9">
      <w:pPr>
        <w:pStyle w:val="BibleVerse"/>
      </w:pPr>
      <w:r w:rsidRPr="003801D7">
        <w:rPr>
          <w:b/>
        </w:rPr>
        <w:lastRenderedPageBreak/>
        <w:t xml:space="preserve">Joshua </w:t>
      </w:r>
      <w:r>
        <w:rPr>
          <w:b/>
        </w:rPr>
        <w:t>11:1</w:t>
      </w:r>
      <w:r w:rsidR="006F63F2">
        <w:rPr>
          <w:b/>
        </w:rPr>
        <w:t>0</w:t>
      </w:r>
      <w:r>
        <w:rPr>
          <w:b/>
        </w:rPr>
        <w:t>-15</w:t>
      </w:r>
      <w:r w:rsidRPr="003801D7">
        <w:t xml:space="preserve">│ </w:t>
      </w:r>
      <w:r w:rsidR="00F25FB9" w:rsidRPr="00A55213">
        <w:t>And Joshua turned back at that time and captured Hazor and struck its king with the sword, for Hazor formerly was the head of all those kingdoms. </w:t>
      </w:r>
      <w:r w:rsidR="00F25FB9" w:rsidRPr="00A55213">
        <w:rPr>
          <w:b/>
          <w:bCs/>
          <w:vertAlign w:val="superscript"/>
        </w:rPr>
        <w:t>11 </w:t>
      </w:r>
      <w:r w:rsidR="00F25FB9" w:rsidRPr="00A55213">
        <w:t xml:space="preserve">And they struck with the sword all who were in it, </w:t>
      </w:r>
      <w:r w:rsidR="00F25FB9" w:rsidRPr="001A4E9D">
        <w:rPr>
          <w:highlight w:val="yellow"/>
        </w:rPr>
        <w:t>devoting them to destruction; there was none left that breathed</w:t>
      </w:r>
      <w:r w:rsidR="00F25FB9" w:rsidRPr="00A55213">
        <w:t>. And he burned Hazor with fire. </w:t>
      </w:r>
      <w:r w:rsidR="00F25FB9" w:rsidRPr="00A55213">
        <w:rPr>
          <w:b/>
          <w:bCs/>
          <w:vertAlign w:val="superscript"/>
        </w:rPr>
        <w:t>12 </w:t>
      </w:r>
      <w:r w:rsidR="00F25FB9" w:rsidRPr="00A55213">
        <w:t>And all the cities of those kings, and all their kings, Joshua captured, and struck them with the edge of the sword, devoting them to destruction, just as Moses the servant of the Lord had commanded. </w:t>
      </w:r>
      <w:r w:rsidR="00F25FB9" w:rsidRPr="00A55213">
        <w:rPr>
          <w:b/>
          <w:bCs/>
          <w:vertAlign w:val="superscript"/>
        </w:rPr>
        <w:t>13 </w:t>
      </w:r>
      <w:r w:rsidR="00F25FB9" w:rsidRPr="00A55213">
        <w:t>But none of the cities that stood on mounds did Israel burn, except Hazor alone; that Joshua burned. </w:t>
      </w:r>
      <w:r w:rsidR="00F25FB9" w:rsidRPr="00A55213">
        <w:rPr>
          <w:b/>
          <w:bCs/>
          <w:vertAlign w:val="superscript"/>
        </w:rPr>
        <w:t>14 </w:t>
      </w:r>
      <w:r w:rsidR="00F25FB9" w:rsidRPr="00A55213">
        <w:t>And all the spoil of these cities and the livestock, the people of Israel took for their plunder. But every person they struck with the edge of the sword until they had destroyed them, and they did not leave any who breathed. </w:t>
      </w:r>
      <w:r w:rsidR="00F25FB9" w:rsidRPr="00A55213">
        <w:rPr>
          <w:b/>
          <w:bCs/>
          <w:vertAlign w:val="superscript"/>
        </w:rPr>
        <w:t>15 </w:t>
      </w:r>
      <w:r w:rsidR="00F25FB9" w:rsidRPr="00A55213">
        <w:t xml:space="preserve">Just as the Lord had commanded Moses his servant, so Moses commanded Joshua, and so Joshua did. </w:t>
      </w:r>
      <w:r w:rsidR="00F25FB9" w:rsidRPr="00F25FB9">
        <w:rPr>
          <w:b/>
          <w:bCs/>
        </w:rPr>
        <w:t>He left nothing undone of all that the Lord had commanded Mose</w:t>
      </w:r>
      <w:r>
        <w:rPr>
          <w:b/>
          <w:bCs/>
        </w:rPr>
        <w:t>s.</w:t>
      </w:r>
    </w:p>
    <w:p w14:paraId="7AA7C473" w14:textId="4ED7A84C" w:rsidR="005316FA" w:rsidRDefault="00F25FB9" w:rsidP="005316FA">
      <w:pPr>
        <w:pStyle w:val="NormalWeb"/>
        <w:spacing w:before="0" w:beforeAutospacing="0" w:after="0" w:afterAutospacing="0" w:line="259" w:lineRule="auto"/>
        <w:ind w:firstLine="446"/>
        <w:jc w:val="both"/>
        <w:rPr>
          <w:szCs w:val="23"/>
        </w:rPr>
      </w:pPr>
      <w:r w:rsidRPr="00A55213">
        <w:rPr>
          <w:szCs w:val="23"/>
        </w:rPr>
        <w:t xml:space="preserve">The commands in question are those </w:t>
      </w:r>
      <w:r>
        <w:rPr>
          <w:szCs w:val="23"/>
        </w:rPr>
        <w:t xml:space="preserve">in the Pentateuch that call Israel to utterly destroy the </w:t>
      </w:r>
      <w:r w:rsidR="005247D4">
        <w:rPr>
          <w:szCs w:val="23"/>
        </w:rPr>
        <w:t>Canaanites</w:t>
      </w:r>
      <w:r w:rsidRPr="00A55213">
        <w:rPr>
          <w:szCs w:val="23"/>
        </w:rPr>
        <w:t xml:space="preserve"> (</w:t>
      </w:r>
      <w:proofErr w:type="spellStart"/>
      <w:r w:rsidRPr="00A55213">
        <w:rPr>
          <w:i/>
          <w:szCs w:val="23"/>
        </w:rPr>
        <w:t>cf</w:t>
      </w:r>
      <w:proofErr w:type="spellEnd"/>
      <w:r w:rsidRPr="00A55213">
        <w:rPr>
          <w:szCs w:val="23"/>
        </w:rPr>
        <w:t xml:space="preserve"> Num 27:18–23; Deut 3:21–22; 31:7–8, 23). </w:t>
      </w:r>
      <w:r w:rsidR="005316FA">
        <w:rPr>
          <w:szCs w:val="23"/>
        </w:rPr>
        <w:t xml:space="preserve">Why </w:t>
      </w:r>
      <w:proofErr w:type="gramStart"/>
      <w:r w:rsidR="005316FA">
        <w:rPr>
          <w:szCs w:val="23"/>
        </w:rPr>
        <w:t>destroy</w:t>
      </w:r>
      <w:proofErr w:type="gramEnd"/>
      <w:r w:rsidR="005316FA">
        <w:rPr>
          <w:szCs w:val="23"/>
        </w:rPr>
        <w:t xml:space="preserve"> the Canaanites? Isn’t that cruel? Listen to one commentator, Bible scholar Ralph Davis.</w:t>
      </w:r>
    </w:p>
    <w:p w14:paraId="65022E34" w14:textId="11DCACD7" w:rsidR="005316FA" w:rsidRDefault="00F25FB9" w:rsidP="005316FA">
      <w:pPr>
        <w:pStyle w:val="Quote"/>
      </w:pPr>
      <w:r w:rsidRPr="005316FA">
        <w:rPr>
          <w:highlight w:val="yellow"/>
        </w:rPr>
        <w:t xml:space="preserve">Obedience </w:t>
      </w:r>
      <w:r w:rsidR="005316FA">
        <w:rPr>
          <w:highlight w:val="yellow"/>
        </w:rPr>
        <w:t xml:space="preserve">for Israel </w:t>
      </w:r>
      <w:r w:rsidRPr="005316FA">
        <w:rPr>
          <w:highlight w:val="yellow"/>
        </w:rPr>
        <w:t>meant decimating and/or expelling the native population of Canaan</w:t>
      </w:r>
      <w:r w:rsidRPr="00A55213">
        <w:t xml:space="preserve"> (</w:t>
      </w:r>
      <w:r>
        <w:t>11:</w:t>
      </w:r>
      <w:r w:rsidRPr="00A55213">
        <w:t>10–12, 14b). Naturally, we regard such commands as unnecessarily vicious, because we do not comprehend the contagious spiritual cancer that was throughout Canaan. We arrogantly pride ourselves on being kinder than God, but we only prove that we haven’t a clue about what holiness is.</w:t>
      </w:r>
      <w:r w:rsidRPr="00A55213">
        <w:rPr>
          <w:vertAlign w:val="superscript"/>
        </w:rPr>
        <w:t xml:space="preserve"> </w:t>
      </w:r>
      <w:r w:rsidRPr="00A55213">
        <w:rPr>
          <w:vertAlign w:val="superscript"/>
        </w:rPr>
        <w:footnoteReference w:id="2"/>
      </w:r>
      <w:r w:rsidR="005316FA">
        <w:rPr>
          <w:vertAlign w:val="superscript"/>
        </w:rPr>
        <w:t xml:space="preserve"> </w:t>
      </w:r>
      <w:r w:rsidR="005316FA">
        <w:t xml:space="preserve"> —Dr. Ralph Davis, Reformed Theological Seminary</w:t>
      </w:r>
    </w:p>
    <w:p w14:paraId="33BBEFDC" w14:textId="27CB50C8" w:rsidR="00F25FB9" w:rsidRDefault="005247D4" w:rsidP="005247D4">
      <w:pPr>
        <w:pStyle w:val="Heading2"/>
      </w:pPr>
      <w:bookmarkStart w:id="87" w:name="_Toc52838429"/>
      <w:bookmarkStart w:id="88" w:name="_Toc52838486"/>
      <w:bookmarkStart w:id="89" w:name="_Toc53265660"/>
      <w:r>
        <w:t>Peace in the Christian’s Victory</w:t>
      </w:r>
      <w:bookmarkEnd w:id="87"/>
      <w:bookmarkEnd w:id="88"/>
      <w:bookmarkEnd w:id="89"/>
    </w:p>
    <w:p w14:paraId="5B39A8E0" w14:textId="77777777" w:rsidR="0087760B" w:rsidRDefault="0087760B" w:rsidP="0087760B">
      <w:pPr>
        <w:pStyle w:val="NormalWeb"/>
        <w:spacing w:before="0" w:beforeAutospacing="0" w:after="0" w:afterAutospacing="0" w:line="259" w:lineRule="auto"/>
        <w:ind w:firstLine="446"/>
        <w:jc w:val="both"/>
        <w:rPr>
          <w:szCs w:val="23"/>
        </w:rPr>
      </w:pPr>
      <w:r>
        <w:rPr>
          <w:szCs w:val="23"/>
        </w:rPr>
        <w:t>Victory came for Joshua and Israel because of obedience to God. Joshua “</w:t>
      </w:r>
      <w:r w:rsidRPr="00C4577E">
        <w:rPr>
          <w:szCs w:val="23"/>
          <w:u w:val="single"/>
        </w:rPr>
        <w:t>left nothing undone of all that the Lord had commanded Moses</w:t>
      </w:r>
      <w:r>
        <w:rPr>
          <w:szCs w:val="23"/>
        </w:rPr>
        <w:t xml:space="preserve">” (11:15). Don’t miss that. </w:t>
      </w:r>
      <w:r w:rsidRPr="0006204E">
        <w:rPr>
          <w:szCs w:val="23"/>
        </w:rPr>
        <w:t>That sounds bland and nonthreatening enough, and commonplace</w:t>
      </w:r>
      <w:r>
        <w:rPr>
          <w:szCs w:val="23"/>
        </w:rPr>
        <w:t>. We are not called to trust our own hearts or our own judgment, but the Word of God alone.</w:t>
      </w:r>
    </w:p>
    <w:p w14:paraId="4E107D41" w14:textId="77777777" w:rsidR="0087760B" w:rsidRDefault="0087760B" w:rsidP="0087760B">
      <w:pPr>
        <w:pStyle w:val="Quote"/>
      </w:pPr>
      <w:r w:rsidRPr="00A14262">
        <w:t>Trust in the Lord with all your heart,</w:t>
      </w:r>
      <w:r>
        <w:t xml:space="preserve"> </w:t>
      </w:r>
      <w:r w:rsidRPr="00A14262">
        <w:t>and do not lean on your own understanding.</w:t>
      </w:r>
      <w:r>
        <w:t xml:space="preserve"> </w:t>
      </w:r>
      <w:r w:rsidRPr="00A14262">
        <w:rPr>
          <w:b/>
          <w:bCs/>
          <w:vertAlign w:val="superscript"/>
        </w:rPr>
        <w:t>6 </w:t>
      </w:r>
      <w:r w:rsidRPr="00A14262">
        <w:t>In all your ways acknowledge him,</w:t>
      </w:r>
      <w:r>
        <w:t xml:space="preserve"> </w:t>
      </w:r>
      <w:r w:rsidRPr="00A14262">
        <w:t>and he will make straight your paths.</w:t>
      </w:r>
      <w:r>
        <w:t xml:space="preserve"> –Proverbs 3:5-6</w:t>
      </w:r>
    </w:p>
    <w:p w14:paraId="2CE81734" w14:textId="77777777" w:rsidR="0087760B" w:rsidRDefault="0087760B" w:rsidP="0087760B">
      <w:pPr>
        <w:pStyle w:val="NormalWeb"/>
        <w:spacing w:before="0" w:beforeAutospacing="0" w:after="0" w:afterAutospacing="0" w:line="259" w:lineRule="auto"/>
        <w:ind w:firstLine="446"/>
        <w:jc w:val="both"/>
        <w:rPr>
          <w:szCs w:val="23"/>
        </w:rPr>
      </w:pPr>
      <w:r>
        <w:rPr>
          <w:szCs w:val="23"/>
        </w:rPr>
        <w:t xml:space="preserve">Joshua had victory because of obedience. That means we are worshipping God both with our thoughts, our emotions, our words, and our actions. Every part of us is engaged in worship. There is no place for idolatry. Nothing can be magnified as greater than the pleasure and peace we get from Jesus. That’s what Joshua was walking in. </w:t>
      </w:r>
    </w:p>
    <w:p w14:paraId="4F1EE355" w14:textId="78D7C31D" w:rsidR="0087760B" w:rsidRDefault="0087760B" w:rsidP="0087760B">
      <w:pPr>
        <w:pStyle w:val="Quote"/>
      </w:pPr>
      <w:r>
        <w:t>The only reason we don’t have total victory is that we refuse to obey God and take him at his Word.</w:t>
      </w:r>
    </w:p>
    <w:p w14:paraId="17054342" w14:textId="1652A6A9" w:rsidR="0087760B" w:rsidRDefault="0087760B" w:rsidP="00F94C21">
      <w:pPr>
        <w:pStyle w:val="NormalWeb"/>
        <w:spacing w:before="0" w:beforeAutospacing="0" w:after="0" w:afterAutospacing="0" w:line="259" w:lineRule="auto"/>
        <w:ind w:firstLine="446"/>
        <w:jc w:val="both"/>
        <w:rPr>
          <w:szCs w:val="23"/>
        </w:rPr>
      </w:pPr>
      <w:r>
        <w:rPr>
          <w:szCs w:val="23"/>
        </w:rPr>
        <w:lastRenderedPageBreak/>
        <w:t xml:space="preserve">Fussing, frustration and fear fill the hearts of Christians. And then that’s too much, so you swing over to apathy and foolishness. Some of you are feeling low level anxiety and guilt. This indicates the need for surrender. Your flesh is holding onto something. These fleshly emotions indicate a lack of victory because of obedience. </w:t>
      </w:r>
    </w:p>
    <w:p w14:paraId="7BD05D8F" w14:textId="006077EB" w:rsidR="0087760B" w:rsidRDefault="0087760B" w:rsidP="00F94C21">
      <w:pPr>
        <w:pStyle w:val="NormalWeb"/>
        <w:spacing w:before="0" w:beforeAutospacing="0" w:after="0" w:afterAutospacing="0" w:line="259" w:lineRule="auto"/>
        <w:ind w:firstLine="446"/>
        <w:jc w:val="both"/>
        <w:rPr>
          <w:szCs w:val="23"/>
        </w:rPr>
      </w:pPr>
      <w:r w:rsidRPr="0087760B">
        <w:rPr>
          <w:szCs w:val="23"/>
          <w:highlight w:val="yellow"/>
        </w:rPr>
        <w:t>What have you not surrendered? Where are you not taking God at his Word? Where are you not enjoying the Shekinah presence of God abiding and dwelling in you?</w:t>
      </w:r>
    </w:p>
    <w:p w14:paraId="6D6C45A1" w14:textId="7BF9F947" w:rsidR="005247D4" w:rsidRDefault="005247D4" w:rsidP="00F94C21">
      <w:pPr>
        <w:pStyle w:val="NormalWeb"/>
        <w:spacing w:before="0" w:beforeAutospacing="0" w:after="0" w:afterAutospacing="0" w:line="259" w:lineRule="auto"/>
        <w:ind w:firstLine="446"/>
        <w:jc w:val="both"/>
        <w:rPr>
          <w:szCs w:val="23"/>
        </w:rPr>
      </w:pPr>
      <w:r>
        <w:rPr>
          <w:szCs w:val="23"/>
        </w:rPr>
        <w:t xml:space="preserve">What does total victory look like for the Christian? It looks like peace and fellowship. This is worship. When we say “total victory” we are talking about 100% worship. Every day we are casting our crowns before the Lord. Every day we are like the 144,000 who go into all the earth and evangelize. </w:t>
      </w:r>
      <w:r w:rsidR="00B41D6B">
        <w:rPr>
          <w:szCs w:val="23"/>
        </w:rPr>
        <w:t>We are worshippers. We are walkers in the Word. We are robed in the white robes of the righteousness of the saints: Jesus’ perfections. We have hearts filled with the Holy Spirit. We are walking in victory!</w:t>
      </w:r>
      <w:r w:rsidR="00846204">
        <w:rPr>
          <w:szCs w:val="23"/>
        </w:rPr>
        <w:t xml:space="preserve"> </w:t>
      </w:r>
    </w:p>
    <w:p w14:paraId="3FDD0BCF" w14:textId="1E1AD726" w:rsidR="00846204" w:rsidRDefault="00846204" w:rsidP="00F94C21">
      <w:pPr>
        <w:pStyle w:val="NormalWeb"/>
        <w:spacing w:before="0" w:beforeAutospacing="0" w:after="0" w:afterAutospacing="0" w:line="259" w:lineRule="auto"/>
        <w:ind w:firstLine="446"/>
        <w:jc w:val="both"/>
        <w:rPr>
          <w:szCs w:val="23"/>
        </w:rPr>
      </w:pPr>
    </w:p>
    <w:p w14:paraId="06BC8335" w14:textId="32E85DC7" w:rsidR="00846204" w:rsidRDefault="00846204" w:rsidP="00F94C21">
      <w:pPr>
        <w:pStyle w:val="NormalWeb"/>
        <w:spacing w:before="0" w:beforeAutospacing="0" w:after="0" w:afterAutospacing="0" w:line="259" w:lineRule="auto"/>
        <w:ind w:firstLine="446"/>
        <w:jc w:val="both"/>
        <w:rPr>
          <w:szCs w:val="23"/>
        </w:rPr>
      </w:pPr>
      <w:r>
        <w:rPr>
          <w:szCs w:val="23"/>
        </w:rPr>
        <w:t>So, faith that enjoys the presence of God is a victorious faith. The victory comes from a total obedience and surrender to God. The indicators of obedience are the fruit of the Spirit.</w:t>
      </w:r>
    </w:p>
    <w:p w14:paraId="6D76DA95" w14:textId="77777777" w:rsidR="00E630D5" w:rsidRDefault="00E630D5" w:rsidP="00E630D5">
      <w:pPr>
        <w:pStyle w:val="NormalWeb"/>
        <w:spacing w:before="0" w:beforeAutospacing="0" w:after="0" w:afterAutospacing="0" w:line="259" w:lineRule="auto"/>
        <w:jc w:val="both"/>
        <w:rPr>
          <w:sz w:val="23"/>
          <w:szCs w:val="23"/>
        </w:rPr>
      </w:pPr>
    </w:p>
    <w:p w14:paraId="03AC879C" w14:textId="62518606" w:rsidR="00E630D5" w:rsidRPr="003801D7" w:rsidRDefault="00E630D5" w:rsidP="00E630D5">
      <w:pPr>
        <w:pStyle w:val="Heading1"/>
        <w:numPr>
          <w:ilvl w:val="0"/>
          <w:numId w:val="1"/>
        </w:numPr>
        <w:pBdr>
          <w:top w:val="single" w:sz="6" w:space="0" w:color="auto"/>
          <w:bottom w:val="single" w:sz="6" w:space="1" w:color="auto"/>
        </w:pBdr>
        <w:rPr>
          <w:color w:val="000000" w:themeColor="text1"/>
        </w:rPr>
      </w:pPr>
      <w:bookmarkStart w:id="90" w:name="_Toc52833907"/>
      <w:bookmarkStart w:id="91" w:name="_Toc52838430"/>
      <w:bookmarkStart w:id="92" w:name="_Toc52838487"/>
      <w:bookmarkStart w:id="93" w:name="_Toc53265661"/>
      <w:r>
        <w:rPr>
          <w:b/>
          <w:bCs/>
        </w:rPr>
        <w:t xml:space="preserve">A </w:t>
      </w:r>
      <w:r>
        <w:rPr>
          <w:b/>
          <w:bCs/>
          <w:color w:val="4472C4" w:themeColor="accent1"/>
        </w:rPr>
        <w:t xml:space="preserve">Persevering </w:t>
      </w:r>
      <w:r>
        <w:rPr>
          <w:b/>
          <w:bCs/>
        </w:rPr>
        <w:t>Faith</w:t>
      </w:r>
      <w:r w:rsidRPr="00FF4637">
        <w:rPr>
          <w:b/>
          <w:bCs/>
        </w:rPr>
        <w:t xml:space="preserve"> </w:t>
      </w:r>
      <w:r>
        <w:rPr>
          <w:color w:val="000000" w:themeColor="text1"/>
        </w:rPr>
        <w:t>(11:16-20</w:t>
      </w:r>
      <w:r w:rsidRPr="003801D7">
        <w:rPr>
          <w:caps w:val="0"/>
          <w:color w:val="000000" w:themeColor="text1"/>
        </w:rPr>
        <w:t>)</w:t>
      </w:r>
      <w:bookmarkEnd w:id="90"/>
      <w:bookmarkEnd w:id="91"/>
      <w:bookmarkEnd w:id="92"/>
      <w:bookmarkEnd w:id="93"/>
    </w:p>
    <w:p w14:paraId="74896D61" w14:textId="77777777" w:rsidR="00846204" w:rsidRDefault="00846204" w:rsidP="00846204">
      <w:pPr>
        <w:pStyle w:val="NormalWeb"/>
        <w:spacing w:before="0" w:beforeAutospacing="0" w:after="0" w:afterAutospacing="0" w:line="259" w:lineRule="auto"/>
        <w:ind w:firstLine="446"/>
        <w:jc w:val="both"/>
        <w:rPr>
          <w:szCs w:val="23"/>
        </w:rPr>
      </w:pPr>
      <w:bookmarkStart w:id="94" w:name="_Toc52833908"/>
      <w:bookmarkStart w:id="95" w:name="_Toc52838431"/>
      <w:bookmarkStart w:id="96" w:name="_Toc52838488"/>
    </w:p>
    <w:p w14:paraId="2B7079D1" w14:textId="0F2AA700" w:rsidR="00846204" w:rsidRDefault="009F3E7D" w:rsidP="00846204">
      <w:pPr>
        <w:pStyle w:val="NormalWeb"/>
        <w:spacing w:before="0" w:beforeAutospacing="0" w:after="0" w:afterAutospacing="0" w:line="259" w:lineRule="auto"/>
        <w:ind w:firstLine="446"/>
        <w:jc w:val="both"/>
        <w:rPr>
          <w:szCs w:val="23"/>
        </w:rPr>
      </w:pPr>
      <w:r>
        <w:rPr>
          <w:szCs w:val="23"/>
        </w:rPr>
        <w:t>T</w:t>
      </w:r>
      <w:r w:rsidR="00846204">
        <w:rPr>
          <w:szCs w:val="23"/>
        </w:rPr>
        <w:t xml:space="preserve">rue biblical, robust faith is not only victorious, it’s also persevering. It never, never, never, never gives up because God’s mercy never, never, never gives up on us. You fall down, then you get up again. You’ve got to be looking into the eyes of your heavenly Father who is </w:t>
      </w:r>
      <w:r w:rsidR="00D659A7">
        <w:rPr>
          <w:szCs w:val="23"/>
        </w:rPr>
        <w:t>good and</w:t>
      </w:r>
      <w:r w:rsidR="00846204">
        <w:rPr>
          <w:szCs w:val="23"/>
        </w:rPr>
        <w:t xml:space="preserve"> expect a good outcome for your good and his glory, no matter how long it takes. </w:t>
      </w:r>
    </w:p>
    <w:p w14:paraId="76F272EE" w14:textId="70F1E976" w:rsidR="005F57F5" w:rsidRDefault="005F57F5" w:rsidP="00846204">
      <w:pPr>
        <w:pStyle w:val="NormalWeb"/>
        <w:spacing w:before="0" w:beforeAutospacing="0" w:after="0" w:afterAutospacing="0" w:line="259" w:lineRule="auto"/>
        <w:ind w:firstLine="446"/>
        <w:jc w:val="both"/>
      </w:pPr>
      <w:r>
        <w:rPr>
          <w:szCs w:val="23"/>
        </w:rPr>
        <w:t xml:space="preserve">Joshua did this. He made war a long time, probably five to seven years if we do the math. The next few verses are very brief, but they represent a long, long time. </w:t>
      </w:r>
      <w:r w:rsidR="009F3E7D">
        <w:rPr>
          <w:szCs w:val="23"/>
        </w:rPr>
        <w:t>Waiting on God is no problem if you know there is a good outcome.</w:t>
      </w:r>
    </w:p>
    <w:p w14:paraId="5A7E8DCF" w14:textId="7361BBF7" w:rsidR="00E630D5" w:rsidRDefault="00E630D5" w:rsidP="00E630D5">
      <w:pPr>
        <w:pStyle w:val="Heading2"/>
      </w:pPr>
      <w:bookmarkStart w:id="97" w:name="_Toc53265662"/>
      <w:r>
        <w:t>Persevere in God’s Timing</w:t>
      </w:r>
      <w:bookmarkEnd w:id="94"/>
      <w:bookmarkEnd w:id="95"/>
      <w:bookmarkEnd w:id="96"/>
      <w:bookmarkEnd w:id="97"/>
    </w:p>
    <w:p w14:paraId="77CDD363" w14:textId="415C3267" w:rsidR="00F25FB9" w:rsidRDefault="00A95A39" w:rsidP="006F63F2">
      <w:pPr>
        <w:pStyle w:val="BibleVerse"/>
        <w:pBdr>
          <w:bottom w:val="single" w:sz="4" w:space="0" w:color="auto"/>
        </w:pBdr>
      </w:pPr>
      <w:r w:rsidRPr="003801D7">
        <w:rPr>
          <w:b/>
        </w:rPr>
        <w:t xml:space="preserve">Joshua </w:t>
      </w:r>
      <w:r>
        <w:rPr>
          <w:b/>
        </w:rPr>
        <w:t>11:16-</w:t>
      </w:r>
      <w:r w:rsidR="006F63F2">
        <w:rPr>
          <w:b/>
        </w:rPr>
        <w:t>18</w:t>
      </w:r>
      <w:r w:rsidRPr="003801D7">
        <w:t xml:space="preserve">│ </w:t>
      </w:r>
      <w:r w:rsidR="00F25FB9" w:rsidRPr="0006204E">
        <w:t>So Joshua took all that land, the hill country and all the Negeb and all the land of Goshen and the lowland and the Arabah and the hill country of Israel and its lowland </w:t>
      </w:r>
      <w:r w:rsidR="00F25FB9" w:rsidRPr="0006204E">
        <w:rPr>
          <w:b/>
          <w:bCs/>
          <w:vertAlign w:val="superscript"/>
        </w:rPr>
        <w:t>17 </w:t>
      </w:r>
      <w:r w:rsidR="00F25FB9" w:rsidRPr="0006204E">
        <w:t xml:space="preserve">from Mount </w:t>
      </w:r>
      <w:proofErr w:type="spellStart"/>
      <w:r w:rsidR="00F25FB9" w:rsidRPr="0006204E">
        <w:t>Halak</w:t>
      </w:r>
      <w:proofErr w:type="spellEnd"/>
      <w:r w:rsidR="00F25FB9" w:rsidRPr="0006204E">
        <w:t xml:space="preserve">, which rises toward </w:t>
      </w:r>
      <w:proofErr w:type="spellStart"/>
      <w:r w:rsidR="00F25FB9" w:rsidRPr="0006204E">
        <w:t>Seir</w:t>
      </w:r>
      <w:proofErr w:type="spellEnd"/>
      <w:r w:rsidR="00F25FB9" w:rsidRPr="0006204E">
        <w:t>, as far as Baal-gad in the Valley of Lebanon below Mount Hermon. And he captured all their kings and struck them and put them to death. </w:t>
      </w:r>
      <w:r w:rsidR="00F25FB9" w:rsidRPr="0006204E">
        <w:rPr>
          <w:b/>
          <w:bCs/>
          <w:vertAlign w:val="superscript"/>
        </w:rPr>
        <w:t>18 </w:t>
      </w:r>
      <w:r w:rsidR="00F25FB9" w:rsidRPr="006F63F2">
        <w:rPr>
          <w:b/>
          <w:bCs/>
        </w:rPr>
        <w:t>Joshua made war a long time</w:t>
      </w:r>
      <w:r w:rsidR="00F25FB9" w:rsidRPr="0006204E">
        <w:t xml:space="preserve"> with all those kings</w:t>
      </w:r>
      <w:r w:rsidR="006F63F2">
        <w:t>.</w:t>
      </w:r>
    </w:p>
    <w:bookmarkEnd w:id="66"/>
    <w:bookmarkEnd w:id="67"/>
    <w:p w14:paraId="2DD1C9E4" w14:textId="1D4F9031" w:rsidR="00B56CD5" w:rsidRDefault="009F3E7D" w:rsidP="009F3E7D">
      <w:pPr>
        <w:pStyle w:val="NormalWeb"/>
        <w:spacing w:before="0" w:beforeAutospacing="0" w:after="0" w:afterAutospacing="0" w:line="259" w:lineRule="auto"/>
        <w:ind w:firstLine="446"/>
        <w:jc w:val="both"/>
        <w:rPr>
          <w:color w:val="auto"/>
          <w:szCs w:val="23"/>
        </w:rPr>
      </w:pPr>
      <w:r>
        <w:rPr>
          <w:color w:val="auto"/>
          <w:szCs w:val="23"/>
        </w:rPr>
        <w:t xml:space="preserve">Joshua made war a long time because he took God at his Word. You see we often start off good in the Christian life, we are taking God at his Word, but then the pain increases, the trials mount, and we forget God’s goodness. No, robust faith is always persevering, remembering that God has a good outcome (Rom 8:28-30). </w:t>
      </w:r>
    </w:p>
    <w:p w14:paraId="105B6851" w14:textId="0AC14007" w:rsidR="00433FD9" w:rsidRDefault="00433FD9" w:rsidP="00433FD9">
      <w:pPr>
        <w:pStyle w:val="Quote"/>
      </w:pPr>
      <w:r w:rsidRPr="00433FD9">
        <w:t>For the LORD God is a sun and shield; the LORD bestows favor and honor. No good thing does he withhold from those who walk uprightly.</w:t>
      </w:r>
      <w:r>
        <w:t xml:space="preserve"> –Psalm 84:11</w:t>
      </w:r>
    </w:p>
    <w:p w14:paraId="32C1F8C0" w14:textId="77777777" w:rsidR="00433FD9" w:rsidRDefault="00433FD9" w:rsidP="009F3E7D">
      <w:pPr>
        <w:pStyle w:val="NormalWeb"/>
        <w:spacing w:before="0" w:beforeAutospacing="0" w:after="0" w:afterAutospacing="0" w:line="259" w:lineRule="auto"/>
        <w:ind w:firstLine="446"/>
        <w:jc w:val="both"/>
        <w:rPr>
          <w:color w:val="auto"/>
          <w:szCs w:val="23"/>
        </w:rPr>
      </w:pPr>
    </w:p>
    <w:p w14:paraId="6AD70A83" w14:textId="77777777" w:rsidR="00433FD9" w:rsidRDefault="009F3E7D" w:rsidP="00433FD9">
      <w:pPr>
        <w:pStyle w:val="NormalWeb"/>
        <w:spacing w:before="0" w:beforeAutospacing="0" w:after="0" w:afterAutospacing="0" w:line="259" w:lineRule="auto"/>
        <w:ind w:firstLine="446"/>
        <w:jc w:val="both"/>
        <w:rPr>
          <w:szCs w:val="23"/>
        </w:rPr>
      </w:pPr>
      <w:r>
        <w:rPr>
          <w:szCs w:val="23"/>
        </w:rPr>
        <w:lastRenderedPageBreak/>
        <w:t>It’s not that we forget the Bible. We know it. But we refuse to walk in it because of unbelief, which is rooted in a suspicion of God. Is he really good? If you have that attitude you will not persevere. You will give into fear and frustration and despair</w:t>
      </w:r>
      <w:r w:rsidR="00433FD9">
        <w:rPr>
          <w:szCs w:val="23"/>
        </w:rPr>
        <w:t xml:space="preserve"> instead of taking God at his Word.</w:t>
      </w:r>
      <w:r w:rsidR="00433FD9" w:rsidRPr="00433FD9">
        <w:rPr>
          <w:szCs w:val="23"/>
        </w:rPr>
        <w:t xml:space="preserve"> </w:t>
      </w:r>
    </w:p>
    <w:p w14:paraId="290A8B6C" w14:textId="3AEB2AD5" w:rsidR="00433FD9" w:rsidRPr="009F3E7D" w:rsidRDefault="00433FD9" w:rsidP="00433FD9">
      <w:pPr>
        <w:pStyle w:val="NormalWeb"/>
        <w:spacing w:before="0" w:beforeAutospacing="0" w:after="0" w:afterAutospacing="0" w:line="259" w:lineRule="auto"/>
        <w:ind w:firstLine="446"/>
        <w:jc w:val="both"/>
        <w:rPr>
          <w:color w:val="auto"/>
          <w:szCs w:val="23"/>
        </w:rPr>
      </w:pPr>
      <w:r>
        <w:rPr>
          <w:szCs w:val="23"/>
        </w:rPr>
        <w:t xml:space="preserve">But if you know God is good, you will persevere. You will not be a forgetful hearer but a doer.  We can persevere in God’s timing, because we know he has a good outcome! </w:t>
      </w:r>
    </w:p>
    <w:p w14:paraId="590CA781" w14:textId="14937BB7" w:rsidR="00433FD9" w:rsidRDefault="00433FD9" w:rsidP="009F3E7D">
      <w:pPr>
        <w:pStyle w:val="NormalWeb"/>
        <w:spacing w:before="0" w:beforeAutospacing="0" w:after="0" w:afterAutospacing="0" w:line="259" w:lineRule="auto"/>
        <w:ind w:firstLine="446"/>
        <w:jc w:val="both"/>
        <w:rPr>
          <w:szCs w:val="23"/>
        </w:rPr>
      </w:pPr>
    </w:p>
    <w:p w14:paraId="5582D98D" w14:textId="77777777" w:rsidR="00433FD9" w:rsidRDefault="00433FD9" w:rsidP="00433FD9">
      <w:pPr>
        <w:pStyle w:val="Quote"/>
      </w:pPr>
      <w:r>
        <w:t>B</w:t>
      </w:r>
      <w:r w:rsidRPr="009F3E7D">
        <w:t>e doers of the word, and not hearers only, deceiving yourselves. </w:t>
      </w:r>
      <w:r w:rsidRPr="009F3E7D">
        <w:rPr>
          <w:b/>
          <w:bCs/>
          <w:vertAlign w:val="superscript"/>
        </w:rPr>
        <w:t>23 </w:t>
      </w:r>
      <w:r w:rsidRPr="009F3E7D">
        <w:t>For if anyone is a hearer of the word and not a doer, he is like a man who looks intently at his natural face in a mirror. </w:t>
      </w:r>
      <w:r w:rsidRPr="009F3E7D">
        <w:rPr>
          <w:b/>
          <w:bCs/>
          <w:vertAlign w:val="superscript"/>
        </w:rPr>
        <w:t>24 </w:t>
      </w:r>
      <w:r w:rsidRPr="009F3E7D">
        <w:t>For he looks at himself and goes away and at once forgets what he was like.</w:t>
      </w:r>
      <w:r>
        <w:t xml:space="preserve"> –James 1:22-23</w:t>
      </w:r>
    </w:p>
    <w:p w14:paraId="446A7EBD" w14:textId="53F3905C" w:rsidR="00E630D5" w:rsidRDefault="00E630D5" w:rsidP="00E630D5">
      <w:pPr>
        <w:pStyle w:val="Heading2"/>
      </w:pPr>
      <w:bookmarkStart w:id="98" w:name="_Toc52833909"/>
      <w:bookmarkStart w:id="99" w:name="_Toc52838432"/>
      <w:bookmarkStart w:id="100" w:name="_Toc52838489"/>
      <w:bookmarkStart w:id="101" w:name="_Toc53265663"/>
      <w:bookmarkStart w:id="102" w:name="_Toc525389934"/>
      <w:bookmarkStart w:id="103" w:name="_Toc52493901"/>
      <w:bookmarkStart w:id="104" w:name="_Toc52494006"/>
      <w:bookmarkStart w:id="105" w:name="_Toc52494152"/>
      <w:bookmarkStart w:id="106" w:name="_Toc52663668"/>
      <w:bookmarkStart w:id="107" w:name="_Toc52666369"/>
      <w:bookmarkStart w:id="108" w:name="_Toc52670626"/>
      <w:r>
        <w:t>Persevere in God’s Mercy</w:t>
      </w:r>
      <w:bookmarkEnd w:id="98"/>
      <w:bookmarkEnd w:id="99"/>
      <w:bookmarkEnd w:id="100"/>
      <w:bookmarkEnd w:id="101"/>
    </w:p>
    <w:p w14:paraId="5484BE07" w14:textId="68FAA722" w:rsidR="00433FD9" w:rsidRDefault="00433FD9" w:rsidP="009F3E7D">
      <w:pPr>
        <w:pStyle w:val="NormalWeb"/>
        <w:spacing w:before="0" w:beforeAutospacing="0" w:after="0" w:afterAutospacing="0" w:line="259" w:lineRule="auto"/>
        <w:ind w:firstLine="446"/>
        <w:jc w:val="both"/>
        <w:rPr>
          <w:szCs w:val="23"/>
        </w:rPr>
      </w:pPr>
      <w:r>
        <w:rPr>
          <w:szCs w:val="23"/>
        </w:rPr>
        <w:t xml:space="preserve">Now one thing that is powerful about faith is that it always comes from a tender, humble, childlike heart. God resists the proud and gives grace to the humble. So even though Joshua and Israel are just one nation, untrained in war, they are going to devastate the Canaanites in the north, just as they did in the south. Why? Because the Canaanites hearts are hard. </w:t>
      </w:r>
      <w:r w:rsidR="00EE3B29">
        <w:rPr>
          <w:szCs w:val="23"/>
        </w:rPr>
        <w:t xml:space="preserve">You see our strength comes from trusting God in his mercy. Tender hearts bring powerful victories. </w:t>
      </w:r>
    </w:p>
    <w:p w14:paraId="58CA2602" w14:textId="3AC112AF" w:rsidR="009F3E7D" w:rsidRDefault="00EE3B29" w:rsidP="00EE3B29">
      <w:pPr>
        <w:pStyle w:val="NormalWeb"/>
        <w:spacing w:before="0" w:beforeAutospacing="0" w:after="0" w:afterAutospacing="0" w:line="259" w:lineRule="auto"/>
        <w:ind w:firstLine="446"/>
        <w:jc w:val="both"/>
        <w:rPr>
          <w:szCs w:val="23"/>
        </w:rPr>
      </w:pPr>
      <w:r>
        <w:rPr>
          <w:szCs w:val="23"/>
        </w:rPr>
        <w:t xml:space="preserve">This is where we read about </w:t>
      </w:r>
      <w:r w:rsidR="000A73D7">
        <w:rPr>
          <w:szCs w:val="23"/>
        </w:rPr>
        <w:t xml:space="preserve">some very chilling verses about the hardening of the Canaanites hearts. These Canaanites heard of the great miracles from Israel, but they </w:t>
      </w:r>
      <w:r w:rsidR="000A73D7" w:rsidRPr="00EE3B29">
        <w:rPr>
          <w:szCs w:val="23"/>
          <w:highlight w:val="yellow"/>
        </w:rPr>
        <w:t>refused to surrender their lives to the Lord</w:t>
      </w:r>
      <w:r w:rsidR="000A73D7">
        <w:rPr>
          <w:szCs w:val="23"/>
        </w:rPr>
        <w:t xml:space="preserve">. </w:t>
      </w:r>
      <w:r>
        <w:rPr>
          <w:szCs w:val="23"/>
        </w:rPr>
        <w:t xml:space="preserve">Anytime you refuse to surrender to the Lord with a tender heart, you lose. </w:t>
      </w:r>
      <w:proofErr w:type="gramStart"/>
      <w:r w:rsidR="000A73D7">
        <w:rPr>
          <w:szCs w:val="23"/>
        </w:rPr>
        <w:t>So</w:t>
      </w:r>
      <w:proofErr w:type="gramEnd"/>
      <w:r w:rsidR="000A73D7">
        <w:rPr>
          <w:szCs w:val="23"/>
        </w:rPr>
        <w:t xml:space="preserve"> the Lord defeated </w:t>
      </w:r>
      <w:r>
        <w:rPr>
          <w:szCs w:val="23"/>
        </w:rPr>
        <w:t>the Canaanites</w:t>
      </w:r>
      <w:r w:rsidR="000A73D7">
        <w:rPr>
          <w:szCs w:val="23"/>
        </w:rPr>
        <w:t xml:space="preserve"> through giving them what they wanted. They hardened their hearts, so the Lord let them remain in their hardness of heart. </w:t>
      </w:r>
    </w:p>
    <w:p w14:paraId="0906712A" w14:textId="49C531A8" w:rsidR="006F63F2" w:rsidRDefault="006F63F2" w:rsidP="006F63F2">
      <w:pPr>
        <w:pStyle w:val="BibleVerse"/>
      </w:pPr>
      <w:r w:rsidRPr="003801D7">
        <w:rPr>
          <w:b/>
        </w:rPr>
        <w:t xml:space="preserve">Joshua </w:t>
      </w:r>
      <w:r>
        <w:rPr>
          <w:b/>
        </w:rPr>
        <w:t>11:19-20</w:t>
      </w:r>
      <w:r w:rsidRPr="003801D7">
        <w:t xml:space="preserve">│ </w:t>
      </w:r>
      <w:r w:rsidRPr="0006204E">
        <w:t>There was not a city that made peace with the people of Israel except the Hivites, the inhabitants of Gibeon. They took them all in battle. </w:t>
      </w:r>
      <w:r w:rsidRPr="0006204E">
        <w:rPr>
          <w:b/>
          <w:bCs/>
          <w:vertAlign w:val="superscript"/>
        </w:rPr>
        <w:t>20 </w:t>
      </w:r>
      <w:r w:rsidRPr="0006204E">
        <w:t xml:space="preserve">For </w:t>
      </w:r>
      <w:r w:rsidRPr="0006204E">
        <w:rPr>
          <w:b/>
        </w:rPr>
        <w:t>it was the Lord's doing to harden their hearts</w:t>
      </w:r>
      <w:r w:rsidRPr="0006204E">
        <w:t xml:space="preserve"> that they should come against Israel in battle, in order that they should be devoted to destruction and should receive no mercy but be destroyed, just as the Lord commanded Moses</w:t>
      </w:r>
      <w:r>
        <w:t>.</w:t>
      </w:r>
    </w:p>
    <w:p w14:paraId="3C7831FB" w14:textId="7D728243" w:rsidR="00EE3B29" w:rsidRDefault="00EE3B29" w:rsidP="009F3E7D">
      <w:pPr>
        <w:pStyle w:val="NormalWeb"/>
        <w:spacing w:before="0" w:beforeAutospacing="0" w:after="0" w:afterAutospacing="0" w:line="259" w:lineRule="auto"/>
        <w:ind w:firstLine="446"/>
        <w:jc w:val="both"/>
        <w:rPr>
          <w:color w:val="auto"/>
          <w:szCs w:val="23"/>
        </w:rPr>
      </w:pPr>
      <w:r>
        <w:rPr>
          <w:color w:val="auto"/>
          <w:szCs w:val="23"/>
        </w:rPr>
        <w:t xml:space="preserve">How do we explain God hardening people’s hearts? Let’s understand God is merciful, Amen? </w:t>
      </w:r>
    </w:p>
    <w:p w14:paraId="2CFC2E5D" w14:textId="63574D4B" w:rsidR="00EE3B29" w:rsidRDefault="00EE3B29" w:rsidP="00EE3B29">
      <w:pPr>
        <w:pStyle w:val="Quote"/>
      </w:pPr>
      <w:r>
        <w:t xml:space="preserve">The Lord is… </w:t>
      </w:r>
      <w:r w:rsidRPr="00EE3B29">
        <w:t>is patient toward you, not wishing that any should perish, but that all should reach repentance</w:t>
      </w:r>
      <w:r>
        <w:t>. –2 Peter 3:9</w:t>
      </w:r>
    </w:p>
    <w:p w14:paraId="7DA74146" w14:textId="77777777" w:rsidR="00EE3B29" w:rsidRDefault="00EE3B29" w:rsidP="009F3E7D">
      <w:pPr>
        <w:pStyle w:val="NormalWeb"/>
        <w:spacing w:before="0" w:beforeAutospacing="0" w:after="0" w:afterAutospacing="0" w:line="259" w:lineRule="auto"/>
        <w:ind w:firstLine="446"/>
        <w:jc w:val="both"/>
        <w:rPr>
          <w:color w:val="auto"/>
          <w:szCs w:val="23"/>
        </w:rPr>
      </w:pPr>
      <w:r>
        <w:rPr>
          <w:color w:val="auto"/>
          <w:szCs w:val="23"/>
        </w:rPr>
        <w:t xml:space="preserve">So why does God harden some people’s hearts? That’s a good question! </w:t>
      </w:r>
      <w:r w:rsidR="009F3E7D">
        <w:rPr>
          <w:color w:val="auto"/>
          <w:szCs w:val="23"/>
        </w:rPr>
        <w:t>We find in the book of Genesis that Pharaoh hardened his heart 7 times, and God hardened his heart 3 times. When God hardens hearts, it is that he withdraws his common grace. We never want that to happen.</w:t>
      </w:r>
      <w:r>
        <w:rPr>
          <w:color w:val="auto"/>
          <w:szCs w:val="23"/>
        </w:rPr>
        <w:t xml:space="preserve"> But his mercy is always there for anyone who wants to come to him. He says: </w:t>
      </w:r>
    </w:p>
    <w:p w14:paraId="3219876D" w14:textId="2B5BD92C" w:rsidR="009F3E7D" w:rsidRDefault="00EE3B29" w:rsidP="00EE3B29">
      <w:pPr>
        <w:pStyle w:val="Quote"/>
      </w:pPr>
      <w:r w:rsidRPr="00EE3B29">
        <w:lastRenderedPageBreak/>
        <w:t>Come to me, all who labor and are heavy laden, and I will give you rest.</w:t>
      </w:r>
      <w:r>
        <w:t xml:space="preserve"> –Matthew 11:28</w:t>
      </w:r>
    </w:p>
    <w:p w14:paraId="3583ACB2" w14:textId="4DEA305B" w:rsidR="006F63F2" w:rsidRDefault="006F63F2" w:rsidP="006F63F2">
      <w:pPr>
        <w:pStyle w:val="NormalWeb"/>
        <w:spacing w:before="0" w:beforeAutospacing="0" w:after="0" w:afterAutospacing="0" w:line="259" w:lineRule="auto"/>
        <w:ind w:firstLine="446"/>
        <w:jc w:val="both"/>
        <w:rPr>
          <w:color w:val="auto"/>
          <w:szCs w:val="23"/>
        </w:rPr>
      </w:pPr>
      <w:r>
        <w:rPr>
          <w:color w:val="auto"/>
          <w:szCs w:val="23"/>
        </w:rPr>
        <w:t>The Bible teaches that all human beings know God, but they suppress the truth in unrighteousness</w:t>
      </w:r>
      <w:r w:rsidR="00EE3B29">
        <w:rPr>
          <w:color w:val="auto"/>
          <w:szCs w:val="23"/>
        </w:rPr>
        <w:t xml:space="preserve"> (Rom 1:18ff)</w:t>
      </w:r>
      <w:r>
        <w:rPr>
          <w:color w:val="auto"/>
          <w:szCs w:val="23"/>
        </w:rPr>
        <w:t xml:space="preserve">. Hardening then is God taking away his restraints and allowing them to do as they please. </w:t>
      </w:r>
    </w:p>
    <w:p w14:paraId="17850055" w14:textId="77777777" w:rsidR="006F63F2" w:rsidRDefault="006F63F2" w:rsidP="006F63F2">
      <w:pPr>
        <w:pStyle w:val="Quote"/>
      </w:pPr>
      <w:r w:rsidRPr="008E6C55">
        <w:t>As the Holy Spirit says, ‘Today, if you hear his voice, do not harden your hearts’</w:t>
      </w:r>
      <w:r>
        <w:t xml:space="preserve"> (Hebrews 3:7-8).</w:t>
      </w:r>
    </w:p>
    <w:p w14:paraId="646A8449" w14:textId="77777777" w:rsidR="006F63F2" w:rsidRDefault="006F63F2" w:rsidP="006F63F2">
      <w:pPr>
        <w:pStyle w:val="NormalWeb"/>
        <w:spacing w:before="0" w:beforeAutospacing="0" w:after="0" w:afterAutospacing="0" w:line="259" w:lineRule="auto"/>
        <w:ind w:firstLine="446"/>
        <w:jc w:val="both"/>
        <w:rPr>
          <w:color w:val="auto"/>
          <w:szCs w:val="23"/>
        </w:rPr>
      </w:pPr>
      <w:r>
        <w:rPr>
          <w:color w:val="auto"/>
          <w:szCs w:val="23"/>
        </w:rPr>
        <w:t xml:space="preserve">Remember God is not tempted to do evil, neither does he tempt any one of us (Jas 1:13). The only thing that holds sinners back from the Lord is their own stubborn wills. If they persist in turning against the Lord, </w:t>
      </w:r>
      <w:r w:rsidRPr="00B56CD5">
        <w:rPr>
          <w:b/>
          <w:bCs/>
          <w:color w:val="auto"/>
          <w:szCs w:val="23"/>
          <w:highlight w:val="yellow"/>
        </w:rPr>
        <w:t>God will harden their hearts</w:t>
      </w:r>
      <w:r>
        <w:rPr>
          <w:color w:val="auto"/>
          <w:szCs w:val="23"/>
        </w:rPr>
        <w:t xml:space="preserve">. </w:t>
      </w:r>
    </w:p>
    <w:p w14:paraId="6561C254" w14:textId="731437B6" w:rsidR="006F63F2" w:rsidRDefault="006F63F2" w:rsidP="006F63F2">
      <w:pPr>
        <w:pStyle w:val="NormalWeb"/>
        <w:spacing w:before="0" w:beforeAutospacing="0" w:after="0" w:afterAutospacing="0" w:line="259" w:lineRule="auto"/>
        <w:ind w:firstLine="446"/>
        <w:jc w:val="both"/>
        <w:rPr>
          <w:color w:val="auto"/>
          <w:szCs w:val="23"/>
        </w:rPr>
      </w:pPr>
      <w:r>
        <w:rPr>
          <w:color w:val="auto"/>
          <w:szCs w:val="23"/>
        </w:rPr>
        <w:t>There comes a place of rejection for some, where their hearts are so hardened that God does not grant them repentance</w:t>
      </w:r>
      <w:r w:rsidR="00EE3B29">
        <w:rPr>
          <w:color w:val="auto"/>
          <w:szCs w:val="23"/>
        </w:rPr>
        <w:t xml:space="preserve"> because they cut </w:t>
      </w:r>
      <w:proofErr w:type="gramStart"/>
      <w:r w:rsidR="00EE3B29">
        <w:rPr>
          <w:color w:val="auto"/>
          <w:szCs w:val="23"/>
        </w:rPr>
        <w:t>off</w:t>
      </w:r>
      <w:proofErr w:type="gramEnd"/>
      <w:r w:rsidR="00EE3B29">
        <w:rPr>
          <w:color w:val="auto"/>
          <w:szCs w:val="23"/>
        </w:rPr>
        <w:t xml:space="preserve"> they only way that have to God: faith. They refuse to believe. </w:t>
      </w:r>
    </w:p>
    <w:p w14:paraId="7268FA3D" w14:textId="6B559DD4" w:rsidR="006F63F2" w:rsidRDefault="006F63F2" w:rsidP="006F63F2">
      <w:pPr>
        <w:pStyle w:val="NormalWeb"/>
        <w:spacing w:before="0" w:beforeAutospacing="0" w:after="0" w:afterAutospacing="0" w:line="259" w:lineRule="auto"/>
        <w:ind w:firstLine="446"/>
        <w:jc w:val="both"/>
        <w:rPr>
          <w:color w:val="auto"/>
          <w:szCs w:val="23"/>
        </w:rPr>
      </w:pPr>
      <w:r>
        <w:rPr>
          <w:color w:val="auto"/>
          <w:szCs w:val="23"/>
        </w:rPr>
        <w:t xml:space="preserve">If you have any conviction right now, any pangs of heart, then your heart is not hardened. But if you have been resisting Christ, come to him immediately. Stop hardening your heart, or there may come a time when God may judicially leave you where you are. </w:t>
      </w:r>
    </w:p>
    <w:p w14:paraId="4E94C766" w14:textId="222A4709" w:rsidR="00B4005C" w:rsidRDefault="00B4005C" w:rsidP="006F63F2">
      <w:pPr>
        <w:pStyle w:val="NormalWeb"/>
        <w:spacing w:before="0" w:beforeAutospacing="0" w:after="0" w:afterAutospacing="0" w:line="259" w:lineRule="auto"/>
        <w:ind w:firstLine="446"/>
        <w:jc w:val="both"/>
        <w:rPr>
          <w:color w:val="auto"/>
          <w:szCs w:val="23"/>
        </w:rPr>
      </w:pPr>
      <w:r>
        <w:rPr>
          <w:color w:val="auto"/>
          <w:szCs w:val="23"/>
        </w:rPr>
        <w:t xml:space="preserve">God wants us to have a tender heart. </w:t>
      </w:r>
    </w:p>
    <w:p w14:paraId="096C9C29" w14:textId="77777777" w:rsidR="006F63F2" w:rsidRDefault="006F63F2" w:rsidP="006F63F2">
      <w:pPr>
        <w:pStyle w:val="NormalWeb"/>
        <w:spacing w:before="0" w:beforeAutospacing="0" w:after="0" w:afterAutospacing="0" w:line="259" w:lineRule="auto"/>
        <w:jc w:val="both"/>
        <w:rPr>
          <w:sz w:val="23"/>
          <w:szCs w:val="23"/>
        </w:rPr>
      </w:pPr>
    </w:p>
    <w:p w14:paraId="26AF8067" w14:textId="3A4F7BBF" w:rsidR="006F63F2" w:rsidRPr="003801D7" w:rsidRDefault="006F63F2" w:rsidP="006F63F2">
      <w:pPr>
        <w:pStyle w:val="Heading1"/>
        <w:numPr>
          <w:ilvl w:val="0"/>
          <w:numId w:val="1"/>
        </w:numPr>
        <w:pBdr>
          <w:top w:val="single" w:sz="6" w:space="0" w:color="auto"/>
          <w:bottom w:val="single" w:sz="6" w:space="1" w:color="auto"/>
        </w:pBdr>
        <w:rPr>
          <w:color w:val="000000" w:themeColor="text1"/>
        </w:rPr>
      </w:pPr>
      <w:bookmarkStart w:id="109" w:name="_Toc52833910"/>
      <w:bookmarkStart w:id="110" w:name="_Toc52838433"/>
      <w:bookmarkStart w:id="111" w:name="_Toc52838490"/>
      <w:bookmarkStart w:id="112" w:name="_Toc53265664"/>
      <w:r>
        <w:rPr>
          <w:b/>
          <w:bCs/>
        </w:rPr>
        <w:t xml:space="preserve">A </w:t>
      </w:r>
      <w:r w:rsidR="00E630D5">
        <w:rPr>
          <w:b/>
          <w:bCs/>
          <w:color w:val="4472C4" w:themeColor="accent1"/>
        </w:rPr>
        <w:t>Magnificent</w:t>
      </w:r>
      <w:r>
        <w:rPr>
          <w:b/>
          <w:bCs/>
          <w:color w:val="4472C4" w:themeColor="accent1"/>
        </w:rPr>
        <w:t xml:space="preserve"> </w:t>
      </w:r>
      <w:r>
        <w:rPr>
          <w:b/>
          <w:bCs/>
        </w:rPr>
        <w:t>Faith</w:t>
      </w:r>
      <w:r w:rsidRPr="00FF4637">
        <w:rPr>
          <w:b/>
          <w:bCs/>
        </w:rPr>
        <w:t xml:space="preserve"> </w:t>
      </w:r>
      <w:r>
        <w:rPr>
          <w:color w:val="000000" w:themeColor="text1"/>
        </w:rPr>
        <w:t>(11:21-2</w:t>
      </w:r>
      <w:r w:rsidR="00296000">
        <w:rPr>
          <w:color w:val="000000" w:themeColor="text1"/>
        </w:rPr>
        <w:t>3</w:t>
      </w:r>
      <w:r w:rsidRPr="003801D7">
        <w:rPr>
          <w:caps w:val="0"/>
          <w:color w:val="000000" w:themeColor="text1"/>
        </w:rPr>
        <w:t>)</w:t>
      </w:r>
      <w:bookmarkEnd w:id="109"/>
      <w:bookmarkEnd w:id="110"/>
      <w:bookmarkEnd w:id="111"/>
      <w:bookmarkEnd w:id="112"/>
    </w:p>
    <w:p w14:paraId="70C7D740" w14:textId="77777777" w:rsidR="00F7274F" w:rsidRDefault="00F7274F" w:rsidP="00F7274F">
      <w:pPr>
        <w:pStyle w:val="NormalWeb"/>
        <w:spacing w:before="0" w:beforeAutospacing="0" w:after="0" w:afterAutospacing="0" w:line="259" w:lineRule="auto"/>
        <w:ind w:firstLine="446"/>
        <w:jc w:val="both"/>
        <w:rPr>
          <w:color w:val="auto"/>
          <w:szCs w:val="23"/>
        </w:rPr>
      </w:pPr>
      <w:bookmarkStart w:id="113" w:name="_Toc52833911"/>
      <w:bookmarkStart w:id="114" w:name="_Toc52838434"/>
      <w:bookmarkStart w:id="115" w:name="_Toc52838491"/>
    </w:p>
    <w:p w14:paraId="00434A57" w14:textId="17F017A5" w:rsidR="00F7274F" w:rsidRDefault="00F7274F" w:rsidP="00F7274F">
      <w:pPr>
        <w:pStyle w:val="NormalWeb"/>
        <w:spacing w:before="0" w:beforeAutospacing="0" w:after="0" w:afterAutospacing="0" w:line="259" w:lineRule="auto"/>
        <w:ind w:firstLine="446"/>
        <w:jc w:val="both"/>
        <w:rPr>
          <w:color w:val="auto"/>
          <w:szCs w:val="23"/>
        </w:rPr>
      </w:pPr>
      <w:r>
        <w:rPr>
          <w:color w:val="auto"/>
          <w:szCs w:val="23"/>
        </w:rPr>
        <w:t xml:space="preserve">When we talk about a magnificent faith, I’m talking about a faith that magnifies the Lord’s greatness. </w:t>
      </w:r>
    </w:p>
    <w:p w14:paraId="3D5398DB" w14:textId="1643AD4A" w:rsidR="00F7274F" w:rsidRDefault="00F7274F" w:rsidP="00F7274F">
      <w:pPr>
        <w:pStyle w:val="Heading2"/>
      </w:pPr>
      <w:bookmarkStart w:id="116" w:name="_Toc53265665"/>
      <w:r>
        <w:t>Magnify the Lord’s Greatness (11:21-22)</w:t>
      </w:r>
      <w:bookmarkEnd w:id="116"/>
    </w:p>
    <w:p w14:paraId="627E9E31" w14:textId="49136894" w:rsidR="00F7274F" w:rsidRDefault="00F7274F" w:rsidP="00F7274F">
      <w:pPr>
        <w:pStyle w:val="NormalWeb"/>
        <w:spacing w:before="0" w:beforeAutospacing="0" w:after="0" w:afterAutospacing="0" w:line="259" w:lineRule="auto"/>
        <w:ind w:firstLine="446"/>
        <w:jc w:val="both"/>
        <w:rPr>
          <w:color w:val="auto"/>
          <w:szCs w:val="23"/>
        </w:rPr>
      </w:pPr>
      <w:r>
        <w:rPr>
          <w:color w:val="auto"/>
          <w:szCs w:val="23"/>
        </w:rPr>
        <w:t xml:space="preserve">Track with me here saints. God should be magnified over any of our fears. How great is our God compared to any giant, any army of giants? And that’s what we have here: an army of giants: the </w:t>
      </w:r>
      <w:proofErr w:type="spellStart"/>
      <w:r>
        <w:rPr>
          <w:color w:val="auto"/>
          <w:szCs w:val="23"/>
        </w:rPr>
        <w:t>Anakim</w:t>
      </w:r>
      <w:proofErr w:type="spellEnd"/>
      <w:r>
        <w:rPr>
          <w:color w:val="auto"/>
          <w:szCs w:val="23"/>
        </w:rPr>
        <w:t>.</w:t>
      </w:r>
    </w:p>
    <w:p w14:paraId="78FA1BCD" w14:textId="77777777" w:rsidR="00F7274F" w:rsidRDefault="00F7274F" w:rsidP="00F7274F">
      <w:pPr>
        <w:pStyle w:val="BibleVerse"/>
      </w:pPr>
      <w:r w:rsidRPr="003801D7">
        <w:rPr>
          <w:b/>
        </w:rPr>
        <w:t xml:space="preserve">Joshua </w:t>
      </w:r>
      <w:r>
        <w:rPr>
          <w:b/>
        </w:rPr>
        <w:t>11:21-22</w:t>
      </w:r>
      <w:r w:rsidRPr="003801D7">
        <w:t xml:space="preserve">│ </w:t>
      </w:r>
      <w:r w:rsidRPr="00A45778">
        <w:t xml:space="preserve">And Joshua </w:t>
      </w:r>
      <w:r w:rsidRPr="00E630D5">
        <w:rPr>
          <w:b/>
          <w:bCs/>
        </w:rPr>
        <w:t xml:space="preserve">came at that time and cut off the </w:t>
      </w:r>
      <w:proofErr w:type="spellStart"/>
      <w:r w:rsidRPr="00E630D5">
        <w:rPr>
          <w:b/>
          <w:bCs/>
          <w:highlight w:val="yellow"/>
        </w:rPr>
        <w:t>Anakim</w:t>
      </w:r>
      <w:proofErr w:type="spellEnd"/>
      <w:r w:rsidRPr="00A45778">
        <w:t xml:space="preserve"> from the hill country, from Hebron, from </w:t>
      </w:r>
      <w:proofErr w:type="spellStart"/>
      <w:r w:rsidRPr="00A45778">
        <w:t>Debir</w:t>
      </w:r>
      <w:proofErr w:type="spellEnd"/>
      <w:r w:rsidRPr="00A45778">
        <w:t xml:space="preserve">, from </w:t>
      </w:r>
      <w:proofErr w:type="spellStart"/>
      <w:r w:rsidRPr="00A45778">
        <w:t>Anab</w:t>
      </w:r>
      <w:proofErr w:type="spellEnd"/>
      <w:r w:rsidRPr="00A45778">
        <w:t>, and from all the hill country of Judah, and from all the hill country of Israel. Joshua devoted them to destruction with their cities.</w:t>
      </w:r>
      <w:r w:rsidRPr="00306400">
        <w:rPr>
          <w:b/>
          <w:bCs/>
          <w:vertAlign w:val="superscript"/>
        </w:rPr>
        <w:t>22 </w:t>
      </w:r>
      <w:r w:rsidRPr="00306400">
        <w:rPr>
          <w:b/>
          <w:bCs/>
        </w:rPr>
        <w:t xml:space="preserve">There was none of the </w:t>
      </w:r>
      <w:proofErr w:type="spellStart"/>
      <w:r w:rsidRPr="00306400">
        <w:rPr>
          <w:b/>
          <w:bCs/>
        </w:rPr>
        <w:t>Anakim</w:t>
      </w:r>
      <w:proofErr w:type="spellEnd"/>
      <w:r w:rsidRPr="00306400">
        <w:rPr>
          <w:b/>
          <w:bCs/>
        </w:rPr>
        <w:t xml:space="preserve"> left in the land of the people of Israel</w:t>
      </w:r>
      <w:r w:rsidRPr="00A45778">
        <w:t>. Only in Gaza, in Gath, and in Ashdod did some remai</w:t>
      </w:r>
      <w:r>
        <w:t>n.</w:t>
      </w:r>
    </w:p>
    <w:p w14:paraId="2E87B4DD" w14:textId="77777777" w:rsidR="00F7274F" w:rsidRDefault="00F7274F" w:rsidP="00F7274F">
      <w:pPr>
        <w:pStyle w:val="NormalWeb"/>
        <w:spacing w:before="0" w:beforeAutospacing="0" w:after="0" w:afterAutospacing="0" w:line="259" w:lineRule="auto"/>
        <w:ind w:firstLine="446"/>
        <w:jc w:val="both"/>
        <w:rPr>
          <w:color w:val="auto"/>
          <w:szCs w:val="23"/>
        </w:rPr>
      </w:pPr>
      <w:r>
        <w:rPr>
          <w:color w:val="auto"/>
          <w:szCs w:val="23"/>
        </w:rPr>
        <w:t xml:space="preserve">How great is he compared to an innumerable army of Canaanites with chariots and horseman? And how small is our greatest enemies compared to our great God? Our trials, our sin, our greatest fears, our greatest hurts and frustrations disappear when we magnify the greatness of our God. </w:t>
      </w:r>
    </w:p>
    <w:p w14:paraId="27324DD1" w14:textId="77777777" w:rsidR="00F7274F" w:rsidRPr="002E6F8B" w:rsidRDefault="00F7274F" w:rsidP="00F7274F">
      <w:pPr>
        <w:pStyle w:val="Quote"/>
      </w:pPr>
      <w:r w:rsidRPr="00326C6D">
        <w:t>Oh, magnify the Lord with me,</w:t>
      </w:r>
      <w:r>
        <w:t xml:space="preserve"> </w:t>
      </w:r>
      <w:r w:rsidRPr="00326C6D">
        <w:t>and let us exalt his name together!</w:t>
      </w:r>
      <w:r>
        <w:t xml:space="preserve"> </w:t>
      </w:r>
      <w:r w:rsidRPr="00326C6D">
        <w:rPr>
          <w:b/>
          <w:bCs/>
          <w:vertAlign w:val="superscript"/>
        </w:rPr>
        <w:t>4 </w:t>
      </w:r>
      <w:r w:rsidRPr="00326C6D">
        <w:t>I sought the Lord, and he answered me</w:t>
      </w:r>
      <w:r>
        <w:t xml:space="preserve"> </w:t>
      </w:r>
      <w:r w:rsidRPr="00326C6D">
        <w:t>and delivered me from all my fears.</w:t>
      </w:r>
      <w:r>
        <w:t xml:space="preserve"> —Psalm 34:3-4</w:t>
      </w:r>
    </w:p>
    <w:p w14:paraId="4FE001FF" w14:textId="77777777" w:rsidR="00F7274F" w:rsidRDefault="00F7274F" w:rsidP="00F7274F">
      <w:pPr>
        <w:pStyle w:val="NormalWeb"/>
        <w:spacing w:before="0" w:beforeAutospacing="0" w:after="0" w:afterAutospacing="0" w:line="259" w:lineRule="auto"/>
        <w:ind w:firstLine="446"/>
        <w:jc w:val="both"/>
        <w:rPr>
          <w:color w:val="auto"/>
          <w:szCs w:val="23"/>
        </w:rPr>
      </w:pPr>
      <w:r>
        <w:rPr>
          <w:color w:val="auto"/>
          <w:szCs w:val="23"/>
        </w:rPr>
        <w:lastRenderedPageBreak/>
        <w:t xml:space="preserve">Dear saints, we have </w:t>
      </w:r>
      <w:r>
        <w:rPr>
          <w:i/>
          <w:iCs/>
          <w:color w:val="auto"/>
          <w:szCs w:val="23"/>
        </w:rPr>
        <w:t>nothing to fear</w:t>
      </w:r>
      <w:r>
        <w:rPr>
          <w:color w:val="auto"/>
          <w:szCs w:val="23"/>
        </w:rPr>
        <w:t xml:space="preserve">. God is greater than anything you might try to magnify. Remember, these Canaanites had </w:t>
      </w:r>
      <w:r w:rsidRPr="00521CDA">
        <w:rPr>
          <w:color w:val="auto"/>
          <w:szCs w:val="23"/>
          <w:highlight w:val="yellow"/>
        </w:rPr>
        <w:t>tens of thousands of chariots and horsemen</w:t>
      </w:r>
      <w:r>
        <w:rPr>
          <w:color w:val="auto"/>
          <w:szCs w:val="23"/>
        </w:rPr>
        <w:t>. It was an impossible victory. But all the Christian life is impossible victory after impossible victory. Do you think God would do things that were explainable? Is there anything too hard for the Lord?</w:t>
      </w:r>
    </w:p>
    <w:bookmarkEnd w:id="102"/>
    <w:bookmarkEnd w:id="103"/>
    <w:bookmarkEnd w:id="104"/>
    <w:bookmarkEnd w:id="105"/>
    <w:bookmarkEnd w:id="106"/>
    <w:bookmarkEnd w:id="107"/>
    <w:bookmarkEnd w:id="108"/>
    <w:bookmarkEnd w:id="113"/>
    <w:bookmarkEnd w:id="114"/>
    <w:bookmarkEnd w:id="115"/>
    <w:p w14:paraId="02F64791" w14:textId="00588E1E" w:rsidR="00306400" w:rsidRDefault="00F25FB9" w:rsidP="00F25FB9">
      <w:pPr>
        <w:pStyle w:val="NormalWeb"/>
        <w:spacing w:before="0" w:beforeAutospacing="0" w:after="0" w:afterAutospacing="0" w:line="259" w:lineRule="auto"/>
        <w:ind w:firstLine="446"/>
        <w:jc w:val="both"/>
        <w:rPr>
          <w:color w:val="auto"/>
          <w:szCs w:val="23"/>
        </w:rPr>
      </w:pPr>
      <w:r>
        <w:rPr>
          <w:color w:val="auto"/>
          <w:szCs w:val="23"/>
        </w:rPr>
        <w:t xml:space="preserve">Remember when the people of Israel were so afraid of the giants in the land in Numbers 13? </w:t>
      </w:r>
      <w:r w:rsidR="00C11B95">
        <w:rPr>
          <w:color w:val="auto"/>
          <w:szCs w:val="23"/>
        </w:rPr>
        <w:t>They were afraid of the giants in the land, the</w:t>
      </w:r>
      <w:r>
        <w:rPr>
          <w:color w:val="auto"/>
          <w:szCs w:val="23"/>
        </w:rPr>
        <w:t xml:space="preserve"> </w:t>
      </w:r>
      <w:proofErr w:type="spellStart"/>
      <w:r>
        <w:rPr>
          <w:color w:val="auto"/>
          <w:szCs w:val="23"/>
        </w:rPr>
        <w:t>Anakim</w:t>
      </w:r>
      <w:proofErr w:type="spellEnd"/>
      <w:r>
        <w:rPr>
          <w:color w:val="auto"/>
          <w:szCs w:val="23"/>
        </w:rPr>
        <w:t xml:space="preserve">. What a joy to read that Joshua and Caleb were not afraid of the giants back in Numbers. Well, they get their chance to finally destroy the </w:t>
      </w:r>
      <w:proofErr w:type="spellStart"/>
      <w:r>
        <w:rPr>
          <w:color w:val="auto"/>
          <w:szCs w:val="23"/>
        </w:rPr>
        <w:t>Anakim</w:t>
      </w:r>
      <w:proofErr w:type="spellEnd"/>
      <w:r>
        <w:rPr>
          <w:color w:val="auto"/>
          <w:szCs w:val="23"/>
        </w:rPr>
        <w:t xml:space="preserve">. </w:t>
      </w:r>
      <w:r w:rsidR="00E630D5">
        <w:rPr>
          <w:color w:val="auto"/>
          <w:szCs w:val="23"/>
        </w:rPr>
        <w:t>No matter how you magnify your trial or your enemy, God is greater!</w:t>
      </w:r>
      <w:r w:rsidR="00306400">
        <w:rPr>
          <w:color w:val="auto"/>
          <w:szCs w:val="23"/>
        </w:rPr>
        <w:t xml:space="preserve"> The </w:t>
      </w:r>
      <w:proofErr w:type="spellStart"/>
      <w:r w:rsidR="00306400">
        <w:rPr>
          <w:color w:val="auto"/>
          <w:szCs w:val="23"/>
        </w:rPr>
        <w:t>Anakim</w:t>
      </w:r>
      <w:proofErr w:type="spellEnd"/>
      <w:r w:rsidR="00306400">
        <w:rPr>
          <w:color w:val="auto"/>
          <w:szCs w:val="23"/>
        </w:rPr>
        <w:t xml:space="preserve"> were an army of Goliaths. God took them down. </w:t>
      </w:r>
    </w:p>
    <w:p w14:paraId="6669329E" w14:textId="6FF8743D" w:rsidR="007676D9" w:rsidRDefault="007676D9" w:rsidP="007676D9">
      <w:pPr>
        <w:pStyle w:val="NormalWeb"/>
        <w:spacing w:before="0" w:beforeAutospacing="0" w:after="0" w:afterAutospacing="0" w:line="259" w:lineRule="auto"/>
        <w:ind w:firstLine="446"/>
        <w:jc w:val="both"/>
        <w:rPr>
          <w:color w:val="auto"/>
          <w:szCs w:val="23"/>
        </w:rPr>
      </w:pPr>
      <w:r>
        <w:rPr>
          <w:color w:val="auto"/>
          <w:szCs w:val="23"/>
        </w:rPr>
        <w:t xml:space="preserve">Remember what God promised Israel: </w:t>
      </w:r>
    </w:p>
    <w:p w14:paraId="29904179" w14:textId="5F06120B" w:rsidR="007676D9" w:rsidRDefault="007676D9" w:rsidP="007676D9">
      <w:pPr>
        <w:pStyle w:val="Quote"/>
      </w:pPr>
      <w:r w:rsidRPr="007676D9">
        <w:t>“Do not be afraid of them, for tomorrow at this time I will give over all of them, slain, to Israel</w:t>
      </w:r>
      <w:r>
        <w:t>.” –Joshua 11:6</w:t>
      </w:r>
    </w:p>
    <w:p w14:paraId="1EABAE54" w14:textId="77777777" w:rsidR="002864C9" w:rsidRDefault="002864C9" w:rsidP="007676D9">
      <w:pPr>
        <w:pStyle w:val="NormalWeb"/>
        <w:spacing w:before="0" w:beforeAutospacing="0" w:after="0" w:afterAutospacing="0" w:line="259" w:lineRule="auto"/>
        <w:ind w:firstLine="446"/>
        <w:jc w:val="both"/>
        <w:rPr>
          <w:color w:val="auto"/>
          <w:szCs w:val="23"/>
        </w:rPr>
      </w:pPr>
    </w:p>
    <w:p w14:paraId="636EEEE7" w14:textId="346BF2CE" w:rsidR="002864C9" w:rsidRDefault="002864C9" w:rsidP="007676D9">
      <w:pPr>
        <w:pStyle w:val="NormalWeb"/>
        <w:spacing w:before="0" w:beforeAutospacing="0" w:after="0" w:afterAutospacing="0" w:line="259" w:lineRule="auto"/>
        <w:ind w:firstLine="446"/>
        <w:jc w:val="both"/>
        <w:rPr>
          <w:color w:val="auto"/>
          <w:szCs w:val="23"/>
        </w:rPr>
      </w:pPr>
      <w:r>
        <w:rPr>
          <w:color w:val="auto"/>
          <w:szCs w:val="23"/>
        </w:rPr>
        <w:t xml:space="preserve">What do we have to be afraid of? </w:t>
      </w:r>
    </w:p>
    <w:p w14:paraId="683571CB" w14:textId="448EC806" w:rsidR="002864C9" w:rsidRDefault="002864C9" w:rsidP="002864C9">
      <w:pPr>
        <w:pStyle w:val="Quote"/>
      </w:pPr>
      <w:r>
        <w:t>Greater is he who is in you than he who is in the world. –1 John 4:4</w:t>
      </w:r>
    </w:p>
    <w:p w14:paraId="2C4E86E1" w14:textId="1DB38A46" w:rsidR="00670565" w:rsidRDefault="002864C9" w:rsidP="00670565">
      <w:pPr>
        <w:pStyle w:val="NormalWeb"/>
        <w:spacing w:before="0" w:beforeAutospacing="0" w:after="0" w:afterAutospacing="0" w:line="259" w:lineRule="auto"/>
        <w:ind w:firstLine="446"/>
        <w:jc w:val="both"/>
        <w:rPr>
          <w:color w:val="auto"/>
          <w:szCs w:val="23"/>
        </w:rPr>
      </w:pPr>
      <w:r>
        <w:rPr>
          <w:color w:val="auto"/>
          <w:szCs w:val="23"/>
        </w:rPr>
        <w:t>What do we have to be afraid of? In Christ we should fear nothing.</w:t>
      </w:r>
      <w:r w:rsidR="00670565" w:rsidRPr="00670565">
        <w:rPr>
          <w:color w:val="auto"/>
          <w:szCs w:val="23"/>
        </w:rPr>
        <w:t xml:space="preserve"> </w:t>
      </w:r>
      <w:r w:rsidR="00670565">
        <w:rPr>
          <w:color w:val="auto"/>
          <w:szCs w:val="23"/>
        </w:rPr>
        <w:t>Anything in this life is infinitely small compared to the greatness of God.</w:t>
      </w:r>
    </w:p>
    <w:p w14:paraId="300DD4F2" w14:textId="77777777" w:rsidR="002864C9" w:rsidRDefault="002864C9" w:rsidP="002864C9">
      <w:pPr>
        <w:pStyle w:val="Quote"/>
      </w:pPr>
      <w:r w:rsidRPr="007F105B">
        <w:t>God gave us a spirit not of fear but of power and love and self-control.</w:t>
      </w:r>
      <w:r>
        <w:t xml:space="preserve"> –2 Timothy 1:7</w:t>
      </w:r>
    </w:p>
    <w:p w14:paraId="6211E150" w14:textId="68620B27" w:rsidR="002864C9" w:rsidRDefault="002864C9" w:rsidP="002864C9">
      <w:pPr>
        <w:pStyle w:val="Heading3"/>
      </w:pPr>
      <w:bookmarkStart w:id="117" w:name="_Toc53265666"/>
      <w:r>
        <w:t>A Foreshadowing</w:t>
      </w:r>
      <w:bookmarkEnd w:id="117"/>
      <w:r w:rsidR="00464627">
        <w:t xml:space="preserve"> of Christian Victory</w:t>
      </w:r>
    </w:p>
    <w:p w14:paraId="01259088" w14:textId="76A2E401" w:rsidR="00504309" w:rsidRDefault="007676D9" w:rsidP="007676D9">
      <w:pPr>
        <w:pStyle w:val="NormalWeb"/>
        <w:spacing w:before="0" w:beforeAutospacing="0" w:after="0" w:afterAutospacing="0" w:line="259" w:lineRule="auto"/>
        <w:ind w:firstLine="446"/>
        <w:jc w:val="both"/>
        <w:rPr>
          <w:color w:val="auto"/>
          <w:szCs w:val="23"/>
        </w:rPr>
      </w:pPr>
      <w:r>
        <w:rPr>
          <w:color w:val="auto"/>
          <w:szCs w:val="23"/>
        </w:rPr>
        <w:t xml:space="preserve">This kind of victory over the Canaanites is a foreshadowing of the Christian’s victory. It’s guaranteed. Think of the </w:t>
      </w:r>
      <w:r w:rsidR="00504309">
        <w:rPr>
          <w:color w:val="auto"/>
          <w:szCs w:val="23"/>
        </w:rPr>
        <w:t>promises we have! The Christian is “</w:t>
      </w:r>
      <w:r w:rsidR="00504309" w:rsidRPr="00895FAD">
        <w:rPr>
          <w:color w:val="auto"/>
          <w:szCs w:val="23"/>
          <w:u w:val="single"/>
        </w:rPr>
        <w:t>set free from the law of sin and death</w:t>
      </w:r>
      <w:r w:rsidR="00895FAD">
        <w:rPr>
          <w:color w:val="auto"/>
          <w:szCs w:val="23"/>
        </w:rPr>
        <w:t>.</w:t>
      </w:r>
      <w:r w:rsidR="00504309">
        <w:rPr>
          <w:color w:val="auto"/>
          <w:szCs w:val="23"/>
        </w:rPr>
        <w:t xml:space="preserve">” </w:t>
      </w:r>
    </w:p>
    <w:p w14:paraId="06EF24AA" w14:textId="3F3386DE" w:rsidR="007676D9" w:rsidRDefault="00504309" w:rsidP="00504309">
      <w:pPr>
        <w:pStyle w:val="Quote"/>
      </w:pPr>
      <w:r>
        <w:t>T</w:t>
      </w:r>
      <w:r w:rsidRPr="00504309">
        <w:t xml:space="preserve">he law of the life-giving Spirit in Christ Jesus has set you free from the law of sin and death. </w:t>
      </w:r>
      <w:r>
        <w:t>–Romans 8:2</w:t>
      </w:r>
    </w:p>
    <w:p w14:paraId="1B798DEA" w14:textId="77777777" w:rsidR="000B77F7" w:rsidRDefault="00F7274F" w:rsidP="00A84CD6">
      <w:pPr>
        <w:pStyle w:val="NormalWeb"/>
        <w:spacing w:before="0" w:beforeAutospacing="0" w:after="0" w:afterAutospacing="0" w:line="259" w:lineRule="auto"/>
        <w:ind w:firstLine="446"/>
        <w:jc w:val="both"/>
        <w:rPr>
          <w:color w:val="auto"/>
          <w:szCs w:val="23"/>
        </w:rPr>
      </w:pPr>
      <w:r w:rsidRPr="00895FAD">
        <w:rPr>
          <w:color w:val="auto"/>
          <w:szCs w:val="23"/>
          <w:highlight w:val="yellow"/>
        </w:rPr>
        <w:t>No giant of sin can dominate you</w:t>
      </w:r>
      <w:r>
        <w:rPr>
          <w:color w:val="auto"/>
          <w:szCs w:val="23"/>
        </w:rPr>
        <w:t xml:space="preserve">. </w:t>
      </w:r>
    </w:p>
    <w:p w14:paraId="147956F7" w14:textId="0B85AC19" w:rsidR="000B77F7" w:rsidRDefault="00F7274F" w:rsidP="000B77F7">
      <w:pPr>
        <w:pStyle w:val="Quote"/>
      </w:pPr>
      <w:r>
        <w:t>We</w:t>
      </w:r>
      <w:r w:rsidR="00504309">
        <w:t xml:space="preserve"> are </w:t>
      </w:r>
      <w:r w:rsidR="00504309" w:rsidRPr="00A84CD6">
        <w:t>more than conquerors through him who loved us</w:t>
      </w:r>
      <w:r w:rsidR="000B77F7">
        <w:t>.</w:t>
      </w:r>
      <w:r>
        <w:t xml:space="preserve"> </w:t>
      </w:r>
      <w:r w:rsidR="000B77F7">
        <w:t xml:space="preserve">–Romans </w:t>
      </w:r>
      <w:r>
        <w:t>8:37</w:t>
      </w:r>
    </w:p>
    <w:p w14:paraId="114FCBA9" w14:textId="38E18930" w:rsidR="000B77F7" w:rsidRPr="000B77F7" w:rsidRDefault="000B77F7" w:rsidP="000B77F7">
      <w:pPr>
        <w:pStyle w:val="Quote"/>
      </w:pPr>
      <w:r>
        <w:t>S</w:t>
      </w:r>
      <w:r w:rsidRPr="000B77F7">
        <w:t>in will have no dominion over you, since you are not under law but under grace.</w:t>
      </w:r>
      <w:r>
        <w:t xml:space="preserve"> –Romans 6:14</w:t>
      </w:r>
    </w:p>
    <w:p w14:paraId="36C9D94D" w14:textId="2145F94A" w:rsidR="00504309" w:rsidRDefault="00A84CD6" w:rsidP="00A84CD6">
      <w:pPr>
        <w:pStyle w:val="NormalWeb"/>
        <w:spacing w:before="0" w:beforeAutospacing="0" w:after="0" w:afterAutospacing="0" w:line="259" w:lineRule="auto"/>
        <w:ind w:firstLine="446"/>
        <w:jc w:val="both"/>
        <w:rPr>
          <w:color w:val="auto"/>
          <w:szCs w:val="23"/>
        </w:rPr>
      </w:pPr>
      <w:r>
        <w:rPr>
          <w:color w:val="auto"/>
          <w:szCs w:val="23"/>
        </w:rPr>
        <w:t xml:space="preserve">Israel’s greatest battle was never against the Canaanites, it was against sin. </w:t>
      </w:r>
      <w:r w:rsidR="00F7274F">
        <w:rPr>
          <w:color w:val="auto"/>
          <w:szCs w:val="23"/>
        </w:rPr>
        <w:t xml:space="preserve">That’s why they erected a Tabernacle. That’s why they offered sacrifices. </w:t>
      </w:r>
    </w:p>
    <w:p w14:paraId="3A398F2B" w14:textId="3527BE87" w:rsidR="00F35B0C" w:rsidRDefault="00A84CD6" w:rsidP="00A84CD6">
      <w:pPr>
        <w:pStyle w:val="NormalWeb"/>
        <w:spacing w:before="0" w:beforeAutospacing="0" w:after="0" w:afterAutospacing="0" w:line="259" w:lineRule="auto"/>
        <w:ind w:firstLine="446"/>
        <w:jc w:val="both"/>
        <w:rPr>
          <w:color w:val="auto"/>
          <w:szCs w:val="23"/>
        </w:rPr>
      </w:pPr>
      <w:r w:rsidRPr="00895FAD">
        <w:rPr>
          <w:color w:val="auto"/>
          <w:szCs w:val="23"/>
          <w:highlight w:val="yellow"/>
        </w:rPr>
        <w:t>Our great God has done something greater than defeating all of Canaan</w:t>
      </w:r>
      <w:r>
        <w:rPr>
          <w:color w:val="auto"/>
          <w:szCs w:val="23"/>
        </w:rPr>
        <w:t xml:space="preserve">. He’s defeated sin and death. He sent the King of kings and Lord of lords, and can I say, Jesus got us the victory. Just as he gave Joshua the victory, he’s given us the victory! </w:t>
      </w:r>
      <w:r w:rsidR="00F35B0C">
        <w:rPr>
          <w:color w:val="auto"/>
          <w:szCs w:val="23"/>
        </w:rPr>
        <w:t xml:space="preserve">Is there anyone greater than the Lord? Who could destroy sin and death? </w:t>
      </w:r>
      <w:r w:rsidR="00895FAD">
        <w:rPr>
          <w:color w:val="auto"/>
          <w:szCs w:val="23"/>
        </w:rPr>
        <w:t xml:space="preserve">Who will open the Scroll of Redemption and save us? </w:t>
      </w:r>
      <w:r w:rsidR="00F35B0C" w:rsidRPr="00895FAD">
        <w:rPr>
          <w:b/>
          <w:bCs/>
          <w:color w:val="auto"/>
          <w:szCs w:val="23"/>
          <w:highlight w:val="yellow"/>
        </w:rPr>
        <w:t>Weep not!</w:t>
      </w:r>
      <w:r w:rsidR="00F35B0C">
        <w:rPr>
          <w:color w:val="auto"/>
          <w:szCs w:val="23"/>
        </w:rPr>
        <w:t xml:space="preserve"> We have a conqueror! We have a King! His name is Jesus. He gives us the victory! </w:t>
      </w:r>
    </w:p>
    <w:p w14:paraId="6C2CEB11" w14:textId="21CC52F3" w:rsidR="00895FAD" w:rsidRDefault="00895FAD" w:rsidP="00895FAD">
      <w:pPr>
        <w:pStyle w:val="NormalWeb"/>
        <w:spacing w:before="0" w:beforeAutospacing="0" w:after="0" w:afterAutospacing="0" w:line="259" w:lineRule="auto"/>
        <w:ind w:firstLine="446"/>
        <w:jc w:val="both"/>
        <w:rPr>
          <w:color w:val="auto"/>
          <w:szCs w:val="23"/>
        </w:rPr>
      </w:pPr>
      <w:proofErr w:type="gramStart"/>
      <w:r>
        <w:rPr>
          <w:color w:val="auto"/>
          <w:szCs w:val="23"/>
        </w:rPr>
        <w:lastRenderedPageBreak/>
        <w:t>So</w:t>
      </w:r>
      <w:proofErr w:type="gramEnd"/>
      <w:r>
        <w:rPr>
          <w:color w:val="auto"/>
          <w:szCs w:val="23"/>
        </w:rPr>
        <w:t xml:space="preserve"> Joshua magnified the Lord’s greatness and took out the </w:t>
      </w:r>
      <w:proofErr w:type="spellStart"/>
      <w:r>
        <w:rPr>
          <w:color w:val="auto"/>
          <w:szCs w:val="23"/>
        </w:rPr>
        <w:t>Anakim</w:t>
      </w:r>
      <w:proofErr w:type="spellEnd"/>
      <w:r>
        <w:rPr>
          <w:color w:val="auto"/>
          <w:szCs w:val="23"/>
        </w:rPr>
        <w:t xml:space="preserve"> and all the 300,000 soldiers, 100 thousand horsemen, and 20,000 chariots (according to Josephus) of the armies of northern Canaan.</w:t>
      </w:r>
      <w:r w:rsidRPr="00895FAD">
        <w:rPr>
          <w:szCs w:val="23"/>
          <w:vertAlign w:val="superscript"/>
        </w:rPr>
        <w:t xml:space="preserve"> </w:t>
      </w:r>
      <w:r w:rsidRPr="003D782A">
        <w:rPr>
          <w:szCs w:val="23"/>
          <w:vertAlign w:val="superscript"/>
        </w:rPr>
        <w:footnoteReference w:id="3"/>
      </w:r>
      <w:r>
        <w:rPr>
          <w:szCs w:val="23"/>
          <w:vertAlign w:val="superscript"/>
        </w:rPr>
        <w:t xml:space="preserve"> </w:t>
      </w:r>
      <w:bookmarkStart w:id="118" w:name="_Toc52833912"/>
      <w:bookmarkStart w:id="119" w:name="_Toc52838435"/>
      <w:bookmarkStart w:id="120" w:name="_Toc52838492"/>
      <w:proofErr w:type="gramStart"/>
      <w:r>
        <w:rPr>
          <w:color w:val="auto"/>
          <w:szCs w:val="23"/>
        </w:rPr>
        <w:t>So</w:t>
      </w:r>
      <w:proofErr w:type="gramEnd"/>
      <w:r>
        <w:rPr>
          <w:color w:val="auto"/>
          <w:szCs w:val="23"/>
        </w:rPr>
        <w:t xml:space="preserve"> we see we need to magnify the Lord’s greatness. Is there anything too hard for the Lord? No! But </w:t>
      </w:r>
      <w:proofErr w:type="gramStart"/>
      <w:r>
        <w:rPr>
          <w:color w:val="auto"/>
          <w:szCs w:val="23"/>
        </w:rPr>
        <w:t>also</w:t>
      </w:r>
      <w:proofErr w:type="gramEnd"/>
      <w:r>
        <w:rPr>
          <w:color w:val="auto"/>
          <w:szCs w:val="23"/>
        </w:rPr>
        <w:t xml:space="preserve"> let’s magnify his goodness. </w:t>
      </w:r>
    </w:p>
    <w:p w14:paraId="7F964042" w14:textId="63610441" w:rsidR="00E630D5" w:rsidRDefault="00E630D5" w:rsidP="00E630D5">
      <w:pPr>
        <w:pStyle w:val="Heading2"/>
      </w:pPr>
      <w:bookmarkStart w:id="121" w:name="_Toc53265667"/>
      <w:r>
        <w:t>Magnify the Lord’s Goodness (11:23)</w:t>
      </w:r>
      <w:bookmarkEnd w:id="118"/>
      <w:bookmarkEnd w:id="119"/>
      <w:bookmarkEnd w:id="120"/>
      <w:bookmarkEnd w:id="121"/>
    </w:p>
    <w:p w14:paraId="4A0B6EFC" w14:textId="77777777" w:rsidR="00895FAD" w:rsidRDefault="00895FAD" w:rsidP="00F35B0C">
      <w:pPr>
        <w:pStyle w:val="NormalWeb"/>
        <w:spacing w:before="0" w:beforeAutospacing="0" w:after="0" w:afterAutospacing="0" w:line="259" w:lineRule="auto"/>
        <w:ind w:firstLine="446"/>
        <w:jc w:val="both"/>
        <w:rPr>
          <w:color w:val="auto"/>
          <w:szCs w:val="23"/>
        </w:rPr>
      </w:pPr>
      <w:r>
        <w:rPr>
          <w:color w:val="auto"/>
          <w:szCs w:val="23"/>
        </w:rPr>
        <w:t xml:space="preserve">Joshua magnified the Lord’s goodness, and oh, how good is our God! He gave Joshua the whole land. </w:t>
      </w:r>
    </w:p>
    <w:p w14:paraId="33AD8454" w14:textId="77777777" w:rsidR="00895FAD" w:rsidRPr="00E70012" w:rsidRDefault="00895FAD" w:rsidP="00895FAD">
      <w:pPr>
        <w:pStyle w:val="BibleVerse"/>
      </w:pPr>
      <w:r w:rsidRPr="003801D7">
        <w:rPr>
          <w:b/>
        </w:rPr>
        <w:t xml:space="preserve">Joshua </w:t>
      </w:r>
      <w:r>
        <w:rPr>
          <w:b/>
        </w:rPr>
        <w:t>11:23</w:t>
      </w:r>
      <w:r w:rsidRPr="003801D7">
        <w:t xml:space="preserve">│ </w:t>
      </w:r>
      <w:r w:rsidRPr="00F25FB9">
        <w:rPr>
          <w:b/>
          <w:bCs/>
        </w:rPr>
        <w:t>So Joshua took the whole land, according to all that the Lord had spoken to Moses</w:t>
      </w:r>
      <w:r w:rsidRPr="00A45778">
        <w:t xml:space="preserve">. And Joshua gave it for an inheritance to Israel according to their tribal allotments. And </w:t>
      </w:r>
      <w:r w:rsidRPr="00E630D5">
        <w:rPr>
          <w:b/>
          <w:bCs/>
        </w:rPr>
        <w:t>the land had rest from war</w:t>
      </w:r>
      <w:r>
        <w:t>.</w:t>
      </w:r>
    </w:p>
    <w:p w14:paraId="1BED2BC0" w14:textId="38FB057D" w:rsidR="00F35B0C" w:rsidRPr="00F35B0C" w:rsidRDefault="00895FAD" w:rsidP="00F35B0C">
      <w:pPr>
        <w:pStyle w:val="NormalWeb"/>
        <w:spacing w:before="0" w:beforeAutospacing="0" w:after="0" w:afterAutospacing="0" w:line="259" w:lineRule="auto"/>
        <w:ind w:firstLine="446"/>
        <w:jc w:val="both"/>
        <w:rPr>
          <w:color w:val="auto"/>
          <w:szCs w:val="23"/>
        </w:rPr>
      </w:pPr>
      <w:r>
        <w:rPr>
          <w:color w:val="auto"/>
          <w:szCs w:val="23"/>
        </w:rPr>
        <w:t xml:space="preserve">Look at what he gave Joshua. The whole land. Rest from war. </w:t>
      </w:r>
      <w:r w:rsidR="00BC2B8E">
        <w:rPr>
          <w:color w:val="auto"/>
          <w:szCs w:val="23"/>
        </w:rPr>
        <w:t xml:space="preserve">Let’s magnify the Lord. He’s greater than any sin problem you have. He wants to take that from you if you will surrender </w:t>
      </w:r>
      <w:r w:rsidR="00E70012">
        <w:rPr>
          <w:color w:val="auto"/>
          <w:szCs w:val="23"/>
        </w:rPr>
        <w:t xml:space="preserve">to him. </w:t>
      </w:r>
      <w:proofErr w:type="gramStart"/>
      <w:r w:rsidR="00E70012">
        <w:rPr>
          <w:color w:val="auto"/>
          <w:szCs w:val="23"/>
        </w:rPr>
        <w:t>Oh</w:t>
      </w:r>
      <w:proofErr w:type="gramEnd"/>
      <w:r w:rsidR="00E70012">
        <w:rPr>
          <w:color w:val="auto"/>
          <w:szCs w:val="23"/>
        </w:rPr>
        <w:t xml:space="preserve"> the rest he wants to give you</w:t>
      </w:r>
      <w:r>
        <w:rPr>
          <w:color w:val="auto"/>
          <w:szCs w:val="23"/>
        </w:rPr>
        <w:t>!</w:t>
      </w:r>
    </w:p>
    <w:p w14:paraId="681C1D34" w14:textId="77777777" w:rsidR="002864C9" w:rsidRDefault="002864C9" w:rsidP="002864C9">
      <w:pPr>
        <w:pStyle w:val="Heading3"/>
      </w:pPr>
      <w:bookmarkStart w:id="122" w:name="_Toc53265668"/>
      <w:r>
        <w:t>What is our Inheritance?</w:t>
      </w:r>
      <w:bookmarkEnd w:id="122"/>
      <w:r>
        <w:t xml:space="preserve"> </w:t>
      </w:r>
    </w:p>
    <w:p w14:paraId="6EC7E469" w14:textId="77777777" w:rsidR="00C83177" w:rsidRDefault="00B56CD5" w:rsidP="00F25FB9">
      <w:pPr>
        <w:pStyle w:val="NormalWeb"/>
        <w:spacing w:before="0" w:beforeAutospacing="0" w:after="0" w:afterAutospacing="0" w:line="259" w:lineRule="auto"/>
        <w:ind w:firstLine="446"/>
        <w:jc w:val="both"/>
        <w:rPr>
          <w:color w:val="auto"/>
          <w:szCs w:val="23"/>
        </w:rPr>
      </w:pPr>
      <w:r>
        <w:rPr>
          <w:color w:val="auto"/>
          <w:szCs w:val="23"/>
        </w:rPr>
        <w:t xml:space="preserve">God wants you to have the fullness of his inheritance, which is not the land of Israel, but </w:t>
      </w:r>
      <w:r w:rsidR="00895FAD">
        <w:rPr>
          <w:color w:val="auto"/>
          <w:szCs w:val="23"/>
        </w:rPr>
        <w:t xml:space="preserve">Jesus </w:t>
      </w:r>
      <w:r>
        <w:rPr>
          <w:color w:val="auto"/>
          <w:szCs w:val="23"/>
        </w:rPr>
        <w:t xml:space="preserve">himself. Oh, we will get the land. </w:t>
      </w:r>
    </w:p>
    <w:p w14:paraId="5904CCCD" w14:textId="6F6BE072" w:rsidR="00C83177" w:rsidRDefault="00C83177" w:rsidP="00C83177">
      <w:pPr>
        <w:pStyle w:val="Quote"/>
      </w:pPr>
      <w:r w:rsidRPr="00C83177">
        <w:t>Blessed are the meek, for they shall inherit the earth.</w:t>
      </w:r>
      <w:r>
        <w:t xml:space="preserve"> –Matthew 5:5</w:t>
      </w:r>
    </w:p>
    <w:p w14:paraId="287A4BCE" w14:textId="0A2CD641" w:rsidR="00C83177" w:rsidRDefault="00C83177" w:rsidP="00935779">
      <w:pPr>
        <w:pStyle w:val="Quote"/>
      </w:pPr>
      <w:r>
        <w:t>T</w:t>
      </w:r>
      <w:r w:rsidRPr="00C83177">
        <w:t>he promise to Abraham and his offspring that he would be heir of the world</w:t>
      </w:r>
      <w:r w:rsidR="00935779">
        <w:t xml:space="preserve">… came </w:t>
      </w:r>
      <w:r w:rsidRPr="00C83177">
        <w:t>through the righteousness of faith.</w:t>
      </w:r>
      <w:r w:rsidR="00935779">
        <w:t xml:space="preserve"> –Romans 4:13</w:t>
      </w:r>
    </w:p>
    <w:p w14:paraId="184F7975" w14:textId="323D72CA" w:rsidR="00B56CD5" w:rsidRDefault="00935779" w:rsidP="00F25FB9">
      <w:pPr>
        <w:pStyle w:val="NormalWeb"/>
        <w:spacing w:before="0" w:beforeAutospacing="0" w:after="0" w:afterAutospacing="0" w:line="259" w:lineRule="auto"/>
        <w:ind w:firstLine="446"/>
        <w:jc w:val="both"/>
        <w:rPr>
          <w:color w:val="auto"/>
          <w:szCs w:val="23"/>
        </w:rPr>
      </w:pPr>
      <w:r>
        <w:rPr>
          <w:color w:val="auto"/>
          <w:szCs w:val="23"/>
        </w:rPr>
        <w:t>With Abraham, w</w:t>
      </w:r>
      <w:r w:rsidR="00B56CD5">
        <w:rPr>
          <w:color w:val="auto"/>
          <w:szCs w:val="23"/>
        </w:rPr>
        <w:t xml:space="preserve">e will inherit the earth and the entire cosmos. We are heirs of God and </w:t>
      </w:r>
      <w:proofErr w:type="gramStart"/>
      <w:r w:rsidR="00B56CD5">
        <w:rPr>
          <w:color w:val="auto"/>
          <w:szCs w:val="23"/>
        </w:rPr>
        <w:t>joint-heirs</w:t>
      </w:r>
      <w:proofErr w:type="gramEnd"/>
      <w:r w:rsidR="00B56CD5">
        <w:rPr>
          <w:color w:val="auto"/>
          <w:szCs w:val="23"/>
        </w:rPr>
        <w:t xml:space="preserve"> with Christ</w:t>
      </w:r>
      <w:r>
        <w:rPr>
          <w:color w:val="auto"/>
          <w:szCs w:val="23"/>
        </w:rPr>
        <w:t xml:space="preserve"> (Rom 8:17)</w:t>
      </w:r>
      <w:r w:rsidR="00B56CD5">
        <w:rPr>
          <w:color w:val="auto"/>
          <w:szCs w:val="23"/>
        </w:rPr>
        <w:t xml:space="preserve">. </w:t>
      </w:r>
    </w:p>
    <w:p w14:paraId="5C9813A5" w14:textId="77777777" w:rsidR="006911CF" w:rsidRDefault="006911CF" w:rsidP="00F25FB9">
      <w:pPr>
        <w:pStyle w:val="NormalWeb"/>
        <w:spacing w:before="0" w:beforeAutospacing="0" w:after="0" w:afterAutospacing="0" w:line="259" w:lineRule="auto"/>
        <w:ind w:firstLine="446"/>
        <w:jc w:val="both"/>
        <w:rPr>
          <w:color w:val="auto"/>
          <w:szCs w:val="23"/>
        </w:rPr>
      </w:pPr>
      <w:r>
        <w:rPr>
          <w:color w:val="auto"/>
          <w:szCs w:val="23"/>
        </w:rPr>
        <w:t xml:space="preserve">Ultimately God himself is our inheritance! </w:t>
      </w:r>
    </w:p>
    <w:p w14:paraId="7A699043" w14:textId="113F8B6F" w:rsidR="006911CF" w:rsidRDefault="006911CF" w:rsidP="006911CF">
      <w:pPr>
        <w:pStyle w:val="Quote"/>
      </w:pPr>
      <w:r w:rsidRPr="006911CF">
        <w:t>And you shall be my people, and I will be your God.”</w:t>
      </w:r>
      <w:r>
        <w:t xml:space="preserve"> –Jeremiah 30:22</w:t>
      </w:r>
    </w:p>
    <w:p w14:paraId="74D0F901" w14:textId="77777777" w:rsidR="002864C9" w:rsidRDefault="002864C9" w:rsidP="002864C9">
      <w:pPr>
        <w:pStyle w:val="Heading3"/>
      </w:pPr>
      <w:bookmarkStart w:id="123" w:name="_Toc53265669"/>
      <w:r>
        <w:t>What is our Rest?</w:t>
      </w:r>
      <w:bookmarkEnd w:id="123"/>
    </w:p>
    <w:p w14:paraId="762C963F" w14:textId="3C2905E1" w:rsidR="00570F9F" w:rsidRDefault="00570F9F" w:rsidP="00570F9F">
      <w:pPr>
        <w:pStyle w:val="NormalWeb"/>
        <w:spacing w:before="0" w:beforeAutospacing="0" w:after="0" w:afterAutospacing="0" w:line="259" w:lineRule="auto"/>
        <w:ind w:firstLine="446"/>
        <w:jc w:val="both"/>
        <w:rPr>
          <w:color w:val="auto"/>
          <w:szCs w:val="23"/>
        </w:rPr>
      </w:pPr>
      <w:r>
        <w:rPr>
          <w:color w:val="auto"/>
          <w:szCs w:val="23"/>
        </w:rPr>
        <w:t xml:space="preserve">What is this rest? Their rest was not mainly getting the </w:t>
      </w:r>
      <w:proofErr w:type="gramStart"/>
      <w:r>
        <w:rPr>
          <w:color w:val="auto"/>
          <w:szCs w:val="23"/>
        </w:rPr>
        <w:t>land, but</w:t>
      </w:r>
      <w:proofErr w:type="gramEnd"/>
      <w:r>
        <w:rPr>
          <w:color w:val="auto"/>
          <w:szCs w:val="23"/>
        </w:rPr>
        <w:t xml:space="preserve"> having God as their God. We get a commentary on this from the author of Hebrews.</w:t>
      </w:r>
    </w:p>
    <w:p w14:paraId="1DB4FFC0" w14:textId="64DF6F0A" w:rsidR="00570F9F" w:rsidRPr="00570F9F" w:rsidRDefault="00570F9F" w:rsidP="00570F9F">
      <w:pPr>
        <w:pStyle w:val="Quote"/>
      </w:pPr>
      <w:r w:rsidRPr="00570F9F">
        <w:t>For if Joshua had given them rest, God would not have spoken of another day later on. </w:t>
      </w:r>
      <w:r w:rsidRPr="00570F9F">
        <w:rPr>
          <w:b/>
          <w:bCs/>
          <w:vertAlign w:val="superscript"/>
        </w:rPr>
        <w:t>9 </w:t>
      </w:r>
      <w:r w:rsidRPr="00570F9F">
        <w:t>So then, there remains a Sabbath rest for the people of God, </w:t>
      </w:r>
      <w:r w:rsidRPr="00570F9F">
        <w:rPr>
          <w:b/>
          <w:bCs/>
          <w:vertAlign w:val="superscript"/>
        </w:rPr>
        <w:t>10 </w:t>
      </w:r>
      <w:r w:rsidRPr="00570F9F">
        <w:t>for whoever has entered God's rest has also rested from his works as God did from his.</w:t>
      </w:r>
      <w:r>
        <w:t xml:space="preserve"> –</w:t>
      </w:r>
      <w:r w:rsidR="00670565">
        <w:t>Hebrews</w:t>
      </w:r>
      <w:r>
        <w:t xml:space="preserve"> 4:8-10</w:t>
      </w:r>
    </w:p>
    <w:p w14:paraId="185A6939" w14:textId="6FAA5FDD" w:rsidR="00A14262" w:rsidRPr="00A14262" w:rsidRDefault="00B56CD5" w:rsidP="002864C9">
      <w:pPr>
        <w:pStyle w:val="NormalWeb"/>
        <w:spacing w:before="0" w:beforeAutospacing="0" w:after="0" w:afterAutospacing="0" w:line="259" w:lineRule="auto"/>
        <w:ind w:firstLine="446"/>
        <w:jc w:val="both"/>
      </w:pPr>
      <w:r>
        <w:rPr>
          <w:color w:val="auto"/>
          <w:szCs w:val="23"/>
        </w:rPr>
        <w:t xml:space="preserve">God wants us to live in the rest and comfort of the fruit of the Spirit at all times. He wants us to experience close communion and worship in him all day long, day and night. </w:t>
      </w:r>
      <w:r w:rsidR="00F25FB9" w:rsidRPr="002864C9">
        <w:rPr>
          <w:rStyle w:val="QuoteChar"/>
          <w:highlight w:val="yellow"/>
        </w:rPr>
        <w:t>We rest in Jesus</w:t>
      </w:r>
      <w:r w:rsidR="00570F9F">
        <w:rPr>
          <w:rStyle w:val="QuoteChar"/>
          <w:highlight w:val="yellow"/>
        </w:rPr>
        <w:t xml:space="preserve"> (Mt 11:28)</w:t>
      </w:r>
      <w:r w:rsidR="00F25FB9" w:rsidRPr="002864C9">
        <w:rPr>
          <w:color w:val="auto"/>
          <w:szCs w:val="23"/>
          <w:highlight w:val="yellow"/>
        </w:rPr>
        <w:t>.</w:t>
      </w:r>
      <w:r w:rsidR="00F25FB9">
        <w:rPr>
          <w:color w:val="auto"/>
          <w:szCs w:val="23"/>
        </w:rPr>
        <w:t xml:space="preserve"> </w:t>
      </w:r>
    </w:p>
    <w:p w14:paraId="0DEA6096" w14:textId="6E4C8152" w:rsidR="00F25FB9" w:rsidRDefault="00F25FB9" w:rsidP="00F25FB9">
      <w:pPr>
        <w:pStyle w:val="NormalWeb"/>
        <w:spacing w:before="0" w:beforeAutospacing="0" w:after="0" w:afterAutospacing="0" w:line="259" w:lineRule="auto"/>
        <w:ind w:firstLine="446"/>
        <w:jc w:val="both"/>
        <w:rPr>
          <w:color w:val="auto"/>
          <w:szCs w:val="23"/>
        </w:rPr>
      </w:pPr>
      <w:r>
        <w:rPr>
          <w:color w:val="auto"/>
          <w:szCs w:val="23"/>
        </w:rPr>
        <w:lastRenderedPageBreak/>
        <w:t xml:space="preserve">We have the rest of joy unspeakable and full of glory. We have the rest of perfect peace because of the blood of Christ who settled our sin debt with his own blood. Rest! Glorious rest! Only through faith, surrender – total trust in Jesus. </w:t>
      </w:r>
      <w:r w:rsidR="0009525B">
        <w:rPr>
          <w:color w:val="auto"/>
          <w:szCs w:val="23"/>
        </w:rPr>
        <w:t xml:space="preserve"> </w:t>
      </w:r>
    </w:p>
    <w:p w14:paraId="19C13056" w14:textId="77777777" w:rsidR="006F63F2" w:rsidRDefault="006F63F2" w:rsidP="006F63F2">
      <w:pPr>
        <w:pStyle w:val="NormalWeb"/>
        <w:spacing w:before="0" w:beforeAutospacing="0" w:after="0" w:afterAutospacing="0" w:line="259" w:lineRule="auto"/>
        <w:jc w:val="both"/>
        <w:rPr>
          <w:sz w:val="23"/>
          <w:szCs w:val="23"/>
        </w:rPr>
      </w:pPr>
    </w:p>
    <w:p w14:paraId="23681448" w14:textId="7D39BEA2" w:rsidR="006F63F2" w:rsidRPr="003801D7" w:rsidRDefault="006F63F2" w:rsidP="006F63F2">
      <w:pPr>
        <w:pStyle w:val="Heading1"/>
        <w:numPr>
          <w:ilvl w:val="0"/>
          <w:numId w:val="1"/>
        </w:numPr>
        <w:pBdr>
          <w:top w:val="single" w:sz="6" w:space="0" w:color="auto"/>
          <w:bottom w:val="single" w:sz="6" w:space="1" w:color="auto"/>
        </w:pBdr>
        <w:rPr>
          <w:color w:val="000000" w:themeColor="text1"/>
        </w:rPr>
      </w:pPr>
      <w:bookmarkStart w:id="124" w:name="_Toc52833913"/>
      <w:bookmarkStart w:id="125" w:name="_Toc52838436"/>
      <w:bookmarkStart w:id="126" w:name="_Toc52838493"/>
      <w:bookmarkStart w:id="127" w:name="_Toc53265670"/>
      <w:r>
        <w:rPr>
          <w:b/>
          <w:bCs/>
        </w:rPr>
        <w:t xml:space="preserve">A </w:t>
      </w:r>
      <w:r>
        <w:rPr>
          <w:b/>
          <w:bCs/>
          <w:color w:val="4472C4" w:themeColor="accent1"/>
        </w:rPr>
        <w:t xml:space="preserve">Celebratory </w:t>
      </w:r>
      <w:r>
        <w:rPr>
          <w:b/>
          <w:bCs/>
        </w:rPr>
        <w:t>Faith</w:t>
      </w:r>
      <w:r w:rsidRPr="00FF4637">
        <w:rPr>
          <w:b/>
          <w:bCs/>
        </w:rPr>
        <w:t xml:space="preserve"> </w:t>
      </w:r>
      <w:r>
        <w:rPr>
          <w:color w:val="000000" w:themeColor="text1"/>
        </w:rPr>
        <w:t>(12:1-23</w:t>
      </w:r>
      <w:r w:rsidRPr="003801D7">
        <w:rPr>
          <w:caps w:val="0"/>
          <w:color w:val="000000" w:themeColor="text1"/>
        </w:rPr>
        <w:t>)</w:t>
      </w:r>
      <w:bookmarkEnd w:id="124"/>
      <w:bookmarkEnd w:id="125"/>
      <w:bookmarkEnd w:id="126"/>
      <w:bookmarkEnd w:id="127"/>
    </w:p>
    <w:p w14:paraId="4B11D20B" w14:textId="77777777" w:rsidR="006F63F2" w:rsidRDefault="006F63F2" w:rsidP="00F25FB9">
      <w:pPr>
        <w:pStyle w:val="NormalWeb"/>
        <w:spacing w:before="0" w:beforeAutospacing="0" w:after="0" w:afterAutospacing="0" w:line="259" w:lineRule="auto"/>
        <w:ind w:firstLine="446"/>
        <w:jc w:val="both"/>
        <w:rPr>
          <w:color w:val="auto"/>
          <w:szCs w:val="23"/>
        </w:rPr>
      </w:pPr>
    </w:p>
    <w:p w14:paraId="656EA59C" w14:textId="747CB1AB" w:rsidR="0009525B" w:rsidRDefault="0009525B" w:rsidP="00F25FB9">
      <w:pPr>
        <w:pStyle w:val="NormalWeb"/>
        <w:spacing w:before="0" w:beforeAutospacing="0" w:after="0" w:afterAutospacing="0" w:line="259" w:lineRule="auto"/>
        <w:ind w:firstLine="446"/>
        <w:jc w:val="both"/>
        <w:rPr>
          <w:color w:val="auto"/>
          <w:szCs w:val="23"/>
        </w:rPr>
      </w:pPr>
      <w:r>
        <w:rPr>
          <w:color w:val="auto"/>
          <w:szCs w:val="23"/>
        </w:rPr>
        <w:t>Now look at the blessings that Joshua received because he and all Israel took God at his Word!</w:t>
      </w:r>
      <w:r w:rsidR="00C83177">
        <w:rPr>
          <w:color w:val="auto"/>
          <w:szCs w:val="23"/>
        </w:rPr>
        <w:t xml:space="preserve"> We are not going to read it, but we have a list of all the conquered kings and kingdoms conquered by Moses and Joshua. </w:t>
      </w:r>
    </w:p>
    <w:p w14:paraId="771D4968" w14:textId="40928C15" w:rsidR="00306938" w:rsidRDefault="00306938" w:rsidP="00F25FB9">
      <w:pPr>
        <w:pStyle w:val="NormalWeb"/>
        <w:spacing w:before="0" w:beforeAutospacing="0" w:after="0" w:afterAutospacing="0" w:line="259" w:lineRule="auto"/>
        <w:ind w:firstLine="446"/>
        <w:jc w:val="both"/>
        <w:rPr>
          <w:color w:val="auto"/>
          <w:szCs w:val="23"/>
        </w:rPr>
      </w:pPr>
      <w:r>
        <w:rPr>
          <w:color w:val="auto"/>
          <w:szCs w:val="23"/>
        </w:rPr>
        <w:t xml:space="preserve">Joshua closes the conquering of the land of Canaan, with a kind of celebration. </w:t>
      </w:r>
      <w:r w:rsidR="006F63F2">
        <w:rPr>
          <w:color w:val="auto"/>
          <w:szCs w:val="23"/>
        </w:rPr>
        <w:t>Chapter 12 gives us a</w:t>
      </w:r>
      <w:r w:rsidRPr="00306938">
        <w:rPr>
          <w:color w:val="auto"/>
          <w:szCs w:val="23"/>
        </w:rPr>
        <w:t xml:space="preserve"> glorious celebration. Verses 1–6 speak of the conquest and settlement of the land east of the Jordan, which had happened under Moses, while verses 7–24 list the thirty-one kings that fell to Joshua from Jericho onward. </w:t>
      </w:r>
    </w:p>
    <w:p w14:paraId="26C9F204" w14:textId="422CF93A" w:rsidR="00306938" w:rsidRDefault="00306938" w:rsidP="00F25FB9">
      <w:pPr>
        <w:pStyle w:val="NormalWeb"/>
        <w:spacing w:before="0" w:beforeAutospacing="0" w:after="0" w:afterAutospacing="0" w:line="259" w:lineRule="auto"/>
        <w:ind w:firstLine="446"/>
        <w:jc w:val="both"/>
        <w:rPr>
          <w:color w:val="auto"/>
          <w:szCs w:val="23"/>
        </w:rPr>
      </w:pPr>
      <w:r>
        <w:rPr>
          <w:color w:val="auto"/>
          <w:szCs w:val="23"/>
        </w:rPr>
        <w:t xml:space="preserve">Each king and kingdom </w:t>
      </w:r>
      <w:r w:rsidR="00C83177">
        <w:rPr>
          <w:color w:val="auto"/>
          <w:szCs w:val="23"/>
        </w:rPr>
        <w:t>represent</w:t>
      </w:r>
      <w:r w:rsidR="00894645">
        <w:rPr>
          <w:color w:val="auto"/>
          <w:szCs w:val="23"/>
        </w:rPr>
        <w:t xml:space="preserve"> </w:t>
      </w:r>
      <w:r w:rsidR="00894645" w:rsidRPr="00306938">
        <w:rPr>
          <w:color w:val="auto"/>
          <w:szCs w:val="23"/>
        </w:rPr>
        <w:t>the</w:t>
      </w:r>
      <w:r w:rsidRPr="00306938">
        <w:rPr>
          <w:color w:val="auto"/>
          <w:szCs w:val="23"/>
        </w:rPr>
        <w:t xml:space="preserve"> removal of </w:t>
      </w:r>
      <w:r>
        <w:rPr>
          <w:color w:val="auto"/>
          <w:szCs w:val="23"/>
        </w:rPr>
        <w:t>an</w:t>
      </w:r>
      <w:r w:rsidRPr="00306938">
        <w:rPr>
          <w:color w:val="auto"/>
          <w:szCs w:val="23"/>
        </w:rPr>
        <w:t xml:space="preserve"> impossibly strong </w:t>
      </w:r>
      <w:r w:rsidR="00C83177" w:rsidRPr="00306938">
        <w:rPr>
          <w:color w:val="auto"/>
          <w:szCs w:val="23"/>
        </w:rPr>
        <w:t>opponent</w:t>
      </w:r>
      <w:r>
        <w:rPr>
          <w:color w:val="auto"/>
          <w:szCs w:val="23"/>
        </w:rPr>
        <w:t xml:space="preserve"> by </w:t>
      </w:r>
      <w:r w:rsidRPr="00306938">
        <w:rPr>
          <w:color w:val="auto"/>
          <w:szCs w:val="23"/>
        </w:rPr>
        <w:t xml:space="preserve">the hand of the living God and his limitless, sovereign power. </w:t>
      </w:r>
    </w:p>
    <w:p w14:paraId="3822A93C" w14:textId="47047954" w:rsidR="00306938" w:rsidRDefault="00306938" w:rsidP="00F25FB9">
      <w:pPr>
        <w:pStyle w:val="NormalWeb"/>
        <w:spacing w:before="0" w:beforeAutospacing="0" w:after="0" w:afterAutospacing="0" w:line="259" w:lineRule="auto"/>
        <w:ind w:firstLine="446"/>
        <w:jc w:val="both"/>
        <w:rPr>
          <w:color w:val="auto"/>
          <w:szCs w:val="23"/>
        </w:rPr>
      </w:pPr>
      <w:proofErr w:type="gramStart"/>
      <w:r>
        <w:rPr>
          <w:color w:val="auto"/>
          <w:szCs w:val="23"/>
        </w:rPr>
        <w:t>So</w:t>
      </w:r>
      <w:proofErr w:type="gramEnd"/>
      <w:r>
        <w:rPr>
          <w:color w:val="auto"/>
          <w:szCs w:val="23"/>
        </w:rPr>
        <w:t xml:space="preserve"> let us celebrate this morning. To God be the glory. We have every spiritual blessing in Christ</w:t>
      </w:r>
      <w:r w:rsidR="00C83177">
        <w:rPr>
          <w:color w:val="auto"/>
          <w:szCs w:val="23"/>
        </w:rPr>
        <w:t xml:space="preserve"> (Eph 1:3)</w:t>
      </w:r>
      <w:r>
        <w:rPr>
          <w:color w:val="auto"/>
          <w:szCs w:val="23"/>
        </w:rPr>
        <w:t>. We have the fullness of God dwelling in us in the Holy Spirit</w:t>
      </w:r>
      <w:r w:rsidR="00C83177">
        <w:rPr>
          <w:color w:val="auto"/>
          <w:szCs w:val="23"/>
        </w:rPr>
        <w:t xml:space="preserve"> (Eph 1:23; 3:19)</w:t>
      </w:r>
      <w:r>
        <w:rPr>
          <w:color w:val="auto"/>
          <w:szCs w:val="23"/>
        </w:rPr>
        <w:t>. We have the riches of his presence. We have power to live in the pure peace and love and righteousness in the Spirit. We no longer have to fuss and worry and despair.</w:t>
      </w:r>
    </w:p>
    <w:p w14:paraId="1226EDEB" w14:textId="32B45089" w:rsidR="0009525B" w:rsidRDefault="0009525B" w:rsidP="00A27373">
      <w:pPr>
        <w:pStyle w:val="Quote"/>
      </w:pPr>
      <w:r>
        <w:t xml:space="preserve">If you are fussing and fearing, you are not taking God at his Word. </w:t>
      </w:r>
    </w:p>
    <w:p w14:paraId="7918A1FF" w14:textId="77777777" w:rsidR="00C83177" w:rsidRDefault="0009525B" w:rsidP="00F25FB9">
      <w:pPr>
        <w:pStyle w:val="NormalWeb"/>
        <w:spacing w:before="0" w:beforeAutospacing="0" w:after="0" w:afterAutospacing="0" w:line="259" w:lineRule="auto"/>
        <w:ind w:firstLine="446"/>
        <w:jc w:val="both"/>
        <w:rPr>
          <w:color w:val="auto"/>
          <w:szCs w:val="23"/>
        </w:rPr>
      </w:pPr>
      <w:r>
        <w:rPr>
          <w:color w:val="auto"/>
          <w:szCs w:val="23"/>
        </w:rPr>
        <w:t xml:space="preserve">As a Christian, you never have to live in the bondage of fearing and fussing. </w:t>
      </w:r>
      <w:r w:rsidR="00C83177">
        <w:rPr>
          <w:color w:val="auto"/>
          <w:szCs w:val="23"/>
        </w:rPr>
        <w:t xml:space="preserve">Instead you need to rest on his Word. There’s nothing to fear. God is greater than anything you are facing. You never need to fuss and be bitter or angry. God is in control. </w:t>
      </w:r>
    </w:p>
    <w:p w14:paraId="4A825656" w14:textId="3C9F7EA7" w:rsidR="0009525B" w:rsidRDefault="00C83177" w:rsidP="00F25FB9">
      <w:pPr>
        <w:pStyle w:val="NormalWeb"/>
        <w:spacing w:before="0" w:beforeAutospacing="0" w:after="0" w:afterAutospacing="0" w:line="259" w:lineRule="auto"/>
        <w:ind w:firstLine="446"/>
        <w:jc w:val="both"/>
        <w:rPr>
          <w:color w:val="auto"/>
          <w:szCs w:val="23"/>
        </w:rPr>
      </w:pPr>
      <w:r>
        <w:rPr>
          <w:color w:val="auto"/>
          <w:szCs w:val="23"/>
        </w:rPr>
        <w:t>You have an inheritance that is greater than all of northern and southern Canaan! Rejoice that y</w:t>
      </w:r>
      <w:r w:rsidR="0009525B">
        <w:rPr>
          <w:color w:val="auto"/>
          <w:szCs w:val="23"/>
        </w:rPr>
        <w:t xml:space="preserve">ou have the kingdom. It’s not a physical kingdom like Canaan. </w:t>
      </w:r>
    </w:p>
    <w:p w14:paraId="55804171" w14:textId="18CCFBFD" w:rsidR="0009525B" w:rsidRPr="0009525B" w:rsidRDefault="0009525B" w:rsidP="0009525B">
      <w:pPr>
        <w:pStyle w:val="Quote"/>
      </w:pPr>
      <w:r w:rsidRPr="0009525B">
        <w:t>For the kingdom of God is not meat and drink; but righteousness, and peace, and joy in the Holy Ghost.</w:t>
      </w:r>
      <w:r>
        <w:t xml:space="preserve"> –Romans 14:17</w:t>
      </w:r>
    </w:p>
    <w:p w14:paraId="2FBEF952" w14:textId="17A3EF6B" w:rsidR="00306938" w:rsidRDefault="00306938" w:rsidP="00F25FB9">
      <w:pPr>
        <w:pStyle w:val="NormalWeb"/>
        <w:spacing w:before="0" w:beforeAutospacing="0" w:after="0" w:afterAutospacing="0" w:line="259" w:lineRule="auto"/>
        <w:ind w:firstLine="446"/>
        <w:jc w:val="both"/>
        <w:rPr>
          <w:color w:val="auto"/>
          <w:szCs w:val="23"/>
        </w:rPr>
      </w:pPr>
      <w:r>
        <w:rPr>
          <w:color w:val="auto"/>
          <w:szCs w:val="23"/>
        </w:rPr>
        <w:t xml:space="preserve">What is left for the Christian is to lament this wicked world. We weep with those who weep. We come alongside the sufferers, but we never lose hope. </w:t>
      </w:r>
    </w:p>
    <w:p w14:paraId="072497F8" w14:textId="501BC2B3" w:rsidR="00306938" w:rsidRDefault="00306938" w:rsidP="00F25FB9">
      <w:pPr>
        <w:pStyle w:val="NormalWeb"/>
        <w:spacing w:before="0" w:beforeAutospacing="0" w:after="0" w:afterAutospacing="0" w:line="259" w:lineRule="auto"/>
        <w:ind w:firstLine="446"/>
        <w:jc w:val="both"/>
        <w:rPr>
          <w:color w:val="auto"/>
          <w:szCs w:val="23"/>
        </w:rPr>
      </w:pPr>
      <w:r>
        <w:rPr>
          <w:color w:val="auto"/>
          <w:szCs w:val="23"/>
        </w:rPr>
        <w:t xml:space="preserve">We are still in a battle till we see Jesus, but the enemy is defeated. We don’t </w:t>
      </w:r>
      <w:r w:rsidR="00A27373">
        <w:rPr>
          <w:color w:val="auto"/>
          <w:szCs w:val="23"/>
        </w:rPr>
        <w:t xml:space="preserve">ever </w:t>
      </w:r>
      <w:r>
        <w:rPr>
          <w:color w:val="auto"/>
          <w:szCs w:val="23"/>
        </w:rPr>
        <w:t>have to worry or fear or fuss.</w:t>
      </w:r>
      <w:r w:rsidR="00A27373">
        <w:rPr>
          <w:color w:val="auto"/>
          <w:szCs w:val="23"/>
        </w:rPr>
        <w:t xml:space="preserve"> That is not what we do. F</w:t>
      </w:r>
      <w:r w:rsidR="00A27373" w:rsidRPr="00A306E8">
        <w:rPr>
          <w:color w:val="auto"/>
          <w:szCs w:val="23"/>
          <w:highlight w:val="yellow"/>
        </w:rPr>
        <w:t>earing and fussing are indicators that you are not taking God at his Word.</w:t>
      </w:r>
      <w:r w:rsidR="00A27373">
        <w:rPr>
          <w:color w:val="auto"/>
          <w:szCs w:val="23"/>
        </w:rPr>
        <w:t xml:space="preserve"> </w:t>
      </w:r>
    </w:p>
    <w:p w14:paraId="7BC4AF61" w14:textId="77777777" w:rsidR="00A306E8" w:rsidRDefault="00A306E8" w:rsidP="00F25FB9">
      <w:pPr>
        <w:pStyle w:val="NormalWeb"/>
        <w:spacing w:before="0" w:beforeAutospacing="0" w:after="0" w:afterAutospacing="0" w:line="259" w:lineRule="auto"/>
        <w:ind w:firstLine="446"/>
        <w:jc w:val="both"/>
        <w:rPr>
          <w:color w:val="auto"/>
          <w:szCs w:val="23"/>
        </w:rPr>
      </w:pPr>
    </w:p>
    <w:p w14:paraId="18DFEC71" w14:textId="77777777" w:rsidR="00894645" w:rsidRPr="00894645" w:rsidRDefault="00894645" w:rsidP="00894645">
      <w:pPr>
        <w:pStyle w:val="NormalWeb"/>
        <w:spacing w:before="0" w:beforeAutospacing="0" w:after="0" w:afterAutospacing="0" w:line="259" w:lineRule="auto"/>
        <w:ind w:firstLine="446"/>
        <w:jc w:val="center"/>
        <w:rPr>
          <w:b/>
          <w:bCs/>
          <w:color w:val="auto"/>
          <w:szCs w:val="23"/>
        </w:rPr>
      </w:pPr>
      <w:r w:rsidRPr="00894645">
        <w:rPr>
          <w:b/>
          <w:bCs/>
          <w:color w:val="auto"/>
          <w:szCs w:val="23"/>
        </w:rPr>
        <w:t>Conclusion</w:t>
      </w:r>
    </w:p>
    <w:p w14:paraId="63873EF5" w14:textId="1C37846C" w:rsidR="00A306E8" w:rsidRDefault="00A306E8" w:rsidP="00F25FB9">
      <w:pPr>
        <w:pStyle w:val="NormalWeb"/>
        <w:spacing w:before="0" w:beforeAutospacing="0" w:after="0" w:afterAutospacing="0" w:line="259" w:lineRule="auto"/>
        <w:ind w:firstLine="446"/>
        <w:jc w:val="both"/>
        <w:rPr>
          <w:color w:val="auto"/>
          <w:szCs w:val="23"/>
        </w:rPr>
      </w:pPr>
      <w:r>
        <w:rPr>
          <w:color w:val="auto"/>
          <w:szCs w:val="23"/>
        </w:rPr>
        <w:t xml:space="preserve">Whatever is in front of you, take God at his Word. When you see an impossible situation, count it all joy. Rejoice because you are going to do exploits as your </w:t>
      </w:r>
      <w:proofErr w:type="spellStart"/>
      <w:r>
        <w:rPr>
          <w:color w:val="auto"/>
          <w:szCs w:val="23"/>
        </w:rPr>
        <w:t>your</w:t>
      </w:r>
      <w:proofErr w:type="spellEnd"/>
      <w:r>
        <w:rPr>
          <w:color w:val="auto"/>
          <w:szCs w:val="23"/>
        </w:rPr>
        <w:t xml:space="preserve"> great God fights for you. Look at all those kings listed. They had no chance. And no sin has a change in your heart when the Spirit and the Word are reigning. Do fear. Don’t fuss. Wal in the Word through worship and celebrate! Insist on living out the Word of God by faith. We are in the Promised </w:t>
      </w:r>
      <w:proofErr w:type="gramStart"/>
      <w:r>
        <w:rPr>
          <w:color w:val="auto"/>
          <w:szCs w:val="23"/>
        </w:rPr>
        <w:t>Land,</w:t>
      </w:r>
      <w:proofErr w:type="gramEnd"/>
      <w:r>
        <w:rPr>
          <w:color w:val="auto"/>
          <w:szCs w:val="23"/>
        </w:rPr>
        <w:t xml:space="preserve"> Christ is our inheritance. We are united to him, and he to us. </w:t>
      </w:r>
    </w:p>
    <w:p w14:paraId="620E91A7" w14:textId="2EF782ED" w:rsidR="00CB6A33" w:rsidRPr="00F25FB9" w:rsidRDefault="00A306E8" w:rsidP="00F25FB9">
      <w:pPr>
        <w:pStyle w:val="NormalWeb"/>
        <w:spacing w:before="0" w:beforeAutospacing="0" w:after="0" w:afterAutospacing="0" w:line="259" w:lineRule="auto"/>
        <w:ind w:firstLine="446"/>
        <w:jc w:val="both"/>
        <w:rPr>
          <w:color w:val="auto"/>
          <w:szCs w:val="23"/>
        </w:rPr>
      </w:pPr>
      <w:r>
        <w:rPr>
          <w:color w:val="auto"/>
          <w:szCs w:val="23"/>
        </w:rPr>
        <w:lastRenderedPageBreak/>
        <w:t>O</w:t>
      </w:r>
      <w:r w:rsidR="00306938" w:rsidRPr="00306938">
        <w:rPr>
          <w:color w:val="auto"/>
          <w:szCs w:val="23"/>
        </w:rPr>
        <w:t>ur great God and Savior Jesus Christ has rescued us from the domain of darkness and transferred us to his eternal kingdom (</w:t>
      </w:r>
      <w:r w:rsidR="00306938">
        <w:rPr>
          <w:color w:val="auto"/>
          <w:szCs w:val="23"/>
        </w:rPr>
        <w:t>Col</w:t>
      </w:r>
      <w:r w:rsidR="00306938" w:rsidRPr="00306938">
        <w:rPr>
          <w:color w:val="auto"/>
          <w:szCs w:val="23"/>
        </w:rPr>
        <w:t xml:space="preserve"> 1:13).</w:t>
      </w:r>
      <w:r w:rsidR="00306938" w:rsidRPr="00306938">
        <w:rPr>
          <w:color w:val="auto"/>
          <w:szCs w:val="23"/>
          <w:vertAlign w:val="superscript"/>
        </w:rPr>
        <w:t xml:space="preserve"> </w:t>
      </w:r>
      <w:r w:rsidR="00306938" w:rsidRPr="00306938">
        <w:rPr>
          <w:color w:val="auto"/>
          <w:szCs w:val="23"/>
          <w:vertAlign w:val="superscript"/>
        </w:rPr>
        <w:footnoteReference w:id="4"/>
      </w:r>
      <w:r w:rsidR="00306938" w:rsidRPr="00306938">
        <w:rPr>
          <w:color w:val="auto"/>
          <w:szCs w:val="23"/>
        </w:rPr>
        <w:t xml:space="preserve"> </w:t>
      </w:r>
      <w:r w:rsidR="00306938">
        <w:rPr>
          <w:color w:val="auto"/>
          <w:szCs w:val="23"/>
        </w:rPr>
        <w:t xml:space="preserve">We are in the Promised Land! </w:t>
      </w:r>
      <w:r w:rsidR="00306938" w:rsidRPr="00306938">
        <w:rPr>
          <w:color w:val="auto"/>
          <w:szCs w:val="23"/>
        </w:rPr>
        <w:t>To him be the glory forever and ever!</w:t>
      </w:r>
    </w:p>
    <w:sectPr w:rsidR="00CB6A33" w:rsidRPr="00F25FB9"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75C5" w14:textId="77777777" w:rsidR="00D237BE" w:rsidRDefault="00D237BE" w:rsidP="00A936C7">
      <w:r>
        <w:separator/>
      </w:r>
    </w:p>
    <w:p w14:paraId="03B50F77" w14:textId="77777777" w:rsidR="00D237BE" w:rsidRDefault="00D237BE" w:rsidP="00A936C7"/>
    <w:p w14:paraId="541EF64F" w14:textId="77777777" w:rsidR="00D237BE" w:rsidRDefault="00D237BE"/>
    <w:p w14:paraId="42DC29BD" w14:textId="77777777" w:rsidR="00D237BE" w:rsidRDefault="00D237BE"/>
  </w:endnote>
  <w:endnote w:type="continuationSeparator" w:id="0">
    <w:p w14:paraId="3425FF8A" w14:textId="77777777" w:rsidR="00D237BE" w:rsidRDefault="00D237BE" w:rsidP="00A936C7">
      <w:r>
        <w:continuationSeparator/>
      </w:r>
    </w:p>
    <w:p w14:paraId="30C90DE7" w14:textId="77777777" w:rsidR="00D237BE" w:rsidRDefault="00D237BE" w:rsidP="00A936C7"/>
    <w:p w14:paraId="2C27164F" w14:textId="77777777" w:rsidR="00D237BE" w:rsidRDefault="00D237BE"/>
    <w:p w14:paraId="728FA1CC" w14:textId="77777777" w:rsidR="00D237BE" w:rsidRDefault="00D237BE"/>
  </w:endnote>
  <w:endnote w:type="continuationNotice" w:id="1">
    <w:p w14:paraId="0CB427D1" w14:textId="77777777" w:rsidR="00D237BE" w:rsidRDefault="00D237BE" w:rsidP="00A936C7"/>
    <w:p w14:paraId="766831D2" w14:textId="77777777" w:rsidR="00D237BE" w:rsidRDefault="00D237BE" w:rsidP="00A936C7"/>
    <w:p w14:paraId="164C4EA3" w14:textId="77777777" w:rsidR="00D237BE" w:rsidRDefault="00D237BE"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87174BF" w14:textId="77777777" w:rsidR="00D237BE" w:rsidRDefault="00D237BE"/>
    <w:p w14:paraId="03987957" w14:textId="77777777" w:rsidR="00D237BE" w:rsidRDefault="00D23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FE1BCB" w:rsidRPr="00A936C7" w:rsidRDefault="00FE1BCB"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534A1328" w:rsidR="00FE1BCB" w:rsidRDefault="00FE1BCB"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 xml:space="preserve">October </w:t>
    </w:r>
    <w:r w:rsidR="006F63F2">
      <w:rPr>
        <w:rFonts w:asciiTheme="minorHAnsi" w:hAnsiTheme="minorHAnsi" w:cstheme="minorHAnsi"/>
        <w:sz w:val="20"/>
      </w:rPr>
      <w:t>11</w:t>
    </w:r>
    <w:r>
      <w:rPr>
        <w:rFonts w:asciiTheme="minorHAnsi" w:hAnsiTheme="minorHAnsi" w:cstheme="minorHAnsi"/>
        <w:sz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F545" w14:textId="77777777" w:rsidR="00D237BE" w:rsidRDefault="00D237BE">
      <w:r>
        <w:separator/>
      </w:r>
    </w:p>
  </w:footnote>
  <w:footnote w:type="continuationSeparator" w:id="0">
    <w:p w14:paraId="7CDE7278" w14:textId="77777777" w:rsidR="00D237BE" w:rsidRDefault="00D237BE">
      <w:r>
        <w:continuationSeparator/>
      </w:r>
    </w:p>
  </w:footnote>
  <w:footnote w:type="continuationNotice" w:id="1">
    <w:p w14:paraId="60CDDCDF" w14:textId="77777777" w:rsidR="00D237BE" w:rsidRPr="007F0185" w:rsidRDefault="00D237BE" w:rsidP="007F0185">
      <w:pPr>
        <w:pStyle w:val="Footer"/>
        <w:ind w:firstLine="0"/>
      </w:pPr>
    </w:p>
  </w:footnote>
  <w:footnote w:id="2">
    <w:p w14:paraId="367B7C71" w14:textId="77777777" w:rsidR="00FE1BCB" w:rsidRPr="00306938" w:rsidRDefault="00FE1BCB" w:rsidP="00F25FB9">
      <w:pPr>
        <w:rPr>
          <w:sz w:val="18"/>
          <w:szCs w:val="18"/>
        </w:rPr>
      </w:pPr>
      <w:r w:rsidRPr="00306938">
        <w:rPr>
          <w:sz w:val="18"/>
          <w:szCs w:val="18"/>
          <w:vertAlign w:val="superscript"/>
        </w:rPr>
        <w:footnoteRef/>
      </w:r>
      <w:r w:rsidRPr="00306938">
        <w:rPr>
          <w:sz w:val="18"/>
          <w:szCs w:val="18"/>
        </w:rPr>
        <w:t xml:space="preserve"> Davis. </w:t>
      </w:r>
      <w:r w:rsidRPr="00306938">
        <w:rPr>
          <w:i/>
          <w:sz w:val="18"/>
          <w:szCs w:val="18"/>
        </w:rPr>
        <w:t>Joshua</w:t>
      </w:r>
      <w:r w:rsidRPr="00306938">
        <w:rPr>
          <w:sz w:val="18"/>
          <w:szCs w:val="18"/>
        </w:rPr>
        <w:t>, 92–93.</w:t>
      </w:r>
    </w:p>
  </w:footnote>
  <w:footnote w:id="3">
    <w:p w14:paraId="0711CA2B" w14:textId="77777777" w:rsidR="00895FAD" w:rsidRPr="00306938" w:rsidRDefault="00895FAD" w:rsidP="00895FAD">
      <w:pPr>
        <w:rPr>
          <w:sz w:val="18"/>
          <w:szCs w:val="18"/>
        </w:rPr>
      </w:pPr>
      <w:r w:rsidRPr="00306938">
        <w:rPr>
          <w:sz w:val="18"/>
          <w:szCs w:val="18"/>
          <w:vertAlign w:val="superscript"/>
        </w:rPr>
        <w:footnoteRef/>
      </w:r>
      <w:r w:rsidRPr="00306938">
        <w:rPr>
          <w:sz w:val="18"/>
          <w:szCs w:val="18"/>
        </w:rPr>
        <w:t xml:space="preserve"> James Montgomery </w:t>
      </w:r>
      <w:proofErr w:type="spellStart"/>
      <w:r w:rsidRPr="00306938">
        <w:rPr>
          <w:sz w:val="18"/>
          <w:szCs w:val="18"/>
        </w:rPr>
        <w:t>Boice</w:t>
      </w:r>
      <w:proofErr w:type="spellEnd"/>
      <w:r w:rsidRPr="00306938">
        <w:rPr>
          <w:sz w:val="18"/>
          <w:szCs w:val="18"/>
        </w:rPr>
        <w:t xml:space="preserve">, </w:t>
      </w:r>
      <w:hyperlink r:id="rId1" w:history="1">
        <w:r w:rsidRPr="00306938">
          <w:rPr>
            <w:i/>
            <w:sz w:val="18"/>
            <w:szCs w:val="18"/>
          </w:rPr>
          <w:t>Joshua</w:t>
        </w:r>
      </w:hyperlink>
      <w:r w:rsidRPr="00306938">
        <w:rPr>
          <w:sz w:val="18"/>
          <w:szCs w:val="18"/>
        </w:rPr>
        <w:t xml:space="preserve"> (Grand Rapids, MI: Baker Books, 2005), 87–88.</w:t>
      </w:r>
    </w:p>
  </w:footnote>
  <w:footnote w:id="4">
    <w:p w14:paraId="1C8D0562" w14:textId="77777777" w:rsidR="00FE1BCB" w:rsidRPr="00306938" w:rsidRDefault="00FE1BCB" w:rsidP="00306938">
      <w:pPr>
        <w:rPr>
          <w:sz w:val="18"/>
          <w:szCs w:val="18"/>
        </w:rPr>
      </w:pPr>
      <w:r w:rsidRPr="00306938">
        <w:rPr>
          <w:sz w:val="18"/>
          <w:szCs w:val="18"/>
          <w:vertAlign w:val="superscript"/>
        </w:rPr>
        <w:footnoteRef/>
      </w:r>
      <w:r w:rsidRPr="00306938">
        <w:rPr>
          <w:sz w:val="18"/>
          <w:szCs w:val="18"/>
        </w:rPr>
        <w:t xml:space="preserve"> David Jackman, </w:t>
      </w:r>
      <w:hyperlink r:id="rId2" w:history="1">
        <w:r w:rsidRPr="00306938">
          <w:rPr>
            <w:i/>
            <w:sz w:val="18"/>
            <w:szCs w:val="18"/>
          </w:rPr>
          <w:t>Joshua: People of God’s Purpose</w:t>
        </w:r>
      </w:hyperlink>
      <w:r w:rsidRPr="00306938">
        <w:rPr>
          <w:sz w:val="18"/>
          <w:szCs w:val="18"/>
        </w:rPr>
        <w:t>, ed. R. Kent Hughes, Preaching the Word (Wheaton, IL: Crossway, 2014),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FE1BCB" w:rsidRDefault="00FE1BCB"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202F5E29" w:rsidR="00FE1BCB" w:rsidRPr="00DA5D96" w:rsidRDefault="00FE1BCB" w:rsidP="0021355E">
                          <w:pPr>
                            <w:pStyle w:val="Header"/>
                            <w:ind w:firstLine="0"/>
                            <w:rPr>
                              <w:rFonts w:asciiTheme="minorHAnsi" w:eastAsia="Calibri" w:hAnsiTheme="minorHAnsi" w:cstheme="minorHAnsi"/>
                              <w:sz w:val="18"/>
                              <w:szCs w:val="20"/>
                            </w:rPr>
                          </w:pPr>
                          <w:bookmarkStart w:id="128" w:name="_Hlk479328740"/>
                          <w:r w:rsidRPr="0021355E">
                            <w:rPr>
                              <w:rFonts w:asciiTheme="minorHAnsi" w:eastAsia="Calibri" w:hAnsiTheme="minorHAnsi" w:cstheme="minorHAnsi"/>
                              <w:sz w:val="18"/>
                              <w:szCs w:val="20"/>
                            </w:rPr>
                            <w:t xml:space="preserve">Message: </w:t>
                          </w:r>
                          <w:r w:rsidR="006F63F2">
                            <w:rPr>
                              <w:rFonts w:asciiTheme="minorHAnsi" w:eastAsia="Calibri" w:hAnsiTheme="minorHAnsi" w:cstheme="minorHAnsi"/>
                              <w:sz w:val="18"/>
                              <w:szCs w:val="20"/>
                            </w:rPr>
                            <w:t>Living</w:t>
                          </w:r>
                          <w:r w:rsidR="000470E0">
                            <w:rPr>
                              <w:rFonts w:asciiTheme="minorHAnsi" w:eastAsia="Calibri" w:hAnsiTheme="minorHAnsi" w:cstheme="minorHAnsi"/>
                              <w:sz w:val="18"/>
                              <w:szCs w:val="20"/>
                            </w:rPr>
                            <w:t xml:space="preserve"> by Faith</w:t>
                          </w:r>
                          <w:r w:rsidR="006F63F2">
                            <w:rPr>
                              <w:rFonts w:asciiTheme="minorHAnsi" w:eastAsia="Calibri" w:hAnsiTheme="minorHAnsi" w:cstheme="minorHAnsi"/>
                              <w:sz w:val="18"/>
                              <w:szCs w:val="20"/>
                            </w:rPr>
                            <w:t xml:space="preserve"> in the Land</w:t>
                          </w:r>
                        </w:p>
                        <w:p w14:paraId="73B0E3BD" w14:textId="5745A9DC" w:rsidR="00FE1BCB" w:rsidRPr="0021355E" w:rsidRDefault="00FE1BCB" w:rsidP="0021355E">
                          <w:pPr>
                            <w:rPr>
                              <w:sz w:val="20"/>
                              <w:szCs w:val="20"/>
                            </w:rPr>
                          </w:pPr>
                          <w:r w:rsidRPr="0021355E">
                            <w:rPr>
                              <w:rFonts w:asciiTheme="minorHAnsi" w:eastAsia="Calibri" w:hAnsiTheme="minorHAnsi" w:cstheme="minorHAnsi"/>
                              <w:sz w:val="18"/>
                              <w:szCs w:val="20"/>
                            </w:rPr>
                            <w:t>Series</w:t>
                          </w:r>
                          <w:bookmarkEnd w:id="128"/>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202F5E29" w:rsidR="00FE1BCB" w:rsidRPr="00DA5D96" w:rsidRDefault="00FE1BCB" w:rsidP="0021355E">
                    <w:pPr>
                      <w:pStyle w:val="Header"/>
                      <w:ind w:firstLine="0"/>
                      <w:rPr>
                        <w:rFonts w:asciiTheme="minorHAnsi" w:eastAsia="Calibri" w:hAnsiTheme="minorHAnsi" w:cstheme="minorHAnsi"/>
                        <w:sz w:val="18"/>
                        <w:szCs w:val="20"/>
                      </w:rPr>
                    </w:pPr>
                    <w:bookmarkStart w:id="129" w:name="_Hlk479328740"/>
                    <w:r w:rsidRPr="0021355E">
                      <w:rPr>
                        <w:rFonts w:asciiTheme="minorHAnsi" w:eastAsia="Calibri" w:hAnsiTheme="minorHAnsi" w:cstheme="minorHAnsi"/>
                        <w:sz w:val="18"/>
                        <w:szCs w:val="20"/>
                      </w:rPr>
                      <w:t xml:space="preserve">Message: </w:t>
                    </w:r>
                    <w:r w:rsidR="006F63F2">
                      <w:rPr>
                        <w:rFonts w:asciiTheme="minorHAnsi" w:eastAsia="Calibri" w:hAnsiTheme="minorHAnsi" w:cstheme="minorHAnsi"/>
                        <w:sz w:val="18"/>
                        <w:szCs w:val="20"/>
                      </w:rPr>
                      <w:t>Living</w:t>
                    </w:r>
                    <w:r w:rsidR="000470E0">
                      <w:rPr>
                        <w:rFonts w:asciiTheme="minorHAnsi" w:eastAsia="Calibri" w:hAnsiTheme="minorHAnsi" w:cstheme="minorHAnsi"/>
                        <w:sz w:val="18"/>
                        <w:szCs w:val="20"/>
                      </w:rPr>
                      <w:t xml:space="preserve"> by Faith</w:t>
                    </w:r>
                    <w:r w:rsidR="006F63F2">
                      <w:rPr>
                        <w:rFonts w:asciiTheme="minorHAnsi" w:eastAsia="Calibri" w:hAnsiTheme="minorHAnsi" w:cstheme="minorHAnsi"/>
                        <w:sz w:val="18"/>
                        <w:szCs w:val="20"/>
                      </w:rPr>
                      <w:t xml:space="preserve"> in the Land</w:t>
                    </w:r>
                  </w:p>
                  <w:p w14:paraId="73B0E3BD" w14:textId="5745A9DC" w:rsidR="00FE1BCB" w:rsidRPr="0021355E" w:rsidRDefault="00FE1BCB" w:rsidP="0021355E">
                    <w:pPr>
                      <w:rPr>
                        <w:sz w:val="20"/>
                        <w:szCs w:val="20"/>
                      </w:rPr>
                    </w:pPr>
                    <w:r w:rsidRPr="0021355E">
                      <w:rPr>
                        <w:rFonts w:asciiTheme="minorHAnsi" w:eastAsia="Calibri" w:hAnsiTheme="minorHAnsi" w:cstheme="minorHAnsi"/>
                        <w:sz w:val="18"/>
                        <w:szCs w:val="20"/>
                      </w:rPr>
                      <w:t>Series</w:t>
                    </w:r>
                    <w:bookmarkEnd w:id="129"/>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v:textbox>
            </v:shape>
          </w:pict>
        </mc:Fallback>
      </mc:AlternateContent>
    </w:r>
  </w:p>
  <w:p w14:paraId="745C0029" w14:textId="77777777" w:rsidR="00FE1BCB" w:rsidRDefault="00FE1B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Open book" style="width:16.8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043" type="#_x0000_t75" alt="Open book" style="width:192pt;height:192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81404"/>
    <w:multiLevelType w:val="singleLevel"/>
    <w:tmpl w:val="FFFFFFFF"/>
    <w:lvl w:ilvl="0">
      <w:numFmt w:val="decimal"/>
      <w:lvlText w:val="*"/>
      <w:lvlJc w:val="left"/>
    </w:lvl>
  </w:abstractNum>
  <w:abstractNum w:abstractNumId="18"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35"/>
  </w:num>
  <w:num w:numId="3">
    <w:abstractNumId w:val="8"/>
  </w:num>
  <w:num w:numId="4">
    <w:abstractNumId w:val="24"/>
  </w:num>
  <w:num w:numId="5">
    <w:abstractNumId w:val="23"/>
  </w:num>
  <w:num w:numId="6">
    <w:abstractNumId w:val="13"/>
  </w:num>
  <w:num w:numId="7">
    <w:abstractNumId w:val="20"/>
  </w:num>
  <w:num w:numId="8">
    <w:abstractNumId w:val="18"/>
  </w:num>
  <w:num w:numId="9">
    <w:abstractNumId w:val="30"/>
  </w:num>
  <w:num w:numId="10">
    <w:abstractNumId w:val="6"/>
  </w:num>
  <w:num w:numId="11">
    <w:abstractNumId w:val="25"/>
  </w:num>
  <w:num w:numId="12">
    <w:abstractNumId w:val="22"/>
  </w:num>
  <w:num w:numId="13">
    <w:abstractNumId w:val="5"/>
  </w:num>
  <w:num w:numId="14">
    <w:abstractNumId w:val="31"/>
  </w:num>
  <w:num w:numId="15">
    <w:abstractNumId w:val="7"/>
  </w:num>
  <w:num w:numId="16">
    <w:abstractNumId w:val="9"/>
  </w:num>
  <w:num w:numId="17">
    <w:abstractNumId w:val="19"/>
  </w:num>
  <w:num w:numId="18">
    <w:abstractNumId w:val="12"/>
  </w:num>
  <w:num w:numId="19">
    <w:abstractNumId w:val="15"/>
  </w:num>
  <w:num w:numId="20">
    <w:abstractNumId w:val="34"/>
  </w:num>
  <w:num w:numId="21">
    <w:abstractNumId w:val="29"/>
  </w:num>
  <w:num w:numId="22">
    <w:abstractNumId w:val="4"/>
  </w:num>
  <w:num w:numId="23">
    <w:abstractNumId w:val="27"/>
  </w:num>
  <w:num w:numId="24">
    <w:abstractNumId w:val="14"/>
  </w:num>
  <w:num w:numId="25">
    <w:abstractNumId w:val="10"/>
  </w:num>
  <w:num w:numId="26">
    <w:abstractNumId w:val="21"/>
  </w:num>
  <w:num w:numId="27">
    <w:abstractNumId w:val="32"/>
  </w:num>
  <w:num w:numId="28">
    <w:abstractNumId w:val="3"/>
  </w:num>
  <w:num w:numId="29">
    <w:abstractNumId w:val="28"/>
  </w:num>
  <w:num w:numId="30">
    <w:abstractNumId w:val="0"/>
  </w:num>
  <w:num w:numId="31">
    <w:abstractNumId w:val="17"/>
  </w:num>
  <w:num w:numId="32">
    <w:abstractNumId w:val="33"/>
  </w:num>
  <w:num w:numId="33">
    <w:abstractNumId w:val="2"/>
  </w:num>
  <w:num w:numId="34">
    <w:abstractNumId w:val="26"/>
  </w:num>
  <w:num w:numId="35">
    <w:abstractNumId w:val="1"/>
  </w:num>
  <w:num w:numId="36">
    <w:abstractNumId w:val="36"/>
  </w:num>
  <w:num w:numId="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3A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5FA4"/>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8A7"/>
    <w:rsid w:val="00081A93"/>
    <w:rsid w:val="000824DE"/>
    <w:rsid w:val="00082656"/>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6A6"/>
    <w:rsid w:val="00091917"/>
    <w:rsid w:val="00091EB0"/>
    <w:rsid w:val="0009376A"/>
    <w:rsid w:val="000938AD"/>
    <w:rsid w:val="00093F74"/>
    <w:rsid w:val="000942E4"/>
    <w:rsid w:val="00094BDF"/>
    <w:rsid w:val="0009525B"/>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2833"/>
    <w:rsid w:val="001A2970"/>
    <w:rsid w:val="001A2E00"/>
    <w:rsid w:val="001A3180"/>
    <w:rsid w:val="001A3341"/>
    <w:rsid w:val="001A3837"/>
    <w:rsid w:val="001A4C1E"/>
    <w:rsid w:val="001A4D12"/>
    <w:rsid w:val="001A4E9D"/>
    <w:rsid w:val="001A506D"/>
    <w:rsid w:val="001A50A2"/>
    <w:rsid w:val="001A51CF"/>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39"/>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258A"/>
    <w:rsid w:val="002B32A7"/>
    <w:rsid w:val="002B34A2"/>
    <w:rsid w:val="002B3BBD"/>
    <w:rsid w:val="002B3CA8"/>
    <w:rsid w:val="002B3DAD"/>
    <w:rsid w:val="002B3DE7"/>
    <w:rsid w:val="002B40B0"/>
    <w:rsid w:val="002B4470"/>
    <w:rsid w:val="002B4920"/>
    <w:rsid w:val="002B4A46"/>
    <w:rsid w:val="002B4E8F"/>
    <w:rsid w:val="002B5106"/>
    <w:rsid w:val="002B52D0"/>
    <w:rsid w:val="002B55C6"/>
    <w:rsid w:val="002B5788"/>
    <w:rsid w:val="002B6671"/>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00"/>
    <w:rsid w:val="003064B4"/>
    <w:rsid w:val="00306938"/>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C6D"/>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5F27"/>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99C"/>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1F17"/>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0EE"/>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A8F"/>
    <w:rsid w:val="004B6D1C"/>
    <w:rsid w:val="004B70F5"/>
    <w:rsid w:val="004B7673"/>
    <w:rsid w:val="004B7855"/>
    <w:rsid w:val="004B7BBE"/>
    <w:rsid w:val="004B7CE7"/>
    <w:rsid w:val="004C03FA"/>
    <w:rsid w:val="004C08D5"/>
    <w:rsid w:val="004C09F4"/>
    <w:rsid w:val="004C0B03"/>
    <w:rsid w:val="004C0CC8"/>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26F0"/>
    <w:rsid w:val="004E3038"/>
    <w:rsid w:val="004E33D9"/>
    <w:rsid w:val="004E34D6"/>
    <w:rsid w:val="004E3654"/>
    <w:rsid w:val="004E3958"/>
    <w:rsid w:val="004E3BA7"/>
    <w:rsid w:val="004E4063"/>
    <w:rsid w:val="004E53B3"/>
    <w:rsid w:val="004E5445"/>
    <w:rsid w:val="004E55B0"/>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6FA"/>
    <w:rsid w:val="00531AF2"/>
    <w:rsid w:val="00531EF5"/>
    <w:rsid w:val="0053217C"/>
    <w:rsid w:val="0053233F"/>
    <w:rsid w:val="00532A28"/>
    <w:rsid w:val="00532B93"/>
    <w:rsid w:val="005331F2"/>
    <w:rsid w:val="00533366"/>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9F"/>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4E9E"/>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317"/>
    <w:rsid w:val="005F73F2"/>
    <w:rsid w:val="005F750B"/>
    <w:rsid w:val="005F767B"/>
    <w:rsid w:val="005F77E6"/>
    <w:rsid w:val="005F7E9B"/>
    <w:rsid w:val="0060006A"/>
    <w:rsid w:val="006003E8"/>
    <w:rsid w:val="00600544"/>
    <w:rsid w:val="00600C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7DB"/>
    <w:rsid w:val="00621A92"/>
    <w:rsid w:val="00621C8E"/>
    <w:rsid w:val="00622267"/>
    <w:rsid w:val="006226E1"/>
    <w:rsid w:val="00623AB9"/>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3F2"/>
    <w:rsid w:val="006F6E47"/>
    <w:rsid w:val="006F70C9"/>
    <w:rsid w:val="006F7C21"/>
    <w:rsid w:val="007002C2"/>
    <w:rsid w:val="00700311"/>
    <w:rsid w:val="00700441"/>
    <w:rsid w:val="007004F1"/>
    <w:rsid w:val="0070059F"/>
    <w:rsid w:val="00700AF7"/>
    <w:rsid w:val="007010C0"/>
    <w:rsid w:val="007014CB"/>
    <w:rsid w:val="007014F5"/>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3177"/>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3FEF"/>
    <w:rsid w:val="007641D4"/>
    <w:rsid w:val="00764DAA"/>
    <w:rsid w:val="0076501F"/>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9A6"/>
    <w:rsid w:val="007B6D20"/>
    <w:rsid w:val="007B6FC6"/>
    <w:rsid w:val="007B6FD6"/>
    <w:rsid w:val="007B7313"/>
    <w:rsid w:val="007B7996"/>
    <w:rsid w:val="007C03CC"/>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204"/>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645"/>
    <w:rsid w:val="008949C5"/>
    <w:rsid w:val="00894A2A"/>
    <w:rsid w:val="00894A32"/>
    <w:rsid w:val="00895C89"/>
    <w:rsid w:val="00895FAD"/>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0A"/>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3EE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5A39"/>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822"/>
    <w:rsid w:val="00AC2B93"/>
    <w:rsid w:val="00AC32A2"/>
    <w:rsid w:val="00AC3652"/>
    <w:rsid w:val="00AC36AC"/>
    <w:rsid w:val="00AC3AA3"/>
    <w:rsid w:val="00AC3B7D"/>
    <w:rsid w:val="00AC3BE2"/>
    <w:rsid w:val="00AC4223"/>
    <w:rsid w:val="00AC4AED"/>
    <w:rsid w:val="00AC4E10"/>
    <w:rsid w:val="00AC509D"/>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2DDB"/>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D3B"/>
    <w:rsid w:val="00AE6F1B"/>
    <w:rsid w:val="00AE72E1"/>
    <w:rsid w:val="00AE7546"/>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16E"/>
    <w:rsid w:val="00B14ACA"/>
    <w:rsid w:val="00B151F4"/>
    <w:rsid w:val="00B15BC0"/>
    <w:rsid w:val="00B1614A"/>
    <w:rsid w:val="00B170B4"/>
    <w:rsid w:val="00B1713A"/>
    <w:rsid w:val="00B1716D"/>
    <w:rsid w:val="00B17B14"/>
    <w:rsid w:val="00B17B1E"/>
    <w:rsid w:val="00B17C76"/>
    <w:rsid w:val="00B17CB9"/>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B53"/>
    <w:rsid w:val="00BC0FD9"/>
    <w:rsid w:val="00BC1210"/>
    <w:rsid w:val="00BC1539"/>
    <w:rsid w:val="00BC2227"/>
    <w:rsid w:val="00BC2479"/>
    <w:rsid w:val="00BC24E9"/>
    <w:rsid w:val="00BC268B"/>
    <w:rsid w:val="00BC2739"/>
    <w:rsid w:val="00BC2B8E"/>
    <w:rsid w:val="00BC2E94"/>
    <w:rsid w:val="00BC2FBD"/>
    <w:rsid w:val="00BC318C"/>
    <w:rsid w:val="00BC34BE"/>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77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4198"/>
    <w:rsid w:val="00C847A2"/>
    <w:rsid w:val="00C84BBF"/>
    <w:rsid w:val="00C84DA4"/>
    <w:rsid w:val="00C85430"/>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022C"/>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583C"/>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4"/>
    <w:rsid w:val="00DC7CE6"/>
    <w:rsid w:val="00DC7D0F"/>
    <w:rsid w:val="00DC7E58"/>
    <w:rsid w:val="00DD019F"/>
    <w:rsid w:val="00DD055D"/>
    <w:rsid w:val="00DD0700"/>
    <w:rsid w:val="00DD0948"/>
    <w:rsid w:val="00DD0C7B"/>
    <w:rsid w:val="00DD12F2"/>
    <w:rsid w:val="00DD18A4"/>
    <w:rsid w:val="00DD1AF8"/>
    <w:rsid w:val="00DD1E1A"/>
    <w:rsid w:val="00DD274A"/>
    <w:rsid w:val="00DD281D"/>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427F"/>
    <w:rsid w:val="00DE4A7B"/>
    <w:rsid w:val="00DE501B"/>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F65"/>
    <w:rsid w:val="00E614D0"/>
    <w:rsid w:val="00E6153E"/>
    <w:rsid w:val="00E61831"/>
    <w:rsid w:val="00E61B5D"/>
    <w:rsid w:val="00E61C91"/>
    <w:rsid w:val="00E61CF6"/>
    <w:rsid w:val="00E623DE"/>
    <w:rsid w:val="00E62DB9"/>
    <w:rsid w:val="00E630D5"/>
    <w:rsid w:val="00E631ED"/>
    <w:rsid w:val="00E63470"/>
    <w:rsid w:val="00E634CF"/>
    <w:rsid w:val="00E63B74"/>
    <w:rsid w:val="00E642DD"/>
    <w:rsid w:val="00E64BAE"/>
    <w:rsid w:val="00E65285"/>
    <w:rsid w:val="00E6529E"/>
    <w:rsid w:val="00E65775"/>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A7C"/>
    <w:rsid w:val="00EA1EA5"/>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5FD8"/>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175FE"/>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C21"/>
    <w:rsid w:val="00F94ED0"/>
    <w:rsid w:val="00F95088"/>
    <w:rsid w:val="00F95429"/>
    <w:rsid w:val="00F95C63"/>
    <w:rsid w:val="00F95EEC"/>
    <w:rsid w:val="00F960D9"/>
    <w:rsid w:val="00F96415"/>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7014F5"/>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prwdjos?ref=Bible.Jos11.1-23&amp;off=15062&amp;ctx=shua%2c+it+is+in+fact+~a+glorious+celebrati" TargetMode="External"/><Relationship Id="rId1" Type="http://schemas.openxmlformats.org/officeDocument/2006/relationships/hyperlink" Target="https://ref.ly/logosres/boicecm06jos?ref=Bible.Jos10.16-12.24&amp;off=663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11</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390</cp:revision>
  <cp:lastPrinted>2020-06-08T08:44:00Z</cp:lastPrinted>
  <dcterms:created xsi:type="dcterms:W3CDTF">2020-06-08T08:44:00Z</dcterms:created>
  <dcterms:modified xsi:type="dcterms:W3CDTF">2020-10-13T23:46:00Z</dcterms:modified>
</cp:coreProperties>
</file>