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F29E9" w14:textId="68279FEA" w:rsidR="009E25AF" w:rsidRPr="00033F79" w:rsidRDefault="00D810F3" w:rsidP="009E25AF">
      <w:pPr>
        <w:pStyle w:val="Heading1"/>
        <w:rPr>
          <w:sz w:val="96"/>
        </w:rPr>
      </w:pPr>
      <w:bookmarkStart w:id="0" w:name="_Toc284260838"/>
      <w:bookmarkStart w:id="1" w:name="_Toc220860899"/>
      <w:bookmarkStart w:id="2" w:name="_Toc220860880"/>
      <w:bookmarkStart w:id="3" w:name="_Toc220859017"/>
      <w:r w:rsidRPr="00033F79">
        <w:rPr>
          <w:sz w:val="96"/>
        </w:rPr>
        <w:t xml:space="preserve">Marks of </w:t>
      </w:r>
      <w:r w:rsidR="00033F79">
        <w:rPr>
          <w:sz w:val="96"/>
        </w:rPr>
        <w:t>God in You</w:t>
      </w:r>
    </w:p>
    <w:p w14:paraId="6997DD08" w14:textId="60DF68A8" w:rsidR="009E25AF" w:rsidRPr="00033F79" w:rsidRDefault="00D810F3" w:rsidP="009E25AF">
      <w:pPr>
        <w:jc w:val="center"/>
        <w:rPr>
          <w:rFonts w:ascii="Berling Antiqua" w:hAnsi="Berling Antiqua"/>
          <w:sz w:val="56"/>
          <w:szCs w:val="44"/>
        </w:rPr>
      </w:pPr>
      <w:r w:rsidRPr="00033F79">
        <w:rPr>
          <w:rFonts w:ascii="Berling Antiqua" w:hAnsi="Berling Antiqua"/>
          <w:sz w:val="56"/>
          <w:szCs w:val="44"/>
        </w:rPr>
        <w:t xml:space="preserve">2 Thessalonians </w:t>
      </w:r>
    </w:p>
    <w:p w14:paraId="020772D2" w14:textId="77777777" w:rsidR="009E25AF" w:rsidRPr="00033F79" w:rsidRDefault="009E25AF" w:rsidP="009E25AF">
      <w:pPr>
        <w:jc w:val="center"/>
        <w:rPr>
          <w:rFonts w:ascii="Californian FB" w:hAnsi="Californian FB"/>
          <w:b/>
          <w:sz w:val="36"/>
        </w:rPr>
      </w:pPr>
      <w:r w:rsidRPr="00033F79">
        <w:rPr>
          <w:rFonts w:ascii="Californian FB" w:hAnsi="Californian FB"/>
          <w:b/>
          <w:sz w:val="36"/>
        </w:rPr>
        <w:t>___________________________________________</w:t>
      </w:r>
    </w:p>
    <w:p w14:paraId="72CC9FE1" w14:textId="77777777" w:rsidR="009E25AF" w:rsidRPr="00033F79" w:rsidRDefault="009E25AF" w:rsidP="009E25AF">
      <w:pPr>
        <w:jc w:val="center"/>
        <w:rPr>
          <w:rFonts w:ascii="Georgia" w:hAnsi="Georgia"/>
          <w:i/>
          <w:sz w:val="36"/>
        </w:rPr>
      </w:pPr>
      <w:r w:rsidRPr="00033F79">
        <w:rPr>
          <w:rFonts w:ascii="Georgia" w:hAnsi="Georgia"/>
          <w:i/>
          <w:sz w:val="36"/>
        </w:rPr>
        <w:t>Strong &amp; Ready! (Books of 1 &amp; 2 Thessalonians)</w:t>
      </w:r>
    </w:p>
    <w:p w14:paraId="2F1E606B" w14:textId="77777777" w:rsidR="009E25AF" w:rsidRPr="00033F79" w:rsidRDefault="009E25AF" w:rsidP="009E25AF">
      <w:pPr>
        <w:jc w:val="center"/>
        <w:rPr>
          <w:rFonts w:ascii="Georgia" w:hAnsi="Georgia"/>
          <w:sz w:val="36"/>
        </w:rPr>
      </w:pPr>
      <w:r w:rsidRPr="00033F79">
        <w:rPr>
          <w:rFonts w:ascii="Georgia" w:hAnsi="Georgia"/>
          <w:sz w:val="36"/>
        </w:rPr>
        <w:t>Prepared by: Matthew S. Black</w:t>
      </w:r>
    </w:p>
    <w:p w14:paraId="3B65C602" w14:textId="59CB2B90" w:rsidR="009E25AF" w:rsidRPr="00033F79" w:rsidRDefault="009E25AF" w:rsidP="009E25AF">
      <w:pPr>
        <w:jc w:val="center"/>
        <w:rPr>
          <w:rFonts w:ascii="Georgia" w:hAnsi="Georgia"/>
          <w:sz w:val="36"/>
        </w:rPr>
      </w:pPr>
      <w:r w:rsidRPr="00033F79">
        <w:rPr>
          <w:rFonts w:ascii="Georgia" w:hAnsi="Georgia"/>
          <w:sz w:val="36"/>
        </w:rPr>
        <w:t xml:space="preserve">Wednesday, </w:t>
      </w:r>
      <w:r w:rsidR="00D810F3" w:rsidRPr="00033F79">
        <w:rPr>
          <w:rFonts w:ascii="Georgia" w:hAnsi="Georgia"/>
          <w:sz w:val="36"/>
        </w:rPr>
        <w:t>August 31</w:t>
      </w:r>
      <w:r w:rsidR="00B27D5E" w:rsidRPr="00033F79">
        <w:rPr>
          <w:rFonts w:ascii="Georgia" w:hAnsi="Georgia"/>
          <w:sz w:val="36"/>
        </w:rPr>
        <w:t>,</w:t>
      </w:r>
      <w:r w:rsidRPr="00033F79">
        <w:rPr>
          <w:rFonts w:ascii="Georgia" w:hAnsi="Georgia"/>
          <w:sz w:val="36"/>
        </w:rPr>
        <w:t xml:space="preserve"> 2016, 7pm at Living Hope Church of Roselle, </w:t>
      </w:r>
      <w:r w:rsidR="00B27D5E" w:rsidRPr="00033F79">
        <w:rPr>
          <w:rFonts w:ascii="Georgia" w:hAnsi="Georgia"/>
          <w:sz w:val="36"/>
        </w:rPr>
        <w:t>IL</w:t>
      </w:r>
    </w:p>
    <w:p w14:paraId="4A6A0C19" w14:textId="77777777" w:rsidR="009E25AF" w:rsidRPr="00033F79" w:rsidRDefault="009E25AF" w:rsidP="009E25AF">
      <w:pPr>
        <w:jc w:val="center"/>
        <w:rPr>
          <w:rFonts w:ascii="Calibri" w:hAnsi="Calibri"/>
          <w:b/>
          <w:sz w:val="36"/>
        </w:rPr>
      </w:pPr>
      <w:r w:rsidRPr="00033F79">
        <w:rPr>
          <w:rFonts w:ascii="Calibri" w:hAnsi="Calibri"/>
          <w:b/>
          <w:sz w:val="36"/>
        </w:rPr>
        <w:t>livinghopechurch.net</w:t>
      </w:r>
      <w:r w:rsidR="00245E41" w:rsidRPr="00033F79">
        <w:rPr>
          <w:rFonts w:ascii="Calibri" w:hAnsi="Calibri"/>
          <w:b/>
          <w:sz w:val="36"/>
        </w:rPr>
        <w:fldChar w:fldCharType="begin"/>
      </w:r>
      <w:r w:rsidRPr="00033F79">
        <w:rPr>
          <w:rFonts w:ascii="Calibri" w:hAnsi="Calibri"/>
          <w:b/>
          <w:sz w:val="36"/>
        </w:rPr>
        <w:instrText xml:space="preserve"> TC "Introduction" \f C \l "1" </w:instrText>
      </w:r>
      <w:r w:rsidR="00245E41" w:rsidRPr="00033F79">
        <w:rPr>
          <w:rFonts w:ascii="Calibri" w:hAnsi="Calibri"/>
          <w:b/>
          <w:sz w:val="36"/>
        </w:rPr>
        <w:fldChar w:fldCharType="end"/>
      </w:r>
    </w:p>
    <w:p w14:paraId="615EFEF6" w14:textId="77777777" w:rsidR="009E25AF" w:rsidRPr="00033F79" w:rsidRDefault="009E25AF" w:rsidP="009E25AF">
      <w:pPr>
        <w:jc w:val="center"/>
        <w:rPr>
          <w:rFonts w:ascii="Georgia" w:hAnsi="Georgia"/>
          <w:sz w:val="36"/>
        </w:rPr>
      </w:pPr>
    </w:p>
    <w:bookmarkEnd w:id="0"/>
    <w:bookmarkEnd w:id="1"/>
    <w:bookmarkEnd w:id="2"/>
    <w:bookmarkEnd w:id="3"/>
    <w:p w14:paraId="14680214" w14:textId="28847B07" w:rsidR="009E25AF" w:rsidRPr="00033F79" w:rsidRDefault="009E25AF" w:rsidP="009E25AF">
      <w:pPr>
        <w:jc w:val="both"/>
        <w:rPr>
          <w:bCs/>
          <w:sz w:val="36"/>
        </w:rPr>
      </w:pPr>
      <w:r w:rsidRPr="00033F79">
        <w:rPr>
          <w:b/>
          <w:bCs/>
          <w:sz w:val="36"/>
        </w:rPr>
        <w:t>Introduction</w:t>
      </w:r>
      <w:r w:rsidRPr="00033F79">
        <w:rPr>
          <w:bCs/>
          <w:sz w:val="36"/>
        </w:rPr>
        <w:t xml:space="preserve">: Open your </w:t>
      </w:r>
      <w:r w:rsidR="00AC4FFD" w:rsidRPr="00033F79">
        <w:rPr>
          <w:bCs/>
          <w:sz w:val="36"/>
        </w:rPr>
        <w:t>Bible to 1 Thessalonians 5</w:t>
      </w:r>
      <w:r w:rsidRPr="00033F79">
        <w:rPr>
          <w:bCs/>
          <w:sz w:val="36"/>
        </w:rPr>
        <w:t>. I want to bring a teaching to you tonight entitled: “</w:t>
      </w:r>
      <w:r w:rsidR="00392AF1" w:rsidRPr="00033F79">
        <w:rPr>
          <w:bCs/>
          <w:sz w:val="36"/>
        </w:rPr>
        <w:t>A Growing Church</w:t>
      </w:r>
      <w:r w:rsidR="00DF7EA5" w:rsidRPr="00033F79">
        <w:rPr>
          <w:bCs/>
          <w:sz w:val="36"/>
        </w:rPr>
        <w:t>!</w:t>
      </w:r>
      <w:r w:rsidR="009B62B3" w:rsidRPr="00033F79">
        <w:rPr>
          <w:bCs/>
          <w:sz w:val="36"/>
        </w:rPr>
        <w:t>”</w:t>
      </w:r>
      <w:r w:rsidR="009B62B3" w:rsidRPr="00033F79">
        <w:rPr>
          <w:rStyle w:val="FootnoteReference"/>
          <w:bCs/>
          <w:sz w:val="36"/>
        </w:rPr>
        <w:footnoteReference w:id="1"/>
      </w:r>
      <w:r w:rsidRPr="00033F79">
        <w:rPr>
          <w:bCs/>
          <w:sz w:val="36"/>
        </w:rPr>
        <w:t xml:space="preserve"> </w:t>
      </w:r>
    </w:p>
    <w:p w14:paraId="41BDA46A" w14:textId="5F7748A9" w:rsidR="001D3ABD" w:rsidRPr="00033F79" w:rsidRDefault="001D3ABD" w:rsidP="009E25AF">
      <w:pPr>
        <w:jc w:val="both"/>
        <w:rPr>
          <w:bCs/>
          <w:sz w:val="36"/>
        </w:rPr>
      </w:pPr>
    </w:p>
    <w:p w14:paraId="1B6EEDBE" w14:textId="2BF20012" w:rsidR="00293808" w:rsidRPr="00033F79" w:rsidRDefault="00293808" w:rsidP="00293808">
      <w:pPr>
        <w:jc w:val="both"/>
        <w:rPr>
          <w:b/>
          <w:bCs/>
          <w:sz w:val="36"/>
        </w:rPr>
      </w:pPr>
      <w:r w:rsidRPr="00033F79">
        <w:rPr>
          <w:b/>
          <w:bCs/>
          <w:sz w:val="36"/>
        </w:rPr>
        <w:t>Though Converted We Still Struggle</w:t>
      </w:r>
    </w:p>
    <w:p w14:paraId="21B51A4E" w14:textId="77777777" w:rsidR="00293808" w:rsidRPr="00033F79" w:rsidRDefault="00293808" w:rsidP="00293808">
      <w:pPr>
        <w:ind w:firstLine="450"/>
        <w:jc w:val="both"/>
        <w:rPr>
          <w:bCs/>
          <w:sz w:val="36"/>
        </w:rPr>
      </w:pPr>
      <w:r w:rsidRPr="00033F79">
        <w:rPr>
          <w:bCs/>
          <w:sz w:val="36"/>
        </w:rPr>
        <w:t xml:space="preserve">Many of the issues addressed by Paul in his first letter persisted. In many ways their struggles only increased in the short time since Paul wrote his first letter. </w:t>
      </w:r>
    </w:p>
    <w:p w14:paraId="66987F9B" w14:textId="77777777" w:rsidR="00293808" w:rsidRPr="00033F79" w:rsidRDefault="00293808" w:rsidP="00293808">
      <w:pPr>
        <w:pStyle w:val="ListParagraph"/>
        <w:numPr>
          <w:ilvl w:val="0"/>
          <w:numId w:val="45"/>
        </w:numPr>
        <w:jc w:val="both"/>
        <w:rPr>
          <w:bCs/>
          <w:sz w:val="36"/>
        </w:rPr>
      </w:pPr>
      <w:r w:rsidRPr="00033F79">
        <w:rPr>
          <w:b/>
          <w:bCs/>
          <w:sz w:val="36"/>
        </w:rPr>
        <w:t>Persecution</w:t>
      </w:r>
      <w:r w:rsidRPr="00033F79">
        <w:rPr>
          <w:bCs/>
          <w:sz w:val="36"/>
        </w:rPr>
        <w:t xml:space="preserve"> continued to ch</w:t>
      </w:r>
      <w:r w:rsidRPr="00033F79">
        <w:rPr>
          <w:bCs/>
          <w:sz w:val="36"/>
        </w:rPr>
        <w:t xml:space="preserve">allenge their faith (2 </w:t>
      </w:r>
      <w:proofErr w:type="spellStart"/>
      <w:r w:rsidRPr="00033F79">
        <w:rPr>
          <w:bCs/>
          <w:sz w:val="36"/>
        </w:rPr>
        <w:t>Thess</w:t>
      </w:r>
      <w:proofErr w:type="spellEnd"/>
      <w:r w:rsidRPr="00033F79">
        <w:rPr>
          <w:bCs/>
          <w:sz w:val="36"/>
        </w:rPr>
        <w:t xml:space="preserve"> 1:</w:t>
      </w:r>
      <w:r w:rsidRPr="00033F79">
        <w:rPr>
          <w:bCs/>
          <w:sz w:val="36"/>
        </w:rPr>
        <w:t xml:space="preserve">5-10), </w:t>
      </w:r>
    </w:p>
    <w:p w14:paraId="36F7DABA" w14:textId="77777777" w:rsidR="00293808" w:rsidRPr="00033F79" w:rsidRDefault="00293808" w:rsidP="00293808">
      <w:pPr>
        <w:pStyle w:val="ListParagraph"/>
        <w:numPr>
          <w:ilvl w:val="0"/>
          <w:numId w:val="45"/>
        </w:numPr>
        <w:jc w:val="both"/>
        <w:rPr>
          <w:bCs/>
          <w:sz w:val="36"/>
        </w:rPr>
      </w:pPr>
      <w:r w:rsidRPr="00033F79">
        <w:rPr>
          <w:b/>
          <w:bCs/>
          <w:sz w:val="36"/>
        </w:rPr>
        <w:t>false teachers</w:t>
      </w:r>
      <w:r w:rsidRPr="00033F79">
        <w:rPr>
          <w:bCs/>
          <w:sz w:val="36"/>
        </w:rPr>
        <w:t xml:space="preserve"> continued to stir up confusio</w:t>
      </w:r>
      <w:r w:rsidRPr="00033F79">
        <w:rPr>
          <w:bCs/>
          <w:sz w:val="36"/>
        </w:rPr>
        <w:t>n about the Day of the Lord (2:</w:t>
      </w:r>
      <w:r w:rsidRPr="00033F79">
        <w:rPr>
          <w:bCs/>
          <w:sz w:val="36"/>
        </w:rPr>
        <w:t xml:space="preserve">1-3a), and </w:t>
      </w:r>
    </w:p>
    <w:p w14:paraId="73ED57CD" w14:textId="5D8EE68A" w:rsidR="00293808" w:rsidRPr="00033F79" w:rsidRDefault="00293808" w:rsidP="00293808">
      <w:pPr>
        <w:pStyle w:val="ListParagraph"/>
        <w:numPr>
          <w:ilvl w:val="0"/>
          <w:numId w:val="45"/>
        </w:numPr>
        <w:jc w:val="both"/>
        <w:rPr>
          <w:bCs/>
          <w:sz w:val="36"/>
        </w:rPr>
      </w:pPr>
      <w:r w:rsidRPr="00033F79">
        <w:rPr>
          <w:b/>
          <w:bCs/>
          <w:sz w:val="36"/>
        </w:rPr>
        <w:t>lazy Christians</w:t>
      </w:r>
      <w:r w:rsidRPr="00033F79">
        <w:rPr>
          <w:bCs/>
          <w:sz w:val="36"/>
        </w:rPr>
        <w:t xml:space="preserve"> continued to b</w:t>
      </w:r>
      <w:r w:rsidRPr="00033F79">
        <w:rPr>
          <w:bCs/>
          <w:sz w:val="36"/>
        </w:rPr>
        <w:t>e a drain on the fellowship (3:</w:t>
      </w:r>
      <w:r w:rsidRPr="00033F79">
        <w:rPr>
          <w:bCs/>
          <w:sz w:val="36"/>
        </w:rPr>
        <w:t xml:space="preserve">6-12). </w:t>
      </w:r>
    </w:p>
    <w:p w14:paraId="7A9EB381" w14:textId="734E3C5F" w:rsidR="00293808" w:rsidRPr="00033F79" w:rsidRDefault="00293808" w:rsidP="00293808">
      <w:pPr>
        <w:ind w:firstLine="450"/>
        <w:jc w:val="both"/>
        <w:rPr>
          <w:bCs/>
          <w:sz w:val="36"/>
        </w:rPr>
      </w:pPr>
      <w:r w:rsidRPr="00033F79">
        <w:rPr>
          <w:bCs/>
          <w:sz w:val="36"/>
        </w:rPr>
        <w:t>Despite these significant challenges, Paul begins his letter by stating, “</w:t>
      </w:r>
      <w:r w:rsidRPr="00033F79">
        <w:rPr>
          <w:bCs/>
          <w:sz w:val="36"/>
          <w:u w:val="single"/>
        </w:rPr>
        <w:t>We ourselves boast about you among God’s churches</w:t>
      </w:r>
      <w:r w:rsidRPr="00033F79">
        <w:rPr>
          <w:bCs/>
          <w:sz w:val="36"/>
        </w:rPr>
        <w:t xml:space="preserve">” </w:t>
      </w:r>
      <w:r w:rsidRPr="00033F79">
        <w:rPr>
          <w:bCs/>
          <w:sz w:val="36"/>
        </w:rPr>
        <w:t>(1:</w:t>
      </w:r>
      <w:r w:rsidRPr="00033F79">
        <w:rPr>
          <w:bCs/>
          <w:sz w:val="36"/>
        </w:rPr>
        <w:t>4).</w:t>
      </w:r>
    </w:p>
    <w:p w14:paraId="739D72C6" w14:textId="2E1D7546" w:rsidR="00774482" w:rsidRPr="00033F79" w:rsidRDefault="00774482" w:rsidP="00293808">
      <w:pPr>
        <w:ind w:firstLine="450"/>
        <w:jc w:val="both"/>
        <w:rPr>
          <w:bCs/>
          <w:sz w:val="36"/>
        </w:rPr>
      </w:pPr>
      <w:r w:rsidRPr="00033F79">
        <w:rPr>
          <w:bCs/>
          <w:sz w:val="36"/>
        </w:rPr>
        <w:lastRenderedPageBreak/>
        <w:t xml:space="preserve">With all its struggles, this church was, in reality, a church to be proud of, for </w:t>
      </w:r>
      <w:r w:rsidRPr="00033F79">
        <w:rPr>
          <w:b/>
          <w:bCs/>
          <w:sz w:val="36"/>
        </w:rPr>
        <w:t>five</w:t>
      </w:r>
      <w:r w:rsidRPr="00033F79">
        <w:rPr>
          <w:bCs/>
          <w:sz w:val="36"/>
        </w:rPr>
        <w:t xml:space="preserve"> reasons: genuine conversion, </w:t>
      </w:r>
      <w:r w:rsidR="00EF23A5" w:rsidRPr="00033F79">
        <w:rPr>
          <w:bCs/>
          <w:sz w:val="36"/>
        </w:rPr>
        <w:t>flourishing</w:t>
      </w:r>
      <w:r w:rsidRPr="00033F79">
        <w:rPr>
          <w:bCs/>
          <w:sz w:val="36"/>
        </w:rPr>
        <w:t xml:space="preserve"> faith, growing love, persevering hope, and a kingdom attitude.</w:t>
      </w:r>
      <w:r w:rsidRPr="00033F79">
        <w:rPr>
          <w:bCs/>
          <w:sz w:val="36"/>
          <w:vertAlign w:val="superscript"/>
        </w:rPr>
        <w:footnoteReference w:id="2"/>
      </w:r>
    </w:p>
    <w:p w14:paraId="35595D1E" w14:textId="77777777" w:rsidR="00293808" w:rsidRPr="00033F79" w:rsidRDefault="00293808" w:rsidP="00293808">
      <w:pPr>
        <w:jc w:val="both"/>
        <w:rPr>
          <w:bCs/>
          <w:sz w:val="36"/>
        </w:rPr>
      </w:pPr>
    </w:p>
    <w:p w14:paraId="6D1E1BEB" w14:textId="77777777" w:rsidR="009E25AF" w:rsidRPr="00033F79" w:rsidRDefault="009E25AF" w:rsidP="009E25AF">
      <w:pPr>
        <w:jc w:val="both"/>
        <w:rPr>
          <w:b/>
          <w:sz w:val="36"/>
        </w:rPr>
      </w:pPr>
      <w:r w:rsidRPr="00033F79">
        <w:rPr>
          <w:b/>
          <w:sz w:val="36"/>
        </w:rPr>
        <w:t>Reading of Holy Scripture</w:t>
      </w:r>
    </w:p>
    <w:p w14:paraId="14548E49" w14:textId="6E25B69C" w:rsidR="00293808" w:rsidRPr="00033F79" w:rsidRDefault="00293808" w:rsidP="00293808">
      <w:pPr>
        <w:ind w:firstLine="540"/>
        <w:jc w:val="both"/>
        <w:rPr>
          <w:sz w:val="36"/>
          <w:u w:val="single"/>
        </w:rPr>
      </w:pPr>
      <w:r w:rsidRPr="00033F79">
        <w:rPr>
          <w:b/>
          <w:sz w:val="36"/>
        </w:rPr>
        <w:t>2</w:t>
      </w:r>
      <w:r w:rsidR="00DE7FB9" w:rsidRPr="00033F79">
        <w:rPr>
          <w:b/>
          <w:sz w:val="36"/>
        </w:rPr>
        <w:t xml:space="preserve"> Thess. </w:t>
      </w:r>
      <w:r w:rsidRPr="00033F79">
        <w:rPr>
          <w:b/>
          <w:sz w:val="36"/>
        </w:rPr>
        <w:t>1:1-5</w:t>
      </w:r>
      <w:r w:rsidR="00DE7FB9" w:rsidRPr="00033F79">
        <w:rPr>
          <w:sz w:val="36"/>
        </w:rPr>
        <w:t>, “</w:t>
      </w:r>
      <w:r w:rsidRPr="00033F79">
        <w:rPr>
          <w:sz w:val="36"/>
          <w:u w:val="single"/>
        </w:rPr>
        <w:t xml:space="preserve">Paul, Silvanus, and Timothy, To the church of the Thessalonians in God our Father and the Lord Jesus Christ: </w:t>
      </w:r>
      <w:r w:rsidRPr="00033F79">
        <w:rPr>
          <w:b/>
          <w:bCs/>
          <w:sz w:val="36"/>
          <w:u w:val="single"/>
          <w:vertAlign w:val="superscript"/>
        </w:rPr>
        <w:t>2 </w:t>
      </w:r>
      <w:r w:rsidRPr="00033F79">
        <w:rPr>
          <w:sz w:val="36"/>
          <w:u w:val="single"/>
        </w:rPr>
        <w:t xml:space="preserve">Grace to you and peace from God our Father and the Lord Jesus Christ. </w:t>
      </w:r>
    </w:p>
    <w:p w14:paraId="72D6AFFD" w14:textId="34EE5C0E" w:rsidR="00DE7FB9" w:rsidRPr="00033F79" w:rsidRDefault="00293808" w:rsidP="00DE7FB9">
      <w:pPr>
        <w:ind w:firstLine="540"/>
        <w:jc w:val="both"/>
        <w:rPr>
          <w:sz w:val="36"/>
        </w:rPr>
      </w:pPr>
      <w:r w:rsidRPr="00033F79">
        <w:rPr>
          <w:b/>
          <w:bCs/>
          <w:sz w:val="36"/>
          <w:u w:val="single"/>
          <w:vertAlign w:val="superscript"/>
        </w:rPr>
        <w:t>3 </w:t>
      </w:r>
      <w:r w:rsidRPr="00033F79">
        <w:rPr>
          <w:sz w:val="36"/>
          <w:u w:val="single"/>
        </w:rPr>
        <w:t>We ought always to give thanks to God for you, brothers, as is right, because your faith is growing abundantly, and the love of every one of you for one another is increasing. </w:t>
      </w:r>
      <w:r w:rsidRPr="00033F79">
        <w:rPr>
          <w:b/>
          <w:bCs/>
          <w:sz w:val="36"/>
          <w:u w:val="single"/>
          <w:vertAlign w:val="superscript"/>
        </w:rPr>
        <w:t>4 </w:t>
      </w:r>
      <w:r w:rsidRPr="00033F79">
        <w:rPr>
          <w:sz w:val="36"/>
          <w:u w:val="single"/>
        </w:rPr>
        <w:t>Therefore we ourselves boast about you in the churches of God for your steadfastness and faith in all your persecutions and in the afflictions that you are enduring.</w:t>
      </w:r>
      <w:r w:rsidR="00EF23A5" w:rsidRPr="00033F79">
        <w:rPr>
          <w:sz w:val="36"/>
          <w:u w:val="single"/>
        </w:rPr>
        <w:t xml:space="preserve"> </w:t>
      </w:r>
      <w:r w:rsidRPr="00033F79">
        <w:rPr>
          <w:b/>
          <w:bCs/>
          <w:sz w:val="36"/>
          <w:u w:val="single"/>
          <w:vertAlign w:val="superscript"/>
        </w:rPr>
        <w:t>5 </w:t>
      </w:r>
      <w:r w:rsidRPr="00033F79">
        <w:rPr>
          <w:sz w:val="36"/>
          <w:u w:val="single"/>
        </w:rPr>
        <w:t>This is evidence of the righteous judgment of God, that you may be considered worthy of the kingdom of God, for which you are also suffering</w:t>
      </w:r>
      <w:r w:rsidR="00DE7FB9" w:rsidRPr="00033F79">
        <w:rPr>
          <w:sz w:val="36"/>
          <w:u w:val="single"/>
        </w:rPr>
        <w:t>.</w:t>
      </w:r>
      <w:r w:rsidR="00DE7FB9" w:rsidRPr="00033F79">
        <w:rPr>
          <w:sz w:val="36"/>
        </w:rPr>
        <w:t>”</w:t>
      </w:r>
    </w:p>
    <w:p w14:paraId="76BA3450" w14:textId="77777777" w:rsidR="001D3ABD" w:rsidRPr="00033F79" w:rsidRDefault="001D3ABD" w:rsidP="00CB4F8C">
      <w:pPr>
        <w:pStyle w:val="ListParagraph"/>
        <w:ind w:left="1080"/>
        <w:jc w:val="both"/>
        <w:rPr>
          <w:sz w:val="36"/>
        </w:rPr>
      </w:pPr>
    </w:p>
    <w:p w14:paraId="173A4F73" w14:textId="77777777" w:rsidR="00DE7FB9" w:rsidRPr="00033F79" w:rsidRDefault="00DE7FB9" w:rsidP="00CB4F8C">
      <w:pPr>
        <w:ind w:firstLine="540"/>
        <w:jc w:val="both"/>
        <w:rPr>
          <w:sz w:val="36"/>
        </w:rPr>
      </w:pPr>
    </w:p>
    <w:p w14:paraId="6769AB7C" w14:textId="0EFDF79B" w:rsidR="00CB4F8C" w:rsidRPr="00033F79" w:rsidRDefault="00774482" w:rsidP="00CB4F8C">
      <w:pPr>
        <w:numPr>
          <w:ilvl w:val="0"/>
          <w:numId w:val="1"/>
        </w:numPr>
        <w:jc w:val="both"/>
        <w:rPr>
          <w:rFonts w:ascii="Rockwell" w:hAnsi="Rockwell"/>
          <w:sz w:val="44"/>
          <w:szCs w:val="32"/>
        </w:rPr>
      </w:pPr>
      <w:r w:rsidRPr="00033F79">
        <w:rPr>
          <w:rFonts w:ascii="Rockwell" w:hAnsi="Rockwell"/>
          <w:sz w:val="44"/>
          <w:szCs w:val="32"/>
        </w:rPr>
        <w:t>Genuine conversion</w:t>
      </w:r>
      <w:r w:rsidRPr="00033F79">
        <w:rPr>
          <w:bCs/>
          <w:sz w:val="36"/>
        </w:rPr>
        <w:t>, vs. 1</w:t>
      </w:r>
      <w:r w:rsidR="00EF23A5" w:rsidRPr="00033F79">
        <w:rPr>
          <w:bCs/>
          <w:sz w:val="36"/>
        </w:rPr>
        <w:t>-2</w:t>
      </w:r>
      <w:r w:rsidR="00CB4F8C" w:rsidRPr="00033F79">
        <w:rPr>
          <w:bCs/>
          <w:sz w:val="36"/>
        </w:rPr>
        <w:t>.</w:t>
      </w:r>
    </w:p>
    <w:p w14:paraId="5BE4A87C" w14:textId="77777777" w:rsidR="00CB4F8C" w:rsidRPr="00033F79" w:rsidRDefault="00CB4F8C" w:rsidP="00CB4F8C">
      <w:pPr>
        <w:ind w:firstLine="540"/>
        <w:jc w:val="both"/>
        <w:rPr>
          <w:sz w:val="36"/>
        </w:rPr>
      </w:pPr>
    </w:p>
    <w:p w14:paraId="76A92C69" w14:textId="705B38F5" w:rsidR="00774482" w:rsidRPr="00033F79" w:rsidRDefault="00774482" w:rsidP="00774482">
      <w:pPr>
        <w:ind w:firstLine="540"/>
        <w:jc w:val="both"/>
        <w:rPr>
          <w:sz w:val="36"/>
        </w:rPr>
      </w:pPr>
      <w:r w:rsidRPr="00033F79">
        <w:rPr>
          <w:b/>
          <w:sz w:val="36"/>
        </w:rPr>
        <w:t>2 Thess. 1:1</w:t>
      </w:r>
      <w:r w:rsidRPr="00033F79">
        <w:rPr>
          <w:sz w:val="36"/>
        </w:rPr>
        <w:t>, “</w:t>
      </w:r>
      <w:r w:rsidRPr="00033F79">
        <w:rPr>
          <w:sz w:val="36"/>
          <w:u w:val="single"/>
        </w:rPr>
        <w:t xml:space="preserve">Paul, Silvanus, and Timothy, To the church of the Thessalonians </w:t>
      </w:r>
      <w:r w:rsidRPr="00033F79">
        <w:rPr>
          <w:b/>
          <w:sz w:val="36"/>
          <w:u w:val="single"/>
        </w:rPr>
        <w:t>in God our Father and the Lord Jesus Christ</w:t>
      </w:r>
      <w:r w:rsidRPr="00033F79">
        <w:rPr>
          <w:sz w:val="36"/>
          <w:u w:val="single"/>
        </w:rPr>
        <w:t xml:space="preserve">: </w:t>
      </w:r>
      <w:r w:rsidRPr="00033F79">
        <w:rPr>
          <w:b/>
          <w:bCs/>
          <w:sz w:val="36"/>
          <w:u w:val="single"/>
          <w:vertAlign w:val="superscript"/>
        </w:rPr>
        <w:t>2 </w:t>
      </w:r>
      <w:r w:rsidRPr="00033F79">
        <w:rPr>
          <w:sz w:val="36"/>
          <w:u w:val="single"/>
        </w:rPr>
        <w:t>Grace to you and peace from God our Father and the Lord Jesus Christ.</w:t>
      </w:r>
      <w:r w:rsidRPr="00033F79">
        <w:rPr>
          <w:sz w:val="36"/>
        </w:rPr>
        <w:t>”</w:t>
      </w:r>
    </w:p>
    <w:p w14:paraId="1F4814CE" w14:textId="77777777" w:rsidR="00EF23A5" w:rsidRDefault="00EF23A5" w:rsidP="00774482">
      <w:pPr>
        <w:ind w:firstLine="540"/>
        <w:jc w:val="both"/>
        <w:rPr>
          <w:bCs/>
          <w:sz w:val="36"/>
        </w:rPr>
      </w:pPr>
    </w:p>
    <w:p w14:paraId="2F4D3001" w14:textId="77777777" w:rsidR="00033F79" w:rsidRDefault="00033F79" w:rsidP="00774482">
      <w:pPr>
        <w:ind w:firstLine="540"/>
        <w:jc w:val="both"/>
        <w:rPr>
          <w:bCs/>
          <w:sz w:val="36"/>
        </w:rPr>
      </w:pPr>
    </w:p>
    <w:p w14:paraId="3F375F92" w14:textId="77777777" w:rsidR="00033F79" w:rsidRPr="00033F79" w:rsidRDefault="00033F79" w:rsidP="00774482">
      <w:pPr>
        <w:ind w:firstLine="540"/>
        <w:jc w:val="both"/>
        <w:rPr>
          <w:bCs/>
          <w:sz w:val="36"/>
        </w:rPr>
      </w:pPr>
    </w:p>
    <w:p w14:paraId="2B52E620" w14:textId="77777777" w:rsidR="00EF23A5" w:rsidRPr="00033F79" w:rsidRDefault="00EF23A5" w:rsidP="00EF23A5">
      <w:pPr>
        <w:jc w:val="both"/>
        <w:rPr>
          <w:b/>
          <w:bCs/>
          <w:sz w:val="36"/>
        </w:rPr>
      </w:pPr>
      <w:r w:rsidRPr="00033F79">
        <w:rPr>
          <w:b/>
          <w:bCs/>
          <w:sz w:val="36"/>
        </w:rPr>
        <w:lastRenderedPageBreak/>
        <w:t>Union with Christ</w:t>
      </w:r>
    </w:p>
    <w:p w14:paraId="6CECFD18" w14:textId="26531173" w:rsidR="00EF23A5" w:rsidRPr="00033F79" w:rsidRDefault="00EF23A5" w:rsidP="00774482">
      <w:pPr>
        <w:ind w:firstLine="540"/>
        <w:jc w:val="both"/>
        <w:rPr>
          <w:bCs/>
          <w:sz w:val="36"/>
        </w:rPr>
      </w:pPr>
      <w:r w:rsidRPr="00033F79">
        <w:rPr>
          <w:bCs/>
          <w:sz w:val="36"/>
        </w:rPr>
        <w:t xml:space="preserve">The key word </w:t>
      </w:r>
      <w:r w:rsidRPr="00033F79">
        <w:rPr>
          <w:b/>
          <w:bCs/>
          <w:sz w:val="36"/>
        </w:rPr>
        <w:t>in</w:t>
      </w:r>
      <w:r w:rsidRPr="00033F79">
        <w:rPr>
          <w:bCs/>
          <w:sz w:val="36"/>
        </w:rPr>
        <w:t xml:space="preserve"> emphasizes the believers’ eternal life with </w:t>
      </w:r>
      <w:r w:rsidRPr="00033F79">
        <w:rPr>
          <w:b/>
          <w:bCs/>
          <w:sz w:val="36"/>
        </w:rPr>
        <w:t>God</w:t>
      </w:r>
      <w:r w:rsidRPr="00033F79">
        <w:rPr>
          <w:bCs/>
          <w:sz w:val="36"/>
        </w:rPr>
        <w:t xml:space="preserve"> the </w:t>
      </w:r>
      <w:r w:rsidRPr="00033F79">
        <w:rPr>
          <w:b/>
          <w:bCs/>
          <w:sz w:val="36"/>
        </w:rPr>
        <w:t>Father</w:t>
      </w:r>
      <w:r w:rsidRPr="00033F79">
        <w:rPr>
          <w:bCs/>
          <w:sz w:val="36"/>
        </w:rPr>
        <w:t xml:space="preserve"> and </w:t>
      </w:r>
      <w:r w:rsidRPr="00033F79">
        <w:rPr>
          <w:b/>
          <w:bCs/>
          <w:sz w:val="36"/>
        </w:rPr>
        <w:t>the Lord Jesus Christ.</w:t>
      </w:r>
      <w:r w:rsidRPr="00033F79">
        <w:rPr>
          <w:bCs/>
          <w:sz w:val="36"/>
        </w:rPr>
        <w:t xml:space="preserve"> Paul’s simple greeting identifies the church as a regenerate church.</w:t>
      </w:r>
      <w:r w:rsidRPr="00033F79">
        <w:rPr>
          <w:sz w:val="36"/>
          <w:vertAlign w:val="superscript"/>
        </w:rPr>
        <w:footnoteReference w:id="3"/>
      </w:r>
      <w:r w:rsidRPr="00033F79">
        <w:rPr>
          <w:bCs/>
          <w:sz w:val="36"/>
        </w:rPr>
        <w:t xml:space="preserve"> To be “in Christ” and to be “in God our Father” is to be united with them in regeneration.</w:t>
      </w:r>
    </w:p>
    <w:p w14:paraId="76A7E071" w14:textId="101208BE" w:rsidR="006A0810" w:rsidRPr="00033F79" w:rsidRDefault="006A0810" w:rsidP="006A0810">
      <w:pPr>
        <w:ind w:firstLine="540"/>
        <w:jc w:val="both"/>
        <w:rPr>
          <w:bCs/>
          <w:sz w:val="36"/>
        </w:rPr>
      </w:pPr>
      <w:r w:rsidRPr="00033F79">
        <w:rPr>
          <w:b/>
          <w:bCs/>
          <w:sz w:val="36"/>
        </w:rPr>
        <w:t>2 Corinthians 5:17</w:t>
      </w:r>
      <w:r w:rsidRPr="00033F79">
        <w:rPr>
          <w:bCs/>
          <w:sz w:val="36"/>
        </w:rPr>
        <w:t>, “</w:t>
      </w:r>
      <w:r w:rsidRPr="00033F79">
        <w:rPr>
          <w:bCs/>
          <w:sz w:val="36"/>
          <w:u w:val="single"/>
        </w:rPr>
        <w:t>Therefore if anyone is in Christ, he is a new creation; the old things passed away; behold, new things have come</w:t>
      </w:r>
      <w:r w:rsidRPr="00033F79">
        <w:rPr>
          <w:bCs/>
          <w:sz w:val="36"/>
        </w:rPr>
        <w:t>.”</w:t>
      </w:r>
    </w:p>
    <w:p w14:paraId="0D44EAAA" w14:textId="035E1ACF" w:rsidR="00EB49CD" w:rsidRPr="00033F79" w:rsidRDefault="00EB49CD" w:rsidP="006A0810">
      <w:pPr>
        <w:ind w:firstLine="540"/>
        <w:jc w:val="both"/>
        <w:rPr>
          <w:bCs/>
          <w:sz w:val="36"/>
        </w:rPr>
      </w:pPr>
      <w:r w:rsidRPr="00033F79">
        <w:rPr>
          <w:bCs/>
          <w:sz w:val="36"/>
        </w:rPr>
        <w:t>The Bible teaches that those who put their faith in Christ “</w:t>
      </w:r>
      <w:r w:rsidRPr="00033F79">
        <w:rPr>
          <w:bCs/>
          <w:sz w:val="36"/>
          <w:u w:val="single"/>
        </w:rPr>
        <w:t>become partakers of the divine nature</w:t>
      </w:r>
      <w:r w:rsidRPr="00033F79">
        <w:rPr>
          <w:bCs/>
          <w:sz w:val="36"/>
        </w:rPr>
        <w:t>” (2 Peter 1:4).</w:t>
      </w:r>
    </w:p>
    <w:p w14:paraId="1EE6297B" w14:textId="3187B293" w:rsidR="006A0810" w:rsidRPr="00033F79" w:rsidRDefault="00EB632E" w:rsidP="00BF3B92">
      <w:pPr>
        <w:ind w:firstLine="540"/>
        <w:jc w:val="both"/>
        <w:rPr>
          <w:bCs/>
          <w:sz w:val="36"/>
        </w:rPr>
      </w:pPr>
      <w:r w:rsidRPr="00033F79">
        <w:rPr>
          <w:bCs/>
          <w:sz w:val="36"/>
        </w:rPr>
        <w:t>Paul wrote: “</w:t>
      </w:r>
      <w:r w:rsidR="00BF3B92" w:rsidRPr="00033F79">
        <w:rPr>
          <w:bCs/>
          <w:sz w:val="36"/>
          <w:u w:val="single"/>
        </w:rPr>
        <w:t>I have been crucified with Christ. It is no longer I who live, but Christ who lives in me. And the life I now live in the flesh I live by faith in the Son of God, who loved me and gave himself for me</w:t>
      </w:r>
      <w:r w:rsidRPr="00033F79">
        <w:rPr>
          <w:bCs/>
          <w:sz w:val="36"/>
        </w:rPr>
        <w:t>” (Gal. 2:20).</w:t>
      </w:r>
    </w:p>
    <w:p w14:paraId="3DDA8F4A" w14:textId="77777777" w:rsidR="00BF3B92" w:rsidRPr="00033F79" w:rsidRDefault="00BF3B92" w:rsidP="00BF3B92">
      <w:pPr>
        <w:ind w:firstLine="540"/>
        <w:jc w:val="both"/>
        <w:rPr>
          <w:bCs/>
          <w:sz w:val="36"/>
        </w:rPr>
      </w:pPr>
    </w:p>
    <w:p w14:paraId="7ED21FF5" w14:textId="69718445" w:rsidR="006A0810" w:rsidRPr="00033F79" w:rsidRDefault="006A0810" w:rsidP="006A0810">
      <w:pPr>
        <w:jc w:val="both"/>
        <w:rPr>
          <w:b/>
          <w:bCs/>
          <w:sz w:val="36"/>
        </w:rPr>
      </w:pPr>
      <w:r w:rsidRPr="00033F79">
        <w:rPr>
          <w:b/>
          <w:bCs/>
          <w:sz w:val="36"/>
        </w:rPr>
        <w:t>The Father’s Love</w:t>
      </w:r>
    </w:p>
    <w:p w14:paraId="7C8A8732" w14:textId="31682813" w:rsidR="006A0810" w:rsidRPr="00033F79" w:rsidRDefault="006A0810" w:rsidP="006A0810">
      <w:pPr>
        <w:ind w:firstLine="540"/>
        <w:jc w:val="both"/>
        <w:rPr>
          <w:bCs/>
          <w:sz w:val="36"/>
        </w:rPr>
      </w:pPr>
      <w:r w:rsidRPr="00033F79">
        <w:rPr>
          <w:bCs/>
          <w:sz w:val="36"/>
        </w:rPr>
        <w:t xml:space="preserve">Paul frequently speaks of believers as being in Christ, </w:t>
      </w:r>
      <w:r w:rsidRPr="00033F79">
        <w:rPr>
          <w:bCs/>
          <w:i/>
          <w:sz w:val="36"/>
        </w:rPr>
        <w:t xml:space="preserve">but only here </w:t>
      </w:r>
      <w:r w:rsidRPr="00033F79">
        <w:rPr>
          <w:bCs/>
          <w:sz w:val="36"/>
        </w:rPr>
        <w:t xml:space="preserve">and in the first verse of the first letter does he describe them as being </w:t>
      </w:r>
      <w:r w:rsidRPr="00033F79">
        <w:rPr>
          <w:b/>
          <w:bCs/>
          <w:sz w:val="36"/>
        </w:rPr>
        <w:t>in</w:t>
      </w:r>
      <w:r w:rsidRPr="00033F79">
        <w:rPr>
          <w:bCs/>
          <w:sz w:val="36"/>
        </w:rPr>
        <w:t xml:space="preserve"> </w:t>
      </w:r>
      <w:r w:rsidRPr="00033F79">
        <w:rPr>
          <w:b/>
          <w:bCs/>
          <w:sz w:val="36"/>
        </w:rPr>
        <w:t>God</w:t>
      </w:r>
      <w:r w:rsidRPr="00033F79">
        <w:rPr>
          <w:bCs/>
          <w:sz w:val="36"/>
        </w:rPr>
        <w:t xml:space="preserve"> the </w:t>
      </w:r>
      <w:r w:rsidRPr="00033F79">
        <w:rPr>
          <w:b/>
          <w:bCs/>
          <w:sz w:val="36"/>
        </w:rPr>
        <w:t>Father</w:t>
      </w:r>
      <w:r w:rsidRPr="00033F79">
        <w:rPr>
          <w:bCs/>
          <w:sz w:val="36"/>
        </w:rPr>
        <w:t>. It is, however, an appropriate reminder of the Father’s care for a church undergoing severe persecution.</w:t>
      </w:r>
      <w:r w:rsidRPr="00033F79">
        <w:rPr>
          <w:bCs/>
          <w:sz w:val="36"/>
          <w:vertAlign w:val="superscript"/>
        </w:rPr>
        <w:footnoteReference w:id="4"/>
      </w:r>
    </w:p>
    <w:p w14:paraId="04B7D437" w14:textId="77777777" w:rsidR="00BF3B92" w:rsidRPr="00033F79" w:rsidRDefault="00BF3B92" w:rsidP="006A0810">
      <w:pPr>
        <w:ind w:firstLine="540"/>
        <w:jc w:val="both"/>
        <w:rPr>
          <w:bCs/>
          <w:sz w:val="36"/>
        </w:rPr>
      </w:pPr>
    </w:p>
    <w:p w14:paraId="6FF3ED33" w14:textId="77777777" w:rsidR="00BF3B92" w:rsidRPr="00033F79" w:rsidRDefault="00BF3B92" w:rsidP="00BF3B92">
      <w:pPr>
        <w:jc w:val="both"/>
        <w:rPr>
          <w:b/>
          <w:bCs/>
          <w:sz w:val="36"/>
        </w:rPr>
      </w:pPr>
      <w:r w:rsidRPr="00033F79">
        <w:rPr>
          <w:b/>
          <w:bCs/>
          <w:sz w:val="36"/>
        </w:rPr>
        <w:t>The Flow of our Living Union</w:t>
      </w:r>
    </w:p>
    <w:p w14:paraId="1B54FCA7" w14:textId="7BDFC0F3" w:rsidR="00BF3B92" w:rsidRPr="00033F79" w:rsidRDefault="00BF3B92" w:rsidP="006A0810">
      <w:pPr>
        <w:ind w:firstLine="540"/>
        <w:jc w:val="both"/>
        <w:rPr>
          <w:bCs/>
          <w:sz w:val="36"/>
        </w:rPr>
      </w:pPr>
      <w:r w:rsidRPr="00033F79">
        <w:rPr>
          <w:bCs/>
          <w:sz w:val="36"/>
        </w:rPr>
        <w:t xml:space="preserve">Out of that living union flows </w:t>
      </w:r>
      <w:r w:rsidRPr="00033F79">
        <w:rPr>
          <w:b/>
          <w:bCs/>
          <w:sz w:val="36"/>
        </w:rPr>
        <w:t>grace</w:t>
      </w:r>
      <w:r w:rsidRPr="00033F79">
        <w:rPr>
          <w:bCs/>
          <w:sz w:val="36"/>
        </w:rPr>
        <w:t xml:space="preserve"> and </w:t>
      </w:r>
      <w:r w:rsidRPr="00033F79">
        <w:rPr>
          <w:b/>
          <w:bCs/>
          <w:sz w:val="36"/>
        </w:rPr>
        <w:t>peace.</w:t>
      </w:r>
      <w:r w:rsidRPr="00033F79">
        <w:rPr>
          <w:bCs/>
          <w:sz w:val="36"/>
        </w:rPr>
        <w:t xml:space="preserve"> Those two wonderful words sum up the gospel; </w:t>
      </w:r>
      <w:r w:rsidRPr="00033F79">
        <w:rPr>
          <w:b/>
          <w:bCs/>
          <w:sz w:val="36"/>
        </w:rPr>
        <w:t>grace</w:t>
      </w:r>
      <w:r w:rsidRPr="00033F79">
        <w:rPr>
          <w:bCs/>
          <w:sz w:val="36"/>
        </w:rPr>
        <w:t xml:space="preserve"> is God’s unmerited favor to the sinner, and </w:t>
      </w:r>
      <w:r w:rsidRPr="00033F79">
        <w:rPr>
          <w:b/>
          <w:bCs/>
          <w:sz w:val="36"/>
        </w:rPr>
        <w:t>peace</w:t>
      </w:r>
      <w:r w:rsidRPr="00033F79">
        <w:rPr>
          <w:bCs/>
          <w:sz w:val="36"/>
        </w:rPr>
        <w:t xml:space="preserve"> is the result of that favor. It is no </w:t>
      </w:r>
      <w:r w:rsidRPr="00033F79">
        <w:rPr>
          <w:bCs/>
          <w:sz w:val="36"/>
        </w:rPr>
        <w:lastRenderedPageBreak/>
        <w:t>wonder that they appear in the greetings of all of Paul’s epistles.</w:t>
      </w:r>
      <w:r w:rsidRPr="00033F79">
        <w:rPr>
          <w:bCs/>
          <w:sz w:val="36"/>
          <w:vertAlign w:val="superscript"/>
        </w:rPr>
        <w:footnoteReference w:id="5"/>
      </w:r>
    </w:p>
    <w:p w14:paraId="731FCD38" w14:textId="22A2AC97" w:rsidR="00EC4228" w:rsidRPr="00033F79" w:rsidRDefault="00EC4228" w:rsidP="0072290D">
      <w:pPr>
        <w:jc w:val="both"/>
        <w:rPr>
          <w:sz w:val="36"/>
        </w:rPr>
      </w:pPr>
    </w:p>
    <w:p w14:paraId="6CA7C942" w14:textId="6D5D0DDB" w:rsidR="00774482" w:rsidRPr="00033F79" w:rsidRDefault="00EF23A5" w:rsidP="00774482">
      <w:pPr>
        <w:numPr>
          <w:ilvl w:val="0"/>
          <w:numId w:val="1"/>
        </w:numPr>
        <w:jc w:val="both"/>
        <w:rPr>
          <w:rFonts w:ascii="Rockwell" w:hAnsi="Rockwell"/>
          <w:sz w:val="44"/>
          <w:szCs w:val="32"/>
        </w:rPr>
      </w:pPr>
      <w:r w:rsidRPr="00033F79">
        <w:rPr>
          <w:rFonts w:ascii="Rockwell" w:hAnsi="Rockwell"/>
          <w:sz w:val="44"/>
          <w:szCs w:val="32"/>
        </w:rPr>
        <w:t>Flourishing Faith</w:t>
      </w:r>
      <w:r w:rsidR="0073133A" w:rsidRPr="00033F79">
        <w:rPr>
          <w:bCs/>
          <w:sz w:val="36"/>
        </w:rPr>
        <w:t>, vs. 3-4</w:t>
      </w:r>
      <w:r w:rsidR="00774482" w:rsidRPr="00033F79">
        <w:rPr>
          <w:bCs/>
          <w:sz w:val="36"/>
        </w:rPr>
        <w:t>.</w:t>
      </w:r>
    </w:p>
    <w:p w14:paraId="7BE0EBDF" w14:textId="77777777" w:rsidR="00774482" w:rsidRPr="00033F79" w:rsidRDefault="00774482" w:rsidP="00774482">
      <w:pPr>
        <w:ind w:firstLine="540"/>
        <w:jc w:val="both"/>
        <w:rPr>
          <w:sz w:val="36"/>
        </w:rPr>
      </w:pPr>
    </w:p>
    <w:p w14:paraId="7EC5D6CC" w14:textId="072F9D61" w:rsidR="00774482" w:rsidRPr="00033F79" w:rsidRDefault="00774482" w:rsidP="00EF23A5">
      <w:pPr>
        <w:ind w:firstLine="540"/>
        <w:jc w:val="both"/>
        <w:rPr>
          <w:sz w:val="36"/>
        </w:rPr>
      </w:pPr>
      <w:r w:rsidRPr="00033F79">
        <w:rPr>
          <w:b/>
          <w:sz w:val="36"/>
        </w:rPr>
        <w:t>2 Thess. 1:</w:t>
      </w:r>
      <w:r w:rsidR="00EF23A5" w:rsidRPr="00033F79">
        <w:rPr>
          <w:b/>
          <w:sz w:val="36"/>
        </w:rPr>
        <w:t>3a</w:t>
      </w:r>
      <w:r w:rsidRPr="00033F79">
        <w:rPr>
          <w:sz w:val="36"/>
        </w:rPr>
        <w:t>, “</w:t>
      </w:r>
      <w:r w:rsidR="0073133A" w:rsidRPr="00033F79">
        <w:rPr>
          <w:sz w:val="36"/>
          <w:u w:val="single"/>
        </w:rPr>
        <w:t xml:space="preserve">We ought always to give thanks to God for you, brothers, as is right, because your </w:t>
      </w:r>
      <w:r w:rsidR="0073133A" w:rsidRPr="00033F79">
        <w:rPr>
          <w:b/>
          <w:sz w:val="36"/>
          <w:u w:val="single"/>
        </w:rPr>
        <w:t>faith is growing abundantly</w:t>
      </w:r>
      <w:r w:rsidR="0073133A" w:rsidRPr="00033F79">
        <w:rPr>
          <w:sz w:val="36"/>
          <w:u w:val="single"/>
        </w:rPr>
        <w:t>, and the love of every one of you for one another is increasing. </w:t>
      </w:r>
      <w:r w:rsidR="0073133A" w:rsidRPr="00033F79">
        <w:rPr>
          <w:b/>
          <w:bCs/>
          <w:sz w:val="36"/>
          <w:u w:val="single"/>
          <w:vertAlign w:val="superscript"/>
        </w:rPr>
        <w:t>4 </w:t>
      </w:r>
      <w:r w:rsidR="0073133A" w:rsidRPr="00033F79">
        <w:rPr>
          <w:sz w:val="36"/>
          <w:u w:val="single"/>
        </w:rPr>
        <w:t>Therefore we ourselves boast about you in the churches of God for your steadfastness and faith in all your persecutions and in the affl</w:t>
      </w:r>
      <w:r w:rsidR="0073133A" w:rsidRPr="00033F79">
        <w:rPr>
          <w:sz w:val="36"/>
          <w:u w:val="single"/>
        </w:rPr>
        <w:t>ictions that you are enduring</w:t>
      </w:r>
      <w:r w:rsidR="00EF23A5" w:rsidRPr="00033F79">
        <w:rPr>
          <w:sz w:val="36"/>
          <w:u w:val="single"/>
        </w:rPr>
        <w:t>…</w:t>
      </w:r>
      <w:r w:rsidR="00EF23A5" w:rsidRPr="00033F79">
        <w:rPr>
          <w:sz w:val="36"/>
        </w:rPr>
        <w:t>”</w:t>
      </w:r>
    </w:p>
    <w:p w14:paraId="222F23E0" w14:textId="77777777" w:rsidR="00E31478" w:rsidRPr="00033F79" w:rsidRDefault="00E31478" w:rsidP="00774482">
      <w:pPr>
        <w:jc w:val="both"/>
        <w:rPr>
          <w:b/>
          <w:sz w:val="36"/>
        </w:rPr>
      </w:pPr>
    </w:p>
    <w:p w14:paraId="35AC4AA3" w14:textId="621FE434" w:rsidR="00774482" w:rsidRPr="00033F79" w:rsidRDefault="00914533" w:rsidP="00774482">
      <w:pPr>
        <w:jc w:val="both"/>
        <w:rPr>
          <w:b/>
          <w:sz w:val="36"/>
        </w:rPr>
      </w:pPr>
      <w:r w:rsidRPr="00033F79">
        <w:rPr>
          <w:b/>
          <w:sz w:val="36"/>
        </w:rPr>
        <w:t xml:space="preserve">Impressive Church Growth is in Faith </w:t>
      </w:r>
      <w:proofErr w:type="gramStart"/>
      <w:r w:rsidRPr="00033F79">
        <w:rPr>
          <w:b/>
          <w:sz w:val="36"/>
        </w:rPr>
        <w:t>not</w:t>
      </w:r>
      <w:proofErr w:type="gramEnd"/>
      <w:r w:rsidRPr="00033F79">
        <w:rPr>
          <w:b/>
          <w:sz w:val="36"/>
        </w:rPr>
        <w:t xml:space="preserve"> Buildings or Budgets</w:t>
      </w:r>
    </w:p>
    <w:p w14:paraId="09AA96B0" w14:textId="620FAE92" w:rsidR="00774482" w:rsidRPr="00033F79" w:rsidRDefault="00914533" w:rsidP="00914533">
      <w:pPr>
        <w:ind w:firstLine="540"/>
        <w:jc w:val="both"/>
        <w:rPr>
          <w:sz w:val="36"/>
        </w:rPr>
      </w:pPr>
      <w:r w:rsidRPr="00033F79">
        <w:rPr>
          <w:sz w:val="36"/>
        </w:rPr>
        <w:t xml:space="preserve">What made Paul most grateful was not the size of the Thessalonians’ congregation, buildings, budget, or popularity. The apostle praised God most of all because their </w:t>
      </w:r>
      <w:r w:rsidRPr="00033F79">
        <w:rPr>
          <w:b/>
          <w:sz w:val="36"/>
        </w:rPr>
        <w:t>faith</w:t>
      </w:r>
      <w:r w:rsidRPr="00033F79">
        <w:rPr>
          <w:sz w:val="36"/>
        </w:rPr>
        <w:t xml:space="preserve"> was </w:t>
      </w:r>
      <w:r w:rsidRPr="00033F79">
        <w:rPr>
          <w:b/>
          <w:sz w:val="36"/>
        </w:rPr>
        <w:t>greatly enlarged.</w:t>
      </w:r>
      <w:r w:rsidRPr="00033F79">
        <w:rPr>
          <w:sz w:val="36"/>
        </w:rPr>
        <w:t xml:space="preserve"> </w:t>
      </w:r>
      <w:proofErr w:type="spellStart"/>
      <w:r w:rsidRPr="00033F79">
        <w:rPr>
          <w:i/>
          <w:sz w:val="36"/>
        </w:rPr>
        <w:t>Huperauxanō</w:t>
      </w:r>
      <w:proofErr w:type="spellEnd"/>
      <w:r w:rsidRPr="00033F79">
        <w:rPr>
          <w:i/>
          <w:sz w:val="36"/>
        </w:rPr>
        <w:t xml:space="preserve"> </w:t>
      </w:r>
      <w:r w:rsidRPr="00033F79">
        <w:rPr>
          <w:sz w:val="36"/>
        </w:rPr>
        <w:t>(</w:t>
      </w:r>
      <w:r w:rsidRPr="00033F79">
        <w:rPr>
          <w:b/>
          <w:sz w:val="36"/>
        </w:rPr>
        <w:t>greatly enlarged</w:t>
      </w:r>
      <w:r w:rsidRPr="00033F79">
        <w:rPr>
          <w:sz w:val="36"/>
        </w:rPr>
        <w:t>) is an intense compound word and could be translated “increased beyond measure,” or “grown beyond what could be expected.”</w:t>
      </w:r>
      <w:r w:rsidRPr="00033F79">
        <w:rPr>
          <w:sz w:val="36"/>
          <w:vertAlign w:val="superscript"/>
        </w:rPr>
        <w:footnoteReference w:id="6"/>
      </w:r>
    </w:p>
    <w:p w14:paraId="73AC7A2B" w14:textId="77777777" w:rsidR="00337A69" w:rsidRPr="00033F79" w:rsidRDefault="00337A69" w:rsidP="00914533">
      <w:pPr>
        <w:ind w:firstLine="540"/>
        <w:jc w:val="both"/>
        <w:rPr>
          <w:sz w:val="36"/>
        </w:rPr>
      </w:pPr>
    </w:p>
    <w:p w14:paraId="3AD7B67D" w14:textId="614A53DF" w:rsidR="00337A69" w:rsidRPr="00033F79" w:rsidRDefault="00337A69" w:rsidP="00337A69">
      <w:pPr>
        <w:jc w:val="both"/>
        <w:rPr>
          <w:b/>
          <w:sz w:val="36"/>
        </w:rPr>
      </w:pPr>
      <w:r w:rsidRPr="00033F79">
        <w:rPr>
          <w:b/>
          <w:sz w:val="36"/>
        </w:rPr>
        <w:t>Persecution Strengthens Faith</w:t>
      </w:r>
    </w:p>
    <w:p w14:paraId="4D581FDC" w14:textId="77777777" w:rsidR="00337A69" w:rsidRPr="00033F79" w:rsidRDefault="00337A69" w:rsidP="00914533">
      <w:pPr>
        <w:ind w:firstLine="540"/>
        <w:jc w:val="both"/>
        <w:rPr>
          <w:sz w:val="36"/>
        </w:rPr>
      </w:pPr>
      <w:r w:rsidRPr="00033F79">
        <w:rPr>
          <w:sz w:val="36"/>
        </w:rPr>
        <w:t>The Thessalonians’ faith had grown not only despite the persecution they were undergoing but also because of it. Persecution destroys false faith. In the parable of the soils, Jesus said, “</w:t>
      </w:r>
      <w:r w:rsidRPr="00033F79">
        <w:rPr>
          <w:sz w:val="36"/>
          <w:u w:val="single"/>
        </w:rPr>
        <w:t xml:space="preserve">The one on whom seed was sown on the rocky places, this is the man who hears the word and immediately receives it with joy; yet he has no firm root in himself, but is only temporary, </w:t>
      </w:r>
      <w:r w:rsidRPr="00033F79">
        <w:rPr>
          <w:sz w:val="36"/>
          <w:u w:val="single"/>
        </w:rPr>
        <w:lastRenderedPageBreak/>
        <w:t>and when affliction or persecution arises because of the word, immediately he falls away</w:t>
      </w:r>
      <w:r w:rsidRPr="00033F79">
        <w:rPr>
          <w:sz w:val="36"/>
        </w:rPr>
        <w:t xml:space="preserve">” (Matt. 13:20–21). </w:t>
      </w:r>
    </w:p>
    <w:p w14:paraId="304A6123" w14:textId="77777777" w:rsidR="00337A69" w:rsidRPr="00033F79" w:rsidRDefault="00337A69" w:rsidP="00914533">
      <w:pPr>
        <w:ind w:firstLine="540"/>
        <w:jc w:val="both"/>
        <w:rPr>
          <w:sz w:val="36"/>
        </w:rPr>
      </w:pPr>
    </w:p>
    <w:p w14:paraId="307D40BA" w14:textId="77777777" w:rsidR="00337A69" w:rsidRPr="00033F79" w:rsidRDefault="00337A69" w:rsidP="00337A69">
      <w:pPr>
        <w:jc w:val="both"/>
        <w:rPr>
          <w:b/>
          <w:sz w:val="36"/>
        </w:rPr>
      </w:pPr>
      <w:r w:rsidRPr="00033F79">
        <w:rPr>
          <w:b/>
          <w:sz w:val="36"/>
        </w:rPr>
        <w:t>True Faith Sometimes Falters but is Indestructible</w:t>
      </w:r>
    </w:p>
    <w:p w14:paraId="00809E6C" w14:textId="5028DE36" w:rsidR="00337A69" w:rsidRPr="00033F79" w:rsidRDefault="00337A69" w:rsidP="00914533">
      <w:pPr>
        <w:ind w:firstLine="540"/>
        <w:jc w:val="both"/>
        <w:rPr>
          <w:sz w:val="36"/>
        </w:rPr>
      </w:pPr>
      <w:r w:rsidRPr="00033F79">
        <w:rPr>
          <w:sz w:val="36"/>
        </w:rPr>
        <w:t>True faith, on the other hand, is indestructible, because the Lord Jesus Christ will not allow it to be destroyed. He warned Peter, “</w:t>
      </w:r>
      <w:r w:rsidRPr="00033F79">
        <w:rPr>
          <w:sz w:val="36"/>
          <w:u w:val="single"/>
        </w:rPr>
        <w:t>Simon, Simon, behold, Satan has demanded permission to sift you like wheat</w:t>
      </w:r>
      <w:r w:rsidRPr="00033F79">
        <w:rPr>
          <w:sz w:val="36"/>
        </w:rPr>
        <w:t>” (Luke 22:31). But though Peter’s faith would be severely shaken (cf. Matt. 26:69–75), it would not be destroyed because, as Jesus went on to say, “</w:t>
      </w:r>
      <w:r w:rsidRPr="00033F79">
        <w:rPr>
          <w:sz w:val="36"/>
          <w:u w:val="single"/>
        </w:rPr>
        <w:t>I have prayed for you, that your faith may not fail; and you, when once you have turned again, strengthen your brothers</w:t>
      </w:r>
      <w:r w:rsidRPr="00033F79">
        <w:rPr>
          <w:sz w:val="36"/>
        </w:rPr>
        <w:t>” (Luke 22:32; cf. John 21:18–19).</w:t>
      </w:r>
      <w:r w:rsidRPr="00033F79">
        <w:rPr>
          <w:sz w:val="36"/>
          <w:vertAlign w:val="superscript"/>
        </w:rPr>
        <w:footnoteReference w:id="7"/>
      </w:r>
    </w:p>
    <w:p w14:paraId="4A5A2946" w14:textId="77777777" w:rsidR="00033F79" w:rsidRDefault="00033F79" w:rsidP="00033F79">
      <w:pPr>
        <w:jc w:val="both"/>
        <w:rPr>
          <w:sz w:val="36"/>
        </w:rPr>
      </w:pPr>
    </w:p>
    <w:p w14:paraId="22298504" w14:textId="7FEE35F9" w:rsidR="001D0313" w:rsidRPr="00033F79" w:rsidRDefault="00033F79" w:rsidP="00033F79">
      <w:pPr>
        <w:jc w:val="both"/>
        <w:rPr>
          <w:b/>
          <w:sz w:val="36"/>
        </w:rPr>
      </w:pPr>
      <w:r w:rsidRPr="00033F79">
        <w:rPr>
          <w:b/>
          <w:sz w:val="36"/>
        </w:rPr>
        <w:t xml:space="preserve">Example of </w:t>
      </w:r>
      <w:r w:rsidR="001D0313" w:rsidRPr="00033F79">
        <w:rPr>
          <w:b/>
          <w:sz w:val="36"/>
        </w:rPr>
        <w:t>Job</w:t>
      </w:r>
    </w:p>
    <w:p w14:paraId="4C87AECB" w14:textId="77777777" w:rsidR="00621B0E" w:rsidRPr="00033F79" w:rsidRDefault="00621B0E" w:rsidP="00621B0E">
      <w:pPr>
        <w:jc w:val="both"/>
        <w:rPr>
          <w:sz w:val="36"/>
        </w:rPr>
      </w:pPr>
      <w:r w:rsidRPr="00033F79">
        <w:rPr>
          <w:sz w:val="36"/>
        </w:rPr>
        <w:t>After enduring unspeakable suffering, Job reaffirmed his faith in God:</w:t>
      </w:r>
    </w:p>
    <w:p w14:paraId="0C497FA2" w14:textId="4FA28005" w:rsidR="00621B0E" w:rsidRPr="00033F79" w:rsidRDefault="00621B0E" w:rsidP="00621B0E">
      <w:pPr>
        <w:ind w:firstLine="540"/>
        <w:jc w:val="both"/>
        <w:rPr>
          <w:b/>
          <w:sz w:val="36"/>
        </w:rPr>
      </w:pPr>
      <w:r w:rsidRPr="00033F79">
        <w:rPr>
          <w:b/>
          <w:sz w:val="36"/>
        </w:rPr>
        <w:t>Job 42:1-6</w:t>
      </w:r>
    </w:p>
    <w:p w14:paraId="740F796C" w14:textId="015B9A2E" w:rsidR="00621B0E" w:rsidRPr="00033F79" w:rsidRDefault="00621B0E" w:rsidP="00621B0E">
      <w:pPr>
        <w:ind w:firstLine="540"/>
        <w:rPr>
          <w:sz w:val="36"/>
          <w:u w:val="single"/>
        </w:rPr>
      </w:pPr>
      <w:r w:rsidRPr="00033F79">
        <w:rPr>
          <w:sz w:val="36"/>
        </w:rPr>
        <w:t>“</w:t>
      </w:r>
      <w:r w:rsidRPr="00033F79">
        <w:rPr>
          <w:sz w:val="36"/>
          <w:u w:val="single"/>
        </w:rPr>
        <w:t>Then Job answered the Lord and said:</w:t>
      </w:r>
    </w:p>
    <w:p w14:paraId="10B212FB" w14:textId="77777777" w:rsidR="00621B0E" w:rsidRPr="00033F79" w:rsidRDefault="00621B0E" w:rsidP="00621B0E">
      <w:pPr>
        <w:ind w:firstLine="540"/>
        <w:rPr>
          <w:sz w:val="36"/>
        </w:rPr>
      </w:pPr>
      <w:r w:rsidRPr="00033F79">
        <w:rPr>
          <w:b/>
          <w:bCs/>
          <w:sz w:val="36"/>
          <w:u w:val="single"/>
          <w:vertAlign w:val="superscript"/>
        </w:rPr>
        <w:t>2 </w:t>
      </w:r>
      <w:r w:rsidRPr="00033F79">
        <w:rPr>
          <w:sz w:val="36"/>
          <w:u w:val="single"/>
        </w:rPr>
        <w:t>“I know that you can do all things,</w:t>
      </w:r>
      <w:r w:rsidRPr="00033F79">
        <w:rPr>
          <w:sz w:val="36"/>
          <w:u w:val="single"/>
        </w:rPr>
        <w:br/>
        <w:t>    and that no purpose of yours can be thwarted.</w:t>
      </w:r>
      <w:r w:rsidRPr="00033F79">
        <w:rPr>
          <w:sz w:val="36"/>
          <w:u w:val="single"/>
        </w:rPr>
        <w:br/>
      </w:r>
      <w:r w:rsidRPr="00033F79">
        <w:rPr>
          <w:b/>
          <w:bCs/>
          <w:sz w:val="36"/>
          <w:u w:val="single"/>
          <w:vertAlign w:val="superscript"/>
        </w:rPr>
        <w:t>3 </w:t>
      </w:r>
      <w:r w:rsidRPr="00033F79">
        <w:rPr>
          <w:sz w:val="36"/>
          <w:u w:val="single"/>
        </w:rPr>
        <w:t>‘Who is this that hides counsel without knowledge?’</w:t>
      </w:r>
      <w:r w:rsidRPr="00033F79">
        <w:rPr>
          <w:sz w:val="36"/>
          <w:u w:val="single"/>
        </w:rPr>
        <w:br/>
        <w:t>Therefore I have uttered what I did not understand,</w:t>
      </w:r>
      <w:r w:rsidRPr="00033F79">
        <w:rPr>
          <w:sz w:val="36"/>
          <w:u w:val="single"/>
        </w:rPr>
        <w:br/>
        <w:t>    things too wonderful for me, which I did not know.</w:t>
      </w:r>
      <w:r w:rsidRPr="00033F79">
        <w:rPr>
          <w:sz w:val="36"/>
          <w:u w:val="single"/>
        </w:rPr>
        <w:br/>
      </w:r>
      <w:r w:rsidRPr="00033F79">
        <w:rPr>
          <w:b/>
          <w:bCs/>
          <w:sz w:val="36"/>
          <w:u w:val="single"/>
          <w:vertAlign w:val="superscript"/>
        </w:rPr>
        <w:t>4 </w:t>
      </w:r>
      <w:r w:rsidRPr="00033F79">
        <w:rPr>
          <w:sz w:val="36"/>
          <w:u w:val="single"/>
        </w:rPr>
        <w:t>‘Hear, and I will speak;</w:t>
      </w:r>
      <w:r w:rsidRPr="00033F79">
        <w:rPr>
          <w:sz w:val="36"/>
          <w:u w:val="single"/>
        </w:rPr>
        <w:br/>
        <w:t>    I will question you, and you make it known to me.’</w:t>
      </w:r>
      <w:r w:rsidRPr="00033F79">
        <w:rPr>
          <w:sz w:val="36"/>
          <w:u w:val="single"/>
        </w:rPr>
        <w:br/>
      </w:r>
      <w:r w:rsidRPr="00033F79">
        <w:rPr>
          <w:b/>
          <w:bCs/>
          <w:sz w:val="36"/>
          <w:u w:val="single"/>
          <w:vertAlign w:val="superscript"/>
        </w:rPr>
        <w:t>5 </w:t>
      </w:r>
      <w:r w:rsidRPr="00033F79">
        <w:rPr>
          <w:sz w:val="36"/>
          <w:u w:val="single"/>
        </w:rPr>
        <w:t>I had heard of you by the hearing of the ear,</w:t>
      </w:r>
      <w:r w:rsidRPr="00033F79">
        <w:rPr>
          <w:sz w:val="36"/>
          <w:u w:val="single"/>
        </w:rPr>
        <w:br/>
        <w:t>    but now my eye sees you;</w:t>
      </w:r>
      <w:r w:rsidRPr="00033F79">
        <w:rPr>
          <w:sz w:val="36"/>
          <w:u w:val="single"/>
        </w:rPr>
        <w:br/>
      </w:r>
      <w:r w:rsidRPr="00033F79">
        <w:rPr>
          <w:b/>
          <w:bCs/>
          <w:sz w:val="36"/>
          <w:u w:val="single"/>
          <w:vertAlign w:val="superscript"/>
        </w:rPr>
        <w:lastRenderedPageBreak/>
        <w:t>6 </w:t>
      </w:r>
      <w:r w:rsidRPr="00033F79">
        <w:rPr>
          <w:sz w:val="36"/>
          <w:u w:val="single"/>
        </w:rPr>
        <w:t>therefore I despise myself,</w:t>
      </w:r>
      <w:r w:rsidRPr="00033F79">
        <w:rPr>
          <w:sz w:val="36"/>
          <w:u w:val="single"/>
        </w:rPr>
        <w:br/>
        <w:t>    and repent in dust and ashes</w:t>
      </w:r>
      <w:r w:rsidRPr="00033F79">
        <w:rPr>
          <w:sz w:val="36"/>
        </w:rPr>
        <w:t>.”</w:t>
      </w:r>
    </w:p>
    <w:p w14:paraId="323682C5" w14:textId="77777777" w:rsidR="00621B0E" w:rsidRPr="00033F79" w:rsidRDefault="00621B0E" w:rsidP="00621B0E">
      <w:pPr>
        <w:ind w:firstLine="540"/>
        <w:rPr>
          <w:sz w:val="36"/>
        </w:rPr>
      </w:pPr>
    </w:p>
    <w:p w14:paraId="704391E9" w14:textId="75D16FA4" w:rsidR="00621B0E" w:rsidRPr="00033F79" w:rsidRDefault="00621B0E" w:rsidP="00621B0E">
      <w:pPr>
        <w:ind w:firstLine="540"/>
        <w:rPr>
          <w:sz w:val="36"/>
        </w:rPr>
      </w:pPr>
      <w:r w:rsidRPr="00033F79">
        <w:rPr>
          <w:sz w:val="36"/>
        </w:rPr>
        <w:t>Job’s faith increased during unspeakable suffering!</w:t>
      </w:r>
    </w:p>
    <w:p w14:paraId="7EB4ECC5" w14:textId="77777777" w:rsidR="00621B0E" w:rsidRPr="00033F79" w:rsidRDefault="00621B0E" w:rsidP="00621B0E">
      <w:pPr>
        <w:ind w:firstLine="540"/>
        <w:rPr>
          <w:sz w:val="36"/>
        </w:rPr>
      </w:pPr>
    </w:p>
    <w:p w14:paraId="7DEC4E0E" w14:textId="3BFC938B" w:rsidR="00621B0E" w:rsidRPr="00033F79" w:rsidRDefault="00A74801" w:rsidP="00A74801">
      <w:pPr>
        <w:rPr>
          <w:b/>
          <w:sz w:val="36"/>
        </w:rPr>
      </w:pPr>
      <w:r w:rsidRPr="00033F79">
        <w:rPr>
          <w:b/>
          <w:sz w:val="36"/>
        </w:rPr>
        <w:t>Nothing Can Separate Us</w:t>
      </w:r>
    </w:p>
    <w:p w14:paraId="6D7B5F1A" w14:textId="196B80BB" w:rsidR="00621B0E" w:rsidRPr="00033F79" w:rsidRDefault="00621B0E" w:rsidP="00621B0E">
      <w:pPr>
        <w:ind w:firstLine="540"/>
        <w:rPr>
          <w:sz w:val="36"/>
        </w:rPr>
      </w:pPr>
      <w:r w:rsidRPr="00033F79">
        <w:rPr>
          <w:sz w:val="36"/>
        </w:rPr>
        <w:t>In Romans 8:35–39 Paul expressed the utter impossibility that even the most severe suffering could destroy genuine saving faith.</w:t>
      </w:r>
    </w:p>
    <w:p w14:paraId="0D748EFD" w14:textId="77777777" w:rsidR="00A74801" w:rsidRPr="00033F79" w:rsidRDefault="00A74801" w:rsidP="00E31478">
      <w:pPr>
        <w:ind w:firstLine="540"/>
        <w:jc w:val="both"/>
        <w:rPr>
          <w:sz w:val="36"/>
          <w:u w:val="single"/>
        </w:rPr>
      </w:pPr>
      <w:r w:rsidRPr="00033F79">
        <w:rPr>
          <w:sz w:val="36"/>
        </w:rPr>
        <w:t>“</w:t>
      </w:r>
      <w:r w:rsidRPr="00033F79">
        <w:rPr>
          <w:sz w:val="36"/>
          <w:u w:val="single"/>
        </w:rPr>
        <w:t>Who shall separate us from the love of Christ? Shall tribulation, or distress, or persecution, or famine, or nakedness, or danger, or sword? </w:t>
      </w:r>
      <w:r w:rsidRPr="00033F79">
        <w:rPr>
          <w:b/>
          <w:bCs/>
          <w:sz w:val="36"/>
          <w:u w:val="single"/>
          <w:vertAlign w:val="superscript"/>
        </w:rPr>
        <w:t>36 </w:t>
      </w:r>
      <w:r w:rsidRPr="00033F79">
        <w:rPr>
          <w:sz w:val="36"/>
          <w:u w:val="single"/>
        </w:rPr>
        <w:t>As it is written,</w:t>
      </w:r>
    </w:p>
    <w:p w14:paraId="4B9E40CC" w14:textId="0832DC03" w:rsidR="00A74801" w:rsidRPr="00033F79" w:rsidRDefault="00A74801" w:rsidP="00E31478">
      <w:pPr>
        <w:ind w:firstLine="540"/>
        <w:jc w:val="both"/>
        <w:rPr>
          <w:sz w:val="36"/>
          <w:u w:val="single"/>
        </w:rPr>
      </w:pPr>
      <w:r w:rsidRPr="00033F79">
        <w:rPr>
          <w:sz w:val="36"/>
          <w:u w:val="single"/>
        </w:rPr>
        <w:t>“For your sake we are being killed all the day long;</w:t>
      </w:r>
      <w:r w:rsidR="00E31478" w:rsidRPr="00033F79">
        <w:rPr>
          <w:sz w:val="36"/>
          <w:u w:val="single"/>
        </w:rPr>
        <w:t xml:space="preserve"> </w:t>
      </w:r>
      <w:r w:rsidRPr="00033F79">
        <w:rPr>
          <w:sz w:val="36"/>
          <w:u w:val="single"/>
        </w:rPr>
        <w:t>we are regarded as sheep to be slaughtered.”</w:t>
      </w:r>
    </w:p>
    <w:p w14:paraId="5268CC1E" w14:textId="5B444B7F" w:rsidR="00621B0E" w:rsidRPr="00033F79" w:rsidRDefault="00A74801" w:rsidP="00E31478">
      <w:pPr>
        <w:ind w:firstLine="540"/>
        <w:jc w:val="both"/>
        <w:rPr>
          <w:sz w:val="36"/>
        </w:rPr>
      </w:pPr>
      <w:r w:rsidRPr="00033F79">
        <w:rPr>
          <w:b/>
          <w:bCs/>
          <w:sz w:val="36"/>
          <w:u w:val="single"/>
          <w:vertAlign w:val="superscript"/>
        </w:rPr>
        <w:t>37 </w:t>
      </w:r>
      <w:r w:rsidRPr="00033F79">
        <w:rPr>
          <w:sz w:val="36"/>
          <w:u w:val="single"/>
        </w:rPr>
        <w:t>No, in all these things we are more than conquerors through him who loved us.</w:t>
      </w:r>
      <w:r w:rsidRPr="00033F79">
        <w:rPr>
          <w:b/>
          <w:bCs/>
          <w:sz w:val="36"/>
          <w:u w:val="single"/>
          <w:vertAlign w:val="superscript"/>
        </w:rPr>
        <w:t>38 </w:t>
      </w:r>
      <w:r w:rsidRPr="00033F79">
        <w:rPr>
          <w:sz w:val="36"/>
          <w:u w:val="single"/>
        </w:rPr>
        <w:t>For I am sure that neither death nor life, nor angels nor rulers, nor things present nor things to come, nor powers, </w:t>
      </w:r>
      <w:r w:rsidRPr="00033F79">
        <w:rPr>
          <w:b/>
          <w:bCs/>
          <w:sz w:val="36"/>
          <w:u w:val="single"/>
          <w:vertAlign w:val="superscript"/>
        </w:rPr>
        <w:t>39 </w:t>
      </w:r>
      <w:r w:rsidRPr="00033F79">
        <w:rPr>
          <w:sz w:val="36"/>
          <w:u w:val="single"/>
        </w:rPr>
        <w:t>nor height nor depth, nor anything else in all creation, will be able to separate us from the love of God in Christ Jesus our Lord</w:t>
      </w:r>
      <w:r w:rsidRPr="00033F79">
        <w:rPr>
          <w:sz w:val="36"/>
        </w:rPr>
        <w:t>.”</w:t>
      </w:r>
    </w:p>
    <w:p w14:paraId="0580187A" w14:textId="77777777" w:rsidR="00E31478" w:rsidRPr="00033F79" w:rsidRDefault="00E31478" w:rsidP="00E31478">
      <w:pPr>
        <w:ind w:firstLine="540"/>
        <w:jc w:val="both"/>
        <w:rPr>
          <w:sz w:val="36"/>
        </w:rPr>
      </w:pPr>
    </w:p>
    <w:p w14:paraId="1E37BA78" w14:textId="26FD2451" w:rsidR="00E31478" w:rsidRPr="00033F79" w:rsidRDefault="00E31478" w:rsidP="009E3EE7">
      <w:pPr>
        <w:jc w:val="both"/>
        <w:rPr>
          <w:b/>
          <w:sz w:val="36"/>
        </w:rPr>
      </w:pPr>
      <w:r w:rsidRPr="00033F79">
        <w:rPr>
          <w:b/>
          <w:sz w:val="36"/>
        </w:rPr>
        <w:t>When I am Weak I am Strong</w:t>
      </w:r>
    </w:p>
    <w:p w14:paraId="5AF93F45" w14:textId="3B5F3F65" w:rsidR="00E31478" w:rsidRPr="00033F79" w:rsidRDefault="00E31478" w:rsidP="00E31478">
      <w:pPr>
        <w:ind w:firstLine="540"/>
        <w:jc w:val="both"/>
        <w:rPr>
          <w:sz w:val="36"/>
        </w:rPr>
      </w:pPr>
      <w:r w:rsidRPr="00033F79">
        <w:rPr>
          <w:sz w:val="36"/>
        </w:rPr>
        <w:t>Persecution strengthens believers’ faith by driving them to God. Facing a painful, difficult trial, Paul “</w:t>
      </w:r>
      <w:r w:rsidRPr="00033F79">
        <w:rPr>
          <w:sz w:val="36"/>
          <w:u w:val="single"/>
        </w:rPr>
        <w:t>implored the Lord three times that it might leave [him]</w:t>
      </w:r>
      <w:r w:rsidRPr="00033F79">
        <w:rPr>
          <w:sz w:val="36"/>
        </w:rPr>
        <w:t>” (2 Cor. 12:8). Trouble, distress, affliction, pain, and suffering drive those with genuine faith to a greater dependence on the Lord.</w:t>
      </w:r>
      <w:r w:rsidRPr="00033F79">
        <w:rPr>
          <w:sz w:val="36"/>
          <w:vertAlign w:val="superscript"/>
        </w:rPr>
        <w:footnoteReference w:id="8"/>
      </w:r>
    </w:p>
    <w:p w14:paraId="6069CD30" w14:textId="77330462" w:rsidR="009E3EE7" w:rsidRPr="00033F79" w:rsidRDefault="009E3EE7" w:rsidP="009E3EE7">
      <w:pPr>
        <w:ind w:firstLine="540"/>
        <w:jc w:val="both"/>
        <w:rPr>
          <w:sz w:val="36"/>
        </w:rPr>
      </w:pPr>
      <w:r w:rsidRPr="00033F79">
        <w:rPr>
          <w:b/>
          <w:sz w:val="36"/>
        </w:rPr>
        <w:t>2 Cor. 12:8-10</w:t>
      </w:r>
      <w:r w:rsidRPr="00033F79">
        <w:rPr>
          <w:sz w:val="36"/>
        </w:rPr>
        <w:t>, “</w:t>
      </w:r>
      <w:r w:rsidRPr="00033F79">
        <w:rPr>
          <w:sz w:val="36"/>
          <w:u w:val="single"/>
        </w:rPr>
        <w:t>Three times I pleaded with the Lord about this, that it should leave me. </w:t>
      </w:r>
      <w:r w:rsidRPr="00033F79">
        <w:rPr>
          <w:b/>
          <w:bCs/>
          <w:sz w:val="36"/>
          <w:u w:val="single"/>
          <w:vertAlign w:val="superscript"/>
        </w:rPr>
        <w:t>9 </w:t>
      </w:r>
      <w:r w:rsidRPr="00033F79">
        <w:rPr>
          <w:sz w:val="36"/>
          <w:u w:val="single"/>
        </w:rPr>
        <w:t xml:space="preserve">But he said to me, “My grace is </w:t>
      </w:r>
      <w:r w:rsidRPr="00033F79">
        <w:rPr>
          <w:sz w:val="36"/>
          <w:u w:val="single"/>
        </w:rPr>
        <w:lastRenderedPageBreak/>
        <w:t xml:space="preserve">sufficient for you, for my power is made perfect in </w:t>
      </w:r>
      <w:proofErr w:type="spellStart"/>
      <w:r w:rsidRPr="00033F79">
        <w:rPr>
          <w:sz w:val="36"/>
          <w:u w:val="single"/>
        </w:rPr>
        <w:t>weakness</w:t>
      </w:r>
      <w:proofErr w:type="gramStart"/>
      <w:r w:rsidRPr="00033F79">
        <w:rPr>
          <w:sz w:val="36"/>
          <w:u w:val="single"/>
        </w:rPr>
        <w:t>.”Therefore</w:t>
      </w:r>
      <w:proofErr w:type="spellEnd"/>
      <w:proofErr w:type="gramEnd"/>
      <w:r w:rsidRPr="00033F79">
        <w:rPr>
          <w:sz w:val="36"/>
          <w:u w:val="single"/>
        </w:rPr>
        <w:t xml:space="preserve"> I will boast all the more gladly of my weaknesses, so that the power of Christ may rest upon me. </w:t>
      </w:r>
      <w:r w:rsidRPr="00033F79">
        <w:rPr>
          <w:b/>
          <w:bCs/>
          <w:sz w:val="36"/>
          <w:u w:val="single"/>
          <w:vertAlign w:val="superscript"/>
        </w:rPr>
        <w:t>10 </w:t>
      </w:r>
      <w:r w:rsidRPr="00033F79">
        <w:rPr>
          <w:sz w:val="36"/>
          <w:u w:val="single"/>
        </w:rPr>
        <w:t>For the sake of Christ, then, I am content with weaknesses, insults, hardships, persecutions, and calamities. For when I am weak, then I am strong</w:t>
      </w:r>
      <w:r w:rsidRPr="00033F79">
        <w:rPr>
          <w:sz w:val="36"/>
        </w:rPr>
        <w:t>.”</w:t>
      </w:r>
    </w:p>
    <w:p w14:paraId="347AEA49" w14:textId="1F8225BF" w:rsidR="00B86BF4" w:rsidRPr="00033F79" w:rsidRDefault="00B86BF4" w:rsidP="00B86BF4">
      <w:pPr>
        <w:jc w:val="both"/>
        <w:rPr>
          <w:b/>
          <w:sz w:val="36"/>
        </w:rPr>
      </w:pPr>
      <w:r w:rsidRPr="00033F79">
        <w:rPr>
          <w:b/>
          <w:sz w:val="36"/>
        </w:rPr>
        <w:t>Consider it All Joy</w:t>
      </w:r>
    </w:p>
    <w:p w14:paraId="72517396" w14:textId="77777777" w:rsidR="00B86BF4" w:rsidRPr="00033F79" w:rsidRDefault="00B86BF4" w:rsidP="009E3EE7">
      <w:pPr>
        <w:ind w:firstLine="540"/>
        <w:jc w:val="both"/>
        <w:rPr>
          <w:sz w:val="36"/>
        </w:rPr>
      </w:pPr>
      <w:r w:rsidRPr="00033F79">
        <w:rPr>
          <w:sz w:val="36"/>
        </w:rPr>
        <w:t>We could go on and on to see this in the Bible. “</w:t>
      </w:r>
      <w:r w:rsidRPr="00033F79">
        <w:rPr>
          <w:sz w:val="36"/>
          <w:u w:val="single"/>
        </w:rPr>
        <w:t>Consider it all joy, my brethren,” wrote James, “when you encounter various trials, knowing that the testing of your faith produces endurance. And let endurance have its perfect result, so that you may be perfect and complete, lacking in nothing</w:t>
      </w:r>
      <w:r w:rsidRPr="00033F79">
        <w:rPr>
          <w:sz w:val="36"/>
        </w:rPr>
        <w:t xml:space="preserve">” (James 1:2–4). </w:t>
      </w:r>
    </w:p>
    <w:p w14:paraId="6A7ACFCE" w14:textId="39CC2FB6" w:rsidR="00B86BF4" w:rsidRPr="00033F79" w:rsidRDefault="00B86BF4" w:rsidP="009E3EE7">
      <w:pPr>
        <w:ind w:firstLine="540"/>
        <w:jc w:val="both"/>
        <w:rPr>
          <w:sz w:val="36"/>
        </w:rPr>
      </w:pPr>
      <w:r w:rsidRPr="00033F79">
        <w:rPr>
          <w:sz w:val="36"/>
        </w:rPr>
        <w:t>Peter reminded suffering believers, “</w:t>
      </w:r>
      <w:r w:rsidRPr="00033F79">
        <w:rPr>
          <w:sz w:val="36"/>
          <w:u w:val="single"/>
        </w:rPr>
        <w:t>After you have suffered for a little while, the God of all grace, who called you to His eternal glory in Christ, will Himself perfect, confirm, strengthen and establish you</w:t>
      </w:r>
      <w:r w:rsidRPr="00033F79">
        <w:rPr>
          <w:sz w:val="36"/>
        </w:rPr>
        <w:t>” (1 Peter 5:10).</w:t>
      </w:r>
    </w:p>
    <w:p w14:paraId="55F19463" w14:textId="77777777" w:rsidR="009E3EE7" w:rsidRPr="00033F79" w:rsidRDefault="009E3EE7" w:rsidP="009E3EE7">
      <w:pPr>
        <w:ind w:firstLine="540"/>
        <w:jc w:val="both"/>
        <w:rPr>
          <w:sz w:val="36"/>
        </w:rPr>
      </w:pPr>
    </w:p>
    <w:p w14:paraId="38A8ABD7" w14:textId="274E7424" w:rsidR="00774482" w:rsidRPr="00033F79" w:rsidRDefault="00EF23A5" w:rsidP="00774482">
      <w:pPr>
        <w:numPr>
          <w:ilvl w:val="0"/>
          <w:numId w:val="1"/>
        </w:numPr>
        <w:jc w:val="both"/>
        <w:rPr>
          <w:rFonts w:ascii="Rockwell" w:hAnsi="Rockwell"/>
          <w:sz w:val="44"/>
          <w:szCs w:val="32"/>
        </w:rPr>
      </w:pPr>
      <w:r w:rsidRPr="00033F79">
        <w:rPr>
          <w:rFonts w:ascii="Rockwell" w:hAnsi="Rockwell"/>
          <w:sz w:val="44"/>
          <w:szCs w:val="32"/>
        </w:rPr>
        <w:t>Growing Love</w:t>
      </w:r>
      <w:r w:rsidRPr="00033F79">
        <w:rPr>
          <w:bCs/>
          <w:sz w:val="36"/>
        </w:rPr>
        <w:t>, vs. 3b</w:t>
      </w:r>
      <w:r w:rsidR="00774482" w:rsidRPr="00033F79">
        <w:rPr>
          <w:bCs/>
          <w:sz w:val="36"/>
        </w:rPr>
        <w:t>.</w:t>
      </w:r>
    </w:p>
    <w:p w14:paraId="39D53B23" w14:textId="77777777" w:rsidR="00774482" w:rsidRPr="00033F79" w:rsidRDefault="00774482" w:rsidP="00774482">
      <w:pPr>
        <w:ind w:firstLine="540"/>
        <w:jc w:val="both"/>
        <w:rPr>
          <w:sz w:val="36"/>
        </w:rPr>
      </w:pPr>
    </w:p>
    <w:p w14:paraId="444A73FF" w14:textId="71FB59DC" w:rsidR="00774482" w:rsidRPr="00033F79" w:rsidRDefault="00774482" w:rsidP="00774482">
      <w:pPr>
        <w:ind w:firstLine="540"/>
        <w:jc w:val="both"/>
        <w:rPr>
          <w:sz w:val="36"/>
        </w:rPr>
      </w:pPr>
      <w:r w:rsidRPr="00033F79">
        <w:rPr>
          <w:b/>
          <w:sz w:val="36"/>
        </w:rPr>
        <w:t>2 Thess. 1:</w:t>
      </w:r>
      <w:r w:rsidR="00EF23A5" w:rsidRPr="00033F79">
        <w:rPr>
          <w:b/>
          <w:sz w:val="36"/>
        </w:rPr>
        <w:t>3b</w:t>
      </w:r>
      <w:r w:rsidRPr="00033F79">
        <w:rPr>
          <w:sz w:val="36"/>
        </w:rPr>
        <w:t>, “</w:t>
      </w:r>
      <w:r w:rsidR="00EF23A5" w:rsidRPr="00033F79">
        <w:rPr>
          <w:sz w:val="36"/>
          <w:u w:val="single"/>
        </w:rPr>
        <w:t>and the love of every one of you for one another is increasing.</w:t>
      </w:r>
      <w:r w:rsidR="00EF23A5" w:rsidRPr="00033F79">
        <w:rPr>
          <w:sz w:val="36"/>
        </w:rPr>
        <w:t>”</w:t>
      </w:r>
    </w:p>
    <w:p w14:paraId="7594DBE6" w14:textId="77777777" w:rsidR="00774482" w:rsidRPr="00033F79" w:rsidRDefault="00774482" w:rsidP="00774482">
      <w:pPr>
        <w:jc w:val="both"/>
        <w:rPr>
          <w:b/>
          <w:sz w:val="36"/>
        </w:rPr>
      </w:pPr>
      <w:r w:rsidRPr="00033F79">
        <w:rPr>
          <w:b/>
          <w:sz w:val="36"/>
        </w:rPr>
        <w:t>Title</w:t>
      </w:r>
    </w:p>
    <w:p w14:paraId="247B8866" w14:textId="38C68E74" w:rsidR="00774482" w:rsidRPr="00033F79" w:rsidRDefault="00B86BF4" w:rsidP="00B86BF4">
      <w:pPr>
        <w:ind w:firstLine="540"/>
        <w:jc w:val="both"/>
        <w:rPr>
          <w:bCs/>
          <w:sz w:val="36"/>
        </w:rPr>
      </w:pPr>
      <w:r w:rsidRPr="00033F79">
        <w:rPr>
          <w:bCs/>
          <w:sz w:val="36"/>
        </w:rPr>
        <w:t xml:space="preserve">As he had with their faith, Paul commended the church for their </w:t>
      </w:r>
      <w:r w:rsidRPr="00033F79">
        <w:rPr>
          <w:b/>
          <w:bCs/>
          <w:sz w:val="36"/>
        </w:rPr>
        <w:t>love</w:t>
      </w:r>
      <w:r w:rsidRPr="00033F79">
        <w:rPr>
          <w:bCs/>
          <w:sz w:val="36"/>
        </w:rPr>
        <w:t xml:space="preserve"> in the first epistle (1 Thess. 1:3; 4:9–10). Yet that did not stop him from praying that “the Lord [would] cause [them] to increase and abound in love for one another” (1 Thess. 3:12).</w:t>
      </w:r>
      <w:r w:rsidRPr="00033F79">
        <w:rPr>
          <w:sz w:val="36"/>
          <w:vertAlign w:val="superscript"/>
        </w:rPr>
        <w:footnoteReference w:id="9"/>
      </w:r>
    </w:p>
    <w:p w14:paraId="39A838A4" w14:textId="4F199A8F" w:rsidR="001238AE" w:rsidRPr="00033F79" w:rsidRDefault="001238AE" w:rsidP="00B86BF4">
      <w:pPr>
        <w:ind w:firstLine="540"/>
        <w:jc w:val="both"/>
        <w:rPr>
          <w:sz w:val="36"/>
        </w:rPr>
      </w:pPr>
      <w:r w:rsidRPr="00033F79">
        <w:rPr>
          <w:b/>
          <w:sz w:val="36"/>
        </w:rPr>
        <w:t>Love</w:t>
      </w:r>
      <w:r w:rsidRPr="00033F79">
        <w:rPr>
          <w:sz w:val="36"/>
        </w:rPr>
        <w:t>, not as fuzzy sentimentality or emotional feeling but as eager, sacrificial service, marks true believers. In John 13:34–35 Jesus said, “</w:t>
      </w:r>
      <w:r w:rsidRPr="00033F79">
        <w:rPr>
          <w:sz w:val="36"/>
          <w:u w:val="single"/>
        </w:rPr>
        <w:t xml:space="preserve">A new commandment I give to you, that you love </w:t>
      </w:r>
      <w:r w:rsidRPr="00033F79">
        <w:rPr>
          <w:sz w:val="36"/>
          <w:u w:val="single"/>
        </w:rPr>
        <w:lastRenderedPageBreak/>
        <w:t>one another, even as I have loved you, that you also love one another. By this all men will know that you are My disciples, if you have love for one another</w:t>
      </w:r>
      <w:r w:rsidRPr="00033F79">
        <w:rPr>
          <w:sz w:val="36"/>
        </w:rPr>
        <w:t>.”</w:t>
      </w:r>
      <w:r w:rsidRPr="00033F79">
        <w:rPr>
          <w:sz w:val="36"/>
          <w:vertAlign w:val="superscript"/>
        </w:rPr>
        <w:footnoteReference w:id="10"/>
      </w:r>
    </w:p>
    <w:p w14:paraId="08EC3264" w14:textId="77777777" w:rsidR="00D66290" w:rsidRPr="00033F79" w:rsidRDefault="00D30971" w:rsidP="00D30971">
      <w:pPr>
        <w:ind w:firstLine="540"/>
        <w:jc w:val="both"/>
        <w:rPr>
          <w:sz w:val="36"/>
        </w:rPr>
      </w:pPr>
      <w:r w:rsidRPr="00033F79">
        <w:rPr>
          <w:sz w:val="36"/>
        </w:rPr>
        <w:t xml:space="preserve">In one of the first letters written to the New Testament church, the apostle James wrote these penetrating words: </w:t>
      </w:r>
    </w:p>
    <w:p w14:paraId="2F1EC1AA" w14:textId="77777777" w:rsidR="00D66290" w:rsidRPr="00033F79" w:rsidRDefault="00D66290" w:rsidP="00D30971">
      <w:pPr>
        <w:ind w:firstLine="540"/>
        <w:jc w:val="both"/>
        <w:rPr>
          <w:sz w:val="36"/>
        </w:rPr>
      </w:pPr>
      <w:r w:rsidRPr="00033F79">
        <w:rPr>
          <w:sz w:val="36"/>
        </w:rPr>
        <w:t>James 2:14-18, “</w:t>
      </w:r>
      <w:r w:rsidR="00D30971" w:rsidRPr="00033F79">
        <w:rPr>
          <w:sz w:val="36"/>
          <w:u w:val="single"/>
        </w:rPr>
        <w:t>What good is it, my brothers, if someone says he has faith but does not have works? Can his faith save him? If a brother or sister is without clothes and lacks daily food and one of you says to them, “Go in peace, keep warm, and eat well,” but you don’t give them what the body needs, what good is it? In the same way faith, if it doesn’t have works, is dead by itself. But someone will say, “You have faith, and I have works.” Show me your faith without works, and I will show you faith from my works</w:t>
      </w:r>
      <w:r w:rsidRPr="00033F79">
        <w:rPr>
          <w:sz w:val="36"/>
        </w:rPr>
        <w:t xml:space="preserve">” </w:t>
      </w:r>
      <w:r w:rsidR="00D30971" w:rsidRPr="00033F79">
        <w:rPr>
          <w:sz w:val="36"/>
        </w:rPr>
        <w:t xml:space="preserve">(Jas 2: 14-18) </w:t>
      </w:r>
    </w:p>
    <w:p w14:paraId="56FDADDD" w14:textId="5AB3F2E0" w:rsidR="00D30971" w:rsidRPr="00033F79" w:rsidRDefault="00D30971" w:rsidP="00D30971">
      <w:pPr>
        <w:ind w:firstLine="540"/>
        <w:jc w:val="both"/>
        <w:rPr>
          <w:sz w:val="36"/>
        </w:rPr>
      </w:pPr>
      <w:r w:rsidRPr="00033F79">
        <w:rPr>
          <w:sz w:val="36"/>
        </w:rPr>
        <w:t xml:space="preserve">James’s words provide the criterion by which genuine faith is measured: genuine faith will always produce </w:t>
      </w:r>
      <w:r w:rsidRPr="00033F79">
        <w:rPr>
          <w:b/>
          <w:sz w:val="36"/>
        </w:rPr>
        <w:t>genuine works</w:t>
      </w:r>
      <w:r w:rsidR="00D66290" w:rsidRPr="00033F79">
        <w:rPr>
          <w:b/>
          <w:sz w:val="36"/>
        </w:rPr>
        <w:t xml:space="preserve"> of love</w:t>
      </w:r>
      <w:r w:rsidRPr="00033F79">
        <w:rPr>
          <w:sz w:val="36"/>
        </w:rPr>
        <w:t>. This truth is vividly portrayed in the lives of the Thessalonians. Their “flourishing” faith was producing a visible, “increasing” love (1: 3b). These are two of the most distinguishing characteristics of genuine conversion.</w:t>
      </w:r>
    </w:p>
    <w:p w14:paraId="5D03DB50" w14:textId="77777777" w:rsidR="00D30971" w:rsidRPr="00033F79" w:rsidRDefault="00D30971" w:rsidP="00D30971">
      <w:pPr>
        <w:ind w:firstLine="540"/>
        <w:jc w:val="both"/>
        <w:rPr>
          <w:sz w:val="36"/>
        </w:rPr>
      </w:pPr>
    </w:p>
    <w:p w14:paraId="70639DC6" w14:textId="77777777" w:rsidR="00774482" w:rsidRPr="00033F79" w:rsidRDefault="00774482" w:rsidP="0072290D">
      <w:pPr>
        <w:jc w:val="both"/>
        <w:rPr>
          <w:sz w:val="36"/>
        </w:rPr>
      </w:pPr>
    </w:p>
    <w:p w14:paraId="6C25068F" w14:textId="19EE0A3A" w:rsidR="00774482" w:rsidRPr="00033F79" w:rsidRDefault="00EF23A5" w:rsidP="00774482">
      <w:pPr>
        <w:numPr>
          <w:ilvl w:val="0"/>
          <w:numId w:val="1"/>
        </w:numPr>
        <w:jc w:val="both"/>
        <w:rPr>
          <w:rFonts w:ascii="Rockwell" w:hAnsi="Rockwell"/>
          <w:sz w:val="44"/>
          <w:szCs w:val="32"/>
        </w:rPr>
      </w:pPr>
      <w:r w:rsidRPr="00033F79">
        <w:rPr>
          <w:rFonts w:ascii="Rockwell" w:hAnsi="Rockwell"/>
          <w:sz w:val="44"/>
          <w:szCs w:val="32"/>
        </w:rPr>
        <w:t>Persevering Hope</w:t>
      </w:r>
      <w:r w:rsidRPr="00033F79">
        <w:rPr>
          <w:bCs/>
          <w:sz w:val="36"/>
        </w:rPr>
        <w:t>, vs. 4</w:t>
      </w:r>
      <w:r w:rsidR="00774482" w:rsidRPr="00033F79">
        <w:rPr>
          <w:bCs/>
          <w:sz w:val="36"/>
        </w:rPr>
        <w:t>.</w:t>
      </w:r>
    </w:p>
    <w:p w14:paraId="63798B37" w14:textId="77777777" w:rsidR="00774482" w:rsidRPr="00033F79" w:rsidRDefault="00774482" w:rsidP="00774482">
      <w:pPr>
        <w:ind w:firstLine="540"/>
        <w:jc w:val="both"/>
        <w:rPr>
          <w:sz w:val="36"/>
        </w:rPr>
      </w:pPr>
    </w:p>
    <w:p w14:paraId="3B14DB73" w14:textId="77777777" w:rsidR="00810596" w:rsidRPr="00033F79" w:rsidRDefault="00774482" w:rsidP="00810596">
      <w:pPr>
        <w:ind w:firstLine="540"/>
        <w:jc w:val="both"/>
        <w:rPr>
          <w:sz w:val="36"/>
          <w:u w:val="single"/>
        </w:rPr>
      </w:pPr>
      <w:r w:rsidRPr="00033F79">
        <w:rPr>
          <w:b/>
          <w:sz w:val="36"/>
        </w:rPr>
        <w:t>2 Thess. 1:</w:t>
      </w:r>
      <w:r w:rsidR="00EF23A5" w:rsidRPr="00033F79">
        <w:rPr>
          <w:b/>
          <w:sz w:val="36"/>
        </w:rPr>
        <w:t>4</w:t>
      </w:r>
      <w:r w:rsidRPr="00033F79">
        <w:rPr>
          <w:sz w:val="36"/>
        </w:rPr>
        <w:t>, “</w:t>
      </w:r>
      <w:r w:rsidR="00EF23A5" w:rsidRPr="00033F79">
        <w:rPr>
          <w:b/>
          <w:bCs/>
          <w:sz w:val="36"/>
          <w:u w:val="single"/>
          <w:vertAlign w:val="superscript"/>
        </w:rPr>
        <w:t>4 </w:t>
      </w:r>
      <w:r w:rsidR="00EF23A5" w:rsidRPr="00033F79">
        <w:rPr>
          <w:sz w:val="36"/>
          <w:u w:val="single"/>
        </w:rPr>
        <w:t>Therefore we ourselves boast about you in the churches of God for your steadfastness and faith in all your persecutions and in the affl</w:t>
      </w:r>
      <w:r w:rsidR="00EF23A5" w:rsidRPr="00033F79">
        <w:rPr>
          <w:sz w:val="36"/>
          <w:u w:val="single"/>
        </w:rPr>
        <w:t>ictions that you are enduring</w:t>
      </w:r>
      <w:r w:rsidRPr="00033F79">
        <w:rPr>
          <w:sz w:val="36"/>
          <w:u w:val="single"/>
        </w:rPr>
        <w:t>.</w:t>
      </w:r>
      <w:r w:rsidRPr="00033F79">
        <w:rPr>
          <w:sz w:val="36"/>
        </w:rPr>
        <w:t>”</w:t>
      </w:r>
    </w:p>
    <w:p w14:paraId="12C653CE" w14:textId="21096998" w:rsidR="00810596" w:rsidRPr="00033F79" w:rsidRDefault="00810596" w:rsidP="00810596">
      <w:pPr>
        <w:ind w:firstLine="540"/>
        <w:jc w:val="both"/>
        <w:rPr>
          <w:bCs/>
          <w:sz w:val="36"/>
        </w:rPr>
      </w:pPr>
      <w:r w:rsidRPr="00033F79">
        <w:rPr>
          <w:bCs/>
          <w:sz w:val="36"/>
        </w:rPr>
        <w:t>Paul praised them in 1 Thessalonians 1:3 for being strong in hope when he wrote of their “</w:t>
      </w:r>
      <w:r w:rsidRPr="00033F79">
        <w:rPr>
          <w:sz w:val="36"/>
          <w:u w:val="single"/>
        </w:rPr>
        <w:t xml:space="preserve">steadfastness and faith in all your </w:t>
      </w:r>
      <w:r w:rsidRPr="00033F79">
        <w:rPr>
          <w:sz w:val="36"/>
          <w:u w:val="single"/>
        </w:rPr>
        <w:lastRenderedPageBreak/>
        <w:t>persecutions and in the afflictions that you are enduring</w:t>
      </w:r>
      <w:r w:rsidRPr="00033F79">
        <w:rPr>
          <w:bCs/>
          <w:sz w:val="36"/>
        </w:rPr>
        <w:t>.” Yet as he did with their faith and love, Paul desired for their hope to increase</w:t>
      </w:r>
      <w:r w:rsidRPr="00033F79">
        <w:rPr>
          <w:sz w:val="36"/>
          <w:vertAlign w:val="superscript"/>
        </w:rPr>
        <w:footnoteReference w:id="11"/>
      </w:r>
    </w:p>
    <w:p w14:paraId="0124B248" w14:textId="77777777" w:rsidR="00810596" w:rsidRPr="00033F79" w:rsidRDefault="00810596" w:rsidP="00810596">
      <w:pPr>
        <w:ind w:firstLine="540"/>
        <w:jc w:val="both"/>
        <w:rPr>
          <w:bCs/>
          <w:sz w:val="36"/>
        </w:rPr>
      </w:pPr>
    </w:p>
    <w:p w14:paraId="48E81C09" w14:textId="77777777" w:rsidR="00C52DD7" w:rsidRDefault="00A319AE" w:rsidP="00774482">
      <w:pPr>
        <w:jc w:val="both"/>
        <w:rPr>
          <w:b/>
          <w:sz w:val="36"/>
        </w:rPr>
      </w:pPr>
      <w:r>
        <w:rPr>
          <w:b/>
          <w:sz w:val="36"/>
        </w:rPr>
        <w:t xml:space="preserve">   </w:t>
      </w:r>
      <w:r w:rsidR="00C52DD7">
        <w:rPr>
          <w:b/>
          <w:sz w:val="36"/>
        </w:rPr>
        <w:t xml:space="preserve">    </w:t>
      </w:r>
    </w:p>
    <w:p w14:paraId="56985C6D" w14:textId="0B885931" w:rsidR="00774482" w:rsidRPr="00033F79" w:rsidRDefault="002642E3" w:rsidP="00774482">
      <w:pPr>
        <w:jc w:val="both"/>
        <w:rPr>
          <w:b/>
          <w:sz w:val="36"/>
        </w:rPr>
      </w:pPr>
      <w:bookmarkStart w:id="4" w:name="_GoBack"/>
      <w:bookmarkEnd w:id="4"/>
      <w:r w:rsidRPr="00033F79">
        <w:rPr>
          <w:b/>
          <w:sz w:val="36"/>
        </w:rPr>
        <w:t>When Trials Do Not Pass</w:t>
      </w:r>
    </w:p>
    <w:p w14:paraId="1E433342" w14:textId="77777777" w:rsidR="002642E3" w:rsidRPr="00033F79" w:rsidRDefault="002642E3" w:rsidP="002642E3">
      <w:pPr>
        <w:ind w:firstLine="540"/>
        <w:jc w:val="both"/>
        <w:rPr>
          <w:sz w:val="36"/>
        </w:rPr>
      </w:pPr>
      <w:r w:rsidRPr="00033F79">
        <w:rPr>
          <w:sz w:val="36"/>
        </w:rPr>
        <w:t>The person who has a genuine faith in God will view affliction and suffering through the lens of an enduring hope— not the kind of endurance that waits to thank God when the trial passes, but the kind of endurance that thanks God even if the trial does not pass. The very sobering reality of the Christian faith is that the possibility exists that God will not allow your trials to pass. There are tens of thousands of Christians all over the world who live under the incessant daily pressure of trials and persecution.</w:t>
      </w:r>
    </w:p>
    <w:p w14:paraId="3B7BE620" w14:textId="77777777" w:rsidR="002642E3" w:rsidRPr="00033F79" w:rsidRDefault="002642E3" w:rsidP="002642E3">
      <w:pPr>
        <w:ind w:firstLine="540"/>
        <w:jc w:val="both"/>
        <w:rPr>
          <w:sz w:val="36"/>
        </w:rPr>
      </w:pPr>
    </w:p>
    <w:p w14:paraId="1B382275" w14:textId="234CEB21" w:rsidR="002642E3" w:rsidRPr="00033F79" w:rsidRDefault="002642E3" w:rsidP="002642E3">
      <w:pPr>
        <w:jc w:val="both"/>
        <w:rPr>
          <w:b/>
          <w:sz w:val="36"/>
        </w:rPr>
      </w:pPr>
      <w:r w:rsidRPr="00033F79">
        <w:rPr>
          <w:b/>
          <w:sz w:val="36"/>
        </w:rPr>
        <w:t>Boasting in Trials</w:t>
      </w:r>
    </w:p>
    <w:p w14:paraId="13122CBB" w14:textId="72C915CB" w:rsidR="002642E3" w:rsidRPr="00033F79" w:rsidRDefault="002642E3" w:rsidP="002642E3">
      <w:pPr>
        <w:ind w:firstLine="540"/>
        <w:jc w:val="both"/>
        <w:rPr>
          <w:sz w:val="36"/>
        </w:rPr>
      </w:pPr>
      <w:r w:rsidRPr="00033F79">
        <w:rPr>
          <w:sz w:val="36"/>
        </w:rPr>
        <w:t xml:space="preserve">Paul knew this to be true from personal experience: </w:t>
      </w:r>
      <w:r w:rsidRPr="00033F79">
        <w:rPr>
          <w:sz w:val="36"/>
        </w:rPr>
        <w:t>“</w:t>
      </w:r>
      <w:r w:rsidRPr="00033F79">
        <w:rPr>
          <w:sz w:val="36"/>
          <w:u w:val="single"/>
        </w:rPr>
        <w:t>I will most gladly boast all the more about my weaknesses, so that Christ’s power may reside in me. So I take pleasure in weaknesses, insults, catastrophes, persecutions, and in pressures, because of Christ. For when I am weak, then I am strong</w:t>
      </w:r>
      <w:r w:rsidRPr="00033F79">
        <w:rPr>
          <w:sz w:val="36"/>
        </w:rPr>
        <w:t>.</w:t>
      </w:r>
      <w:r w:rsidRPr="00033F79">
        <w:rPr>
          <w:sz w:val="36"/>
        </w:rPr>
        <w:t>”</w:t>
      </w:r>
      <w:r w:rsidRPr="00033F79">
        <w:rPr>
          <w:sz w:val="36"/>
        </w:rPr>
        <w:t xml:space="preserve"> (2 </w:t>
      </w:r>
      <w:proofErr w:type="spellStart"/>
      <w:r w:rsidRPr="00033F79">
        <w:rPr>
          <w:sz w:val="36"/>
        </w:rPr>
        <w:t>Cor</w:t>
      </w:r>
      <w:proofErr w:type="spellEnd"/>
      <w:r w:rsidRPr="00033F79">
        <w:rPr>
          <w:sz w:val="36"/>
        </w:rPr>
        <w:t xml:space="preserve"> 12: 9-10)</w:t>
      </w:r>
    </w:p>
    <w:p w14:paraId="27561498" w14:textId="77777777" w:rsidR="002642E3" w:rsidRPr="00033F79" w:rsidRDefault="002642E3" w:rsidP="002642E3">
      <w:pPr>
        <w:ind w:firstLine="540"/>
        <w:jc w:val="both"/>
        <w:rPr>
          <w:sz w:val="36"/>
        </w:rPr>
      </w:pPr>
    </w:p>
    <w:p w14:paraId="7B8DE926" w14:textId="77777777" w:rsidR="002642E3" w:rsidRPr="00033F79" w:rsidRDefault="002642E3" w:rsidP="002642E3">
      <w:pPr>
        <w:jc w:val="both"/>
        <w:rPr>
          <w:b/>
          <w:sz w:val="36"/>
        </w:rPr>
      </w:pPr>
      <w:r w:rsidRPr="00033F79">
        <w:rPr>
          <w:b/>
          <w:sz w:val="36"/>
        </w:rPr>
        <w:t>The Pattern of Suffering</w:t>
      </w:r>
    </w:p>
    <w:p w14:paraId="346349D3" w14:textId="0E364CF8" w:rsidR="002642E3" w:rsidRPr="00033F79" w:rsidRDefault="002642E3" w:rsidP="002642E3">
      <w:pPr>
        <w:ind w:firstLine="540"/>
        <w:jc w:val="both"/>
        <w:rPr>
          <w:sz w:val="36"/>
        </w:rPr>
      </w:pPr>
      <w:r w:rsidRPr="00033F79">
        <w:rPr>
          <w:b/>
          <w:sz w:val="36"/>
        </w:rPr>
        <w:t>Romans 5:1-5</w:t>
      </w:r>
      <w:r w:rsidRPr="00033F79">
        <w:rPr>
          <w:sz w:val="36"/>
        </w:rPr>
        <w:t>, “</w:t>
      </w:r>
      <w:r w:rsidRPr="00033F79">
        <w:rPr>
          <w:sz w:val="36"/>
          <w:u w:val="single"/>
        </w:rPr>
        <w:t>Therefore, since we have been justified by faith, we have peace with God through our Lord Jesus Christ. </w:t>
      </w:r>
      <w:r w:rsidRPr="00033F79">
        <w:rPr>
          <w:b/>
          <w:bCs/>
          <w:sz w:val="36"/>
          <w:u w:val="single"/>
          <w:vertAlign w:val="superscript"/>
        </w:rPr>
        <w:t>2 </w:t>
      </w:r>
      <w:r w:rsidRPr="00033F79">
        <w:rPr>
          <w:sz w:val="36"/>
          <w:u w:val="single"/>
        </w:rPr>
        <w:t xml:space="preserve">Through him we have also obtained access by faith into this grace in which we stand, and we rejoice in hope of the glory </w:t>
      </w:r>
      <w:r w:rsidRPr="00033F79">
        <w:rPr>
          <w:sz w:val="36"/>
          <w:u w:val="single"/>
        </w:rPr>
        <w:lastRenderedPageBreak/>
        <w:t>of God.</w:t>
      </w:r>
      <w:r w:rsidRPr="00033F79">
        <w:rPr>
          <w:b/>
          <w:bCs/>
          <w:sz w:val="36"/>
          <w:u w:val="single"/>
          <w:vertAlign w:val="superscript"/>
        </w:rPr>
        <w:t>3 </w:t>
      </w:r>
      <w:r w:rsidRPr="00033F79">
        <w:rPr>
          <w:sz w:val="36"/>
          <w:u w:val="single"/>
        </w:rPr>
        <w:t>Not only that, but we rejoice in our sufferings, knowing that suffering produces endurance, </w:t>
      </w:r>
      <w:r w:rsidRPr="00033F79">
        <w:rPr>
          <w:b/>
          <w:bCs/>
          <w:sz w:val="36"/>
          <w:u w:val="single"/>
          <w:vertAlign w:val="superscript"/>
        </w:rPr>
        <w:t>4 </w:t>
      </w:r>
      <w:r w:rsidRPr="00033F79">
        <w:rPr>
          <w:sz w:val="36"/>
          <w:u w:val="single"/>
        </w:rPr>
        <w:t>and endurance produces character, and character produces hope,</w:t>
      </w:r>
      <w:r w:rsidRPr="00033F79">
        <w:rPr>
          <w:b/>
          <w:bCs/>
          <w:sz w:val="36"/>
          <w:u w:val="single"/>
          <w:vertAlign w:val="superscript"/>
        </w:rPr>
        <w:t>5 </w:t>
      </w:r>
      <w:r w:rsidRPr="00033F79">
        <w:rPr>
          <w:sz w:val="36"/>
          <w:u w:val="single"/>
        </w:rPr>
        <w:t>and hope does not put us to shame, because God's love has been poured into our hearts through the Holy Spirit who has been given to us</w:t>
      </w:r>
      <w:r w:rsidRPr="00033F79">
        <w:rPr>
          <w:sz w:val="36"/>
        </w:rPr>
        <w:t>.”</w:t>
      </w:r>
    </w:p>
    <w:p w14:paraId="2C60CAD6" w14:textId="5911E5CB" w:rsidR="002642E3" w:rsidRPr="00033F79" w:rsidRDefault="002642E3" w:rsidP="002642E3">
      <w:pPr>
        <w:ind w:firstLine="540"/>
        <w:jc w:val="both"/>
        <w:rPr>
          <w:sz w:val="36"/>
        </w:rPr>
      </w:pPr>
    </w:p>
    <w:p w14:paraId="322C64D5" w14:textId="77777777" w:rsidR="00774482" w:rsidRPr="00033F79" w:rsidRDefault="00774482" w:rsidP="0072290D">
      <w:pPr>
        <w:jc w:val="both"/>
        <w:rPr>
          <w:sz w:val="36"/>
        </w:rPr>
      </w:pPr>
    </w:p>
    <w:p w14:paraId="13D81D24" w14:textId="7133D7DC" w:rsidR="00774482" w:rsidRPr="00033F79" w:rsidRDefault="00EF23A5" w:rsidP="00774482">
      <w:pPr>
        <w:numPr>
          <w:ilvl w:val="0"/>
          <w:numId w:val="1"/>
        </w:numPr>
        <w:jc w:val="both"/>
        <w:rPr>
          <w:rFonts w:ascii="Rockwell" w:hAnsi="Rockwell"/>
          <w:sz w:val="44"/>
          <w:szCs w:val="32"/>
        </w:rPr>
      </w:pPr>
      <w:r w:rsidRPr="00033F79">
        <w:rPr>
          <w:rFonts w:ascii="Rockwell" w:hAnsi="Rockwell"/>
          <w:sz w:val="44"/>
          <w:szCs w:val="32"/>
        </w:rPr>
        <w:t>A Kingdom Attitude</w:t>
      </w:r>
      <w:r w:rsidRPr="00033F79">
        <w:rPr>
          <w:bCs/>
          <w:sz w:val="36"/>
        </w:rPr>
        <w:t xml:space="preserve"> vs. 5</w:t>
      </w:r>
      <w:r w:rsidR="00774482" w:rsidRPr="00033F79">
        <w:rPr>
          <w:bCs/>
          <w:sz w:val="36"/>
        </w:rPr>
        <w:t>.</w:t>
      </w:r>
    </w:p>
    <w:p w14:paraId="64E2AF90" w14:textId="77777777" w:rsidR="00774482" w:rsidRPr="00033F79" w:rsidRDefault="00774482" w:rsidP="00774482">
      <w:pPr>
        <w:ind w:firstLine="540"/>
        <w:jc w:val="both"/>
        <w:rPr>
          <w:sz w:val="36"/>
        </w:rPr>
      </w:pPr>
    </w:p>
    <w:p w14:paraId="67761E12" w14:textId="47F65641" w:rsidR="00774482" w:rsidRPr="00033F79" w:rsidRDefault="00774482" w:rsidP="00774482">
      <w:pPr>
        <w:ind w:firstLine="540"/>
        <w:jc w:val="both"/>
        <w:rPr>
          <w:sz w:val="36"/>
        </w:rPr>
      </w:pPr>
      <w:r w:rsidRPr="00033F79">
        <w:rPr>
          <w:b/>
          <w:sz w:val="36"/>
        </w:rPr>
        <w:t>2 Thess. 1:</w:t>
      </w:r>
      <w:r w:rsidR="00EF23A5" w:rsidRPr="00033F79">
        <w:rPr>
          <w:b/>
          <w:sz w:val="36"/>
        </w:rPr>
        <w:t>5</w:t>
      </w:r>
      <w:r w:rsidRPr="00033F79">
        <w:rPr>
          <w:sz w:val="36"/>
        </w:rPr>
        <w:t>, “</w:t>
      </w:r>
      <w:r w:rsidR="00EF23A5" w:rsidRPr="00033F79">
        <w:rPr>
          <w:sz w:val="36"/>
          <w:u w:val="single"/>
        </w:rPr>
        <w:t>This is evidence of the righteous judgment of God, that you may be considered worthy of the kingdom of God, for which you are also suffering.</w:t>
      </w:r>
      <w:r w:rsidR="00EF23A5" w:rsidRPr="00033F79">
        <w:rPr>
          <w:sz w:val="36"/>
        </w:rPr>
        <w:t>”</w:t>
      </w:r>
    </w:p>
    <w:p w14:paraId="54338ACD" w14:textId="77777777" w:rsidR="002642E3" w:rsidRPr="00033F79" w:rsidRDefault="002642E3" w:rsidP="00774482">
      <w:pPr>
        <w:ind w:firstLine="540"/>
        <w:jc w:val="both"/>
        <w:rPr>
          <w:sz w:val="36"/>
        </w:rPr>
      </w:pPr>
    </w:p>
    <w:p w14:paraId="4F81228C" w14:textId="5A0CA12C" w:rsidR="00033F79" w:rsidRPr="00033F79" w:rsidRDefault="00033F79" w:rsidP="00033F79">
      <w:pPr>
        <w:jc w:val="both"/>
        <w:rPr>
          <w:b/>
          <w:bCs/>
          <w:sz w:val="36"/>
        </w:rPr>
      </w:pPr>
      <w:r w:rsidRPr="00033F79">
        <w:rPr>
          <w:b/>
          <w:bCs/>
          <w:sz w:val="36"/>
        </w:rPr>
        <w:t>God Centered Outlook in Contrast to Man-Centered Atmosphere</w:t>
      </w:r>
    </w:p>
    <w:p w14:paraId="54BE3B8A" w14:textId="281740C2" w:rsidR="002642E3" w:rsidRPr="00033F79" w:rsidRDefault="002642E3" w:rsidP="002642E3">
      <w:pPr>
        <w:ind w:firstLine="540"/>
        <w:jc w:val="both"/>
        <w:rPr>
          <w:sz w:val="36"/>
        </w:rPr>
      </w:pPr>
      <w:r w:rsidRPr="00033F79">
        <w:rPr>
          <w:bCs/>
          <w:sz w:val="36"/>
        </w:rPr>
        <w:t>In contrast to the man-centered atmosphere that pervades many churches today, this young church had only a God-centered outlook. Instead of being consumed with personal happiness, fulfillment, comfort, success, or prosperity, they were living out Jesus’ command to “</w:t>
      </w:r>
      <w:r w:rsidRPr="00033F79">
        <w:rPr>
          <w:bCs/>
          <w:sz w:val="36"/>
          <w:u w:val="single"/>
        </w:rPr>
        <w:t>seek first His kingdom and His righteousness</w:t>
      </w:r>
      <w:r w:rsidRPr="00033F79">
        <w:rPr>
          <w:bCs/>
          <w:sz w:val="36"/>
        </w:rPr>
        <w:t>” (Matt. 6:33). That perspective enabled them to successfully endure the inevitable persecution that comes to the bold faithful.</w:t>
      </w:r>
    </w:p>
    <w:p w14:paraId="41B7C274" w14:textId="77777777" w:rsidR="002642E3" w:rsidRPr="00033F79" w:rsidRDefault="002642E3" w:rsidP="002642E3">
      <w:pPr>
        <w:ind w:firstLine="540"/>
        <w:jc w:val="both"/>
        <w:rPr>
          <w:sz w:val="36"/>
        </w:rPr>
      </w:pPr>
    </w:p>
    <w:p w14:paraId="5687D717" w14:textId="77777777" w:rsidR="002642E3" w:rsidRPr="00033F79" w:rsidRDefault="002642E3" w:rsidP="002642E3">
      <w:pPr>
        <w:ind w:firstLine="540"/>
        <w:jc w:val="both"/>
        <w:rPr>
          <w:sz w:val="36"/>
        </w:rPr>
      </w:pPr>
      <w:r w:rsidRPr="00033F79">
        <w:rPr>
          <w:sz w:val="36"/>
        </w:rPr>
        <w:t>The fact that we are persecuted indicates that God’s Kingdom is coming, and God will righteously judge those who are without Christ.</w:t>
      </w:r>
    </w:p>
    <w:p w14:paraId="20FF0DD4" w14:textId="34536805" w:rsidR="002642E3" w:rsidRPr="00033F79" w:rsidRDefault="002642E3" w:rsidP="002642E3">
      <w:pPr>
        <w:ind w:firstLine="540"/>
        <w:jc w:val="both"/>
        <w:rPr>
          <w:sz w:val="36"/>
        </w:rPr>
      </w:pPr>
      <w:r w:rsidRPr="00033F79">
        <w:rPr>
          <w:sz w:val="36"/>
        </w:rPr>
        <w:lastRenderedPageBreak/>
        <w:t xml:space="preserve">That kingdom attitude was </w:t>
      </w:r>
      <w:r w:rsidRPr="00033F79">
        <w:rPr>
          <w:b/>
          <w:sz w:val="36"/>
        </w:rPr>
        <w:t>a plain indication of God’s righteous judgment.</w:t>
      </w:r>
      <w:r w:rsidRPr="00033F79">
        <w:rPr>
          <w:sz w:val="36"/>
        </w:rPr>
        <w:t xml:space="preserve"> </w:t>
      </w:r>
      <w:proofErr w:type="spellStart"/>
      <w:r w:rsidRPr="00033F79">
        <w:rPr>
          <w:i/>
          <w:sz w:val="36"/>
        </w:rPr>
        <w:t>Endeigma</w:t>
      </w:r>
      <w:proofErr w:type="spellEnd"/>
      <w:r w:rsidRPr="00033F79">
        <w:rPr>
          <w:sz w:val="36"/>
        </w:rPr>
        <w:t xml:space="preserve"> (</w:t>
      </w:r>
      <w:r w:rsidRPr="00033F79">
        <w:rPr>
          <w:b/>
          <w:sz w:val="36"/>
        </w:rPr>
        <w:t>plain indication</w:t>
      </w:r>
      <w:r w:rsidRPr="00033F79">
        <w:rPr>
          <w:sz w:val="36"/>
        </w:rPr>
        <w:t>) refers to evidence or proof;</w:t>
      </w:r>
      <w:r w:rsidRPr="00033F79">
        <w:rPr>
          <w:sz w:val="36"/>
          <w:vertAlign w:val="superscript"/>
        </w:rPr>
        <w:footnoteReference w:id="12"/>
      </w:r>
    </w:p>
    <w:p w14:paraId="7ECA5969" w14:textId="77777777" w:rsidR="002642E3" w:rsidRPr="00033F79" w:rsidRDefault="002642E3" w:rsidP="002642E3">
      <w:pPr>
        <w:jc w:val="both"/>
        <w:rPr>
          <w:sz w:val="36"/>
        </w:rPr>
      </w:pPr>
    </w:p>
    <w:p w14:paraId="61EE6819" w14:textId="121C6B44" w:rsidR="002642E3" w:rsidRPr="00033F79" w:rsidRDefault="002642E3" w:rsidP="002642E3">
      <w:pPr>
        <w:jc w:val="both"/>
        <w:rPr>
          <w:b/>
          <w:sz w:val="36"/>
        </w:rPr>
      </w:pPr>
      <w:r w:rsidRPr="00033F79">
        <w:rPr>
          <w:b/>
          <w:sz w:val="36"/>
        </w:rPr>
        <w:t>In Flaming Fire</w:t>
      </w:r>
    </w:p>
    <w:p w14:paraId="4F06EC9E" w14:textId="692595BD" w:rsidR="002642E3" w:rsidRPr="00033F79" w:rsidRDefault="002642E3" w:rsidP="002642E3">
      <w:pPr>
        <w:ind w:firstLine="540"/>
        <w:jc w:val="both"/>
        <w:rPr>
          <w:sz w:val="36"/>
        </w:rPr>
      </w:pPr>
      <w:r w:rsidRPr="00033F79">
        <w:rPr>
          <w:sz w:val="36"/>
        </w:rPr>
        <w:t xml:space="preserve">2 </w:t>
      </w:r>
      <w:proofErr w:type="spellStart"/>
      <w:r w:rsidRPr="00033F79">
        <w:rPr>
          <w:sz w:val="36"/>
        </w:rPr>
        <w:t>Thess</w:t>
      </w:r>
      <w:proofErr w:type="spellEnd"/>
      <w:r w:rsidRPr="00033F79">
        <w:rPr>
          <w:sz w:val="36"/>
        </w:rPr>
        <w:t xml:space="preserve"> 1:6ff, </w:t>
      </w:r>
      <w:proofErr w:type="gramStart"/>
      <w:r w:rsidRPr="00033F79">
        <w:rPr>
          <w:sz w:val="36"/>
        </w:rPr>
        <w:t>“ </w:t>
      </w:r>
      <w:r w:rsidRPr="00033F79">
        <w:rPr>
          <w:b/>
          <w:bCs/>
          <w:sz w:val="36"/>
          <w:u w:val="single"/>
          <w:vertAlign w:val="superscript"/>
        </w:rPr>
        <w:t>6</w:t>
      </w:r>
      <w:proofErr w:type="gramEnd"/>
      <w:r w:rsidRPr="00033F79">
        <w:rPr>
          <w:b/>
          <w:bCs/>
          <w:sz w:val="36"/>
          <w:u w:val="single"/>
          <w:vertAlign w:val="superscript"/>
        </w:rPr>
        <w:t> </w:t>
      </w:r>
      <w:r w:rsidRPr="00033F79">
        <w:rPr>
          <w:sz w:val="36"/>
          <w:u w:val="single"/>
        </w:rPr>
        <w:t>since indeed God considers it just to repay with affliction those who afflict you, </w:t>
      </w:r>
      <w:r w:rsidRPr="00033F79">
        <w:rPr>
          <w:b/>
          <w:bCs/>
          <w:sz w:val="36"/>
          <w:u w:val="single"/>
          <w:vertAlign w:val="superscript"/>
        </w:rPr>
        <w:t>7 </w:t>
      </w:r>
      <w:r w:rsidRPr="00033F79">
        <w:rPr>
          <w:sz w:val="36"/>
          <w:u w:val="single"/>
        </w:rPr>
        <w:t xml:space="preserve">and to </w:t>
      </w:r>
      <w:proofErr w:type="spellStart"/>
      <w:r w:rsidRPr="00033F79">
        <w:rPr>
          <w:sz w:val="36"/>
          <w:u w:val="single"/>
        </w:rPr>
        <w:t>grantrelief</w:t>
      </w:r>
      <w:proofErr w:type="spellEnd"/>
      <w:r w:rsidRPr="00033F79">
        <w:rPr>
          <w:sz w:val="36"/>
          <w:u w:val="single"/>
        </w:rPr>
        <w:t xml:space="preserve"> to you who are afflicted as well as to us, when the Lord Jesus is revealed from heaven with his mighty angels </w:t>
      </w:r>
      <w:r w:rsidRPr="00033F79">
        <w:rPr>
          <w:b/>
          <w:bCs/>
          <w:sz w:val="36"/>
          <w:u w:val="single"/>
          <w:vertAlign w:val="superscript"/>
        </w:rPr>
        <w:t>8 </w:t>
      </w:r>
      <w:r w:rsidRPr="00033F79">
        <w:rPr>
          <w:sz w:val="36"/>
          <w:u w:val="single"/>
        </w:rPr>
        <w:t xml:space="preserve">in flaming fire, inflicting vengeance on </w:t>
      </w:r>
      <w:proofErr w:type="spellStart"/>
      <w:r w:rsidRPr="00033F79">
        <w:rPr>
          <w:sz w:val="36"/>
          <w:u w:val="single"/>
        </w:rPr>
        <w:t>thosewho</w:t>
      </w:r>
      <w:proofErr w:type="spellEnd"/>
      <w:r w:rsidRPr="00033F79">
        <w:rPr>
          <w:sz w:val="36"/>
          <w:u w:val="single"/>
        </w:rPr>
        <w:t xml:space="preserve"> do not know God and on those who do not obey the gospel of our Lord Jesus. </w:t>
      </w:r>
      <w:r w:rsidRPr="00033F79">
        <w:rPr>
          <w:b/>
          <w:bCs/>
          <w:sz w:val="36"/>
          <w:u w:val="single"/>
          <w:vertAlign w:val="superscript"/>
        </w:rPr>
        <w:t>9 </w:t>
      </w:r>
      <w:r w:rsidRPr="00033F79">
        <w:rPr>
          <w:sz w:val="36"/>
          <w:u w:val="single"/>
        </w:rPr>
        <w:t>They will suffer the punishment of eternal destruction, away from the presence of the Lord and from the glory of his might, </w:t>
      </w:r>
      <w:r w:rsidRPr="00033F79">
        <w:rPr>
          <w:b/>
          <w:bCs/>
          <w:sz w:val="36"/>
          <w:u w:val="single"/>
          <w:vertAlign w:val="superscript"/>
        </w:rPr>
        <w:t>10 </w:t>
      </w:r>
      <w:r w:rsidRPr="00033F79">
        <w:rPr>
          <w:sz w:val="36"/>
          <w:u w:val="single"/>
        </w:rPr>
        <w:t>when he comes on that day to be glorified in his saints, and to be marveled at among all who have believed, because our testimony to you was believed.”</w:t>
      </w:r>
    </w:p>
    <w:p w14:paraId="5860C9F7" w14:textId="77777777" w:rsidR="002642E3" w:rsidRPr="00033F79" w:rsidRDefault="002642E3" w:rsidP="00774482">
      <w:pPr>
        <w:ind w:firstLine="540"/>
        <w:jc w:val="both"/>
        <w:rPr>
          <w:sz w:val="36"/>
        </w:rPr>
      </w:pPr>
    </w:p>
    <w:p w14:paraId="1599E94B" w14:textId="18CF9576" w:rsidR="00774482" w:rsidRPr="00033F79" w:rsidRDefault="0079204D" w:rsidP="00774482">
      <w:pPr>
        <w:jc w:val="both"/>
        <w:rPr>
          <w:b/>
          <w:sz w:val="36"/>
        </w:rPr>
      </w:pPr>
      <w:r w:rsidRPr="00033F79">
        <w:rPr>
          <w:b/>
          <w:sz w:val="36"/>
        </w:rPr>
        <w:t xml:space="preserve">Suffering an Evidence that God is </w:t>
      </w:r>
      <w:proofErr w:type="gramStart"/>
      <w:r w:rsidRPr="00033F79">
        <w:rPr>
          <w:b/>
          <w:sz w:val="36"/>
        </w:rPr>
        <w:t>With</w:t>
      </w:r>
      <w:proofErr w:type="gramEnd"/>
      <w:r w:rsidRPr="00033F79">
        <w:rPr>
          <w:b/>
          <w:sz w:val="36"/>
        </w:rPr>
        <w:t xml:space="preserve"> us</w:t>
      </w:r>
    </w:p>
    <w:p w14:paraId="1F78E454" w14:textId="7BDC2A80" w:rsidR="0079204D" w:rsidRPr="00033F79" w:rsidRDefault="0079204D" w:rsidP="0079204D">
      <w:pPr>
        <w:ind w:firstLine="540"/>
        <w:jc w:val="both"/>
        <w:rPr>
          <w:sz w:val="36"/>
        </w:rPr>
      </w:pPr>
      <w:r w:rsidRPr="00033F79">
        <w:rPr>
          <w:sz w:val="36"/>
        </w:rPr>
        <w:t>Suffering, when we have come to regard it in this light, is not to be thought of as evidence that God has forsaken us, but as evidence that God is with us. Paul can rejoice that he fills up “</w:t>
      </w:r>
      <w:r w:rsidRPr="00033F79">
        <w:rPr>
          <w:sz w:val="36"/>
          <w:u w:val="single"/>
        </w:rPr>
        <w:t>that which is lacking of the afflictions of Christ in my flesh for his body’s sake, which is the church</w:t>
      </w:r>
      <w:r w:rsidRPr="00033F79">
        <w:rPr>
          <w:sz w:val="36"/>
        </w:rPr>
        <w:t xml:space="preserve">” (Col. 1:24). Such suffering is a vivid token of the presence of God. </w:t>
      </w:r>
      <w:r w:rsidRPr="00033F79">
        <w:rPr>
          <w:sz w:val="36"/>
          <w:vertAlign w:val="superscript"/>
        </w:rPr>
        <w:footnoteReference w:id="13"/>
      </w:r>
    </w:p>
    <w:p w14:paraId="48577559" w14:textId="388A9EA9" w:rsidR="0079204D" w:rsidRPr="00033F79" w:rsidRDefault="0079204D" w:rsidP="0079204D">
      <w:pPr>
        <w:ind w:firstLine="540"/>
        <w:jc w:val="both"/>
        <w:rPr>
          <w:sz w:val="36"/>
        </w:rPr>
      </w:pPr>
      <w:r w:rsidRPr="00033F79">
        <w:rPr>
          <w:sz w:val="36"/>
        </w:rPr>
        <w:t>As God’s Kingdom goes forward, we will suffer. Our suffering is proof of God’s kingdom expanding.</w:t>
      </w:r>
    </w:p>
    <w:p w14:paraId="01D3E1D0" w14:textId="77777777" w:rsidR="0079204D" w:rsidRPr="00033F79" w:rsidRDefault="0079204D" w:rsidP="0079204D">
      <w:pPr>
        <w:ind w:firstLine="540"/>
        <w:jc w:val="both"/>
        <w:rPr>
          <w:sz w:val="36"/>
        </w:rPr>
      </w:pPr>
    </w:p>
    <w:p w14:paraId="38F598C8" w14:textId="45E98730" w:rsidR="0079204D" w:rsidRPr="00033F79" w:rsidRDefault="0079204D" w:rsidP="0079204D">
      <w:pPr>
        <w:jc w:val="both"/>
        <w:rPr>
          <w:b/>
          <w:sz w:val="36"/>
        </w:rPr>
      </w:pPr>
      <w:r w:rsidRPr="00033F79">
        <w:rPr>
          <w:b/>
          <w:sz w:val="36"/>
        </w:rPr>
        <w:lastRenderedPageBreak/>
        <w:t>Conclusion: God Impressed Not with Outward but Inward</w:t>
      </w:r>
    </w:p>
    <w:p w14:paraId="40F303E7" w14:textId="43B6CCEE" w:rsidR="0079204D" w:rsidRPr="00033F79" w:rsidRDefault="0079204D" w:rsidP="0079204D">
      <w:pPr>
        <w:ind w:firstLine="540"/>
        <w:jc w:val="both"/>
        <w:rPr>
          <w:sz w:val="36"/>
        </w:rPr>
      </w:pPr>
      <w:r w:rsidRPr="00033F79">
        <w:rPr>
          <w:sz w:val="36"/>
        </w:rPr>
        <w:t>Again, God never evaluates a church based on external features (cf. 1 Sam. 16:7). He is not impressed with innovative, clever repackaging of the gospel to make it more palatable for unbelievers. Nor are a church’s elaborately staged worship services, political awareness, social prominence, or size reasons to boast before God. A church to be proud of is a place where the genuinely converted see their faith increase, their love grow, their hope endure despite persecution, and their focus remain singularly on God’s kingdom.</w:t>
      </w:r>
      <w:r w:rsidRPr="00033F79">
        <w:rPr>
          <w:sz w:val="36"/>
          <w:vertAlign w:val="superscript"/>
        </w:rPr>
        <w:footnoteReference w:id="14"/>
      </w:r>
    </w:p>
    <w:p w14:paraId="7106ACF8" w14:textId="77777777" w:rsidR="00774482" w:rsidRPr="00033F79" w:rsidRDefault="00774482" w:rsidP="00774482">
      <w:pPr>
        <w:jc w:val="both"/>
        <w:rPr>
          <w:sz w:val="36"/>
        </w:rPr>
      </w:pPr>
    </w:p>
    <w:p w14:paraId="05EA980F" w14:textId="77777777" w:rsidR="00774482" w:rsidRPr="00033F79" w:rsidRDefault="00774482" w:rsidP="0072290D">
      <w:pPr>
        <w:jc w:val="both"/>
        <w:rPr>
          <w:sz w:val="36"/>
        </w:rPr>
      </w:pPr>
    </w:p>
    <w:sectPr w:rsidR="00774482" w:rsidRPr="00033F79"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513E" w14:textId="77777777" w:rsidR="00ED578F" w:rsidRDefault="00ED578F" w:rsidP="005C04CF">
      <w:r>
        <w:separator/>
      </w:r>
    </w:p>
  </w:endnote>
  <w:endnote w:type="continuationSeparator" w:id="0">
    <w:p w14:paraId="2B3596CF" w14:textId="77777777" w:rsidR="00ED578F" w:rsidRDefault="00ED578F"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erling Antiqua">
    <w:panose1 w:val="02020602060405030402"/>
    <w:charset w:val="00"/>
    <w:family w:val="auto"/>
    <w:pitch w:val="variable"/>
    <w:sig w:usb0="000000F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Californian FB">
    <w:panose1 w:val="0207040306080B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2A5E" w14:textId="4C582BFD" w:rsidR="003F70D8" w:rsidRPr="00C26D34" w:rsidRDefault="00245E41" w:rsidP="009F2D39">
    <w:pPr>
      <w:pStyle w:val="Footer"/>
      <w:jc w:val="center"/>
      <w:rPr>
        <w:rFonts w:ascii="Calibri" w:hAnsi="Calibri"/>
        <w:sz w:val="20"/>
        <w:szCs w:val="20"/>
      </w:rPr>
    </w:pPr>
    <w:r w:rsidRPr="00C26D34">
      <w:rPr>
        <w:rFonts w:ascii="Calibri" w:hAnsi="Calibri"/>
        <w:sz w:val="20"/>
        <w:szCs w:val="20"/>
      </w:rPr>
      <w:fldChar w:fldCharType="begin"/>
    </w:r>
    <w:r w:rsidR="003F70D8"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C52DD7">
      <w:rPr>
        <w:rFonts w:ascii="Calibri" w:hAnsi="Calibri"/>
        <w:noProof/>
        <w:sz w:val="20"/>
        <w:szCs w:val="20"/>
      </w:rPr>
      <w:t>9</w:t>
    </w:r>
    <w:r w:rsidRPr="00C26D34">
      <w:rPr>
        <w:rFonts w:ascii="Calibri" w:hAnsi="Calibri"/>
        <w:sz w:val="20"/>
        <w:szCs w:val="20"/>
      </w:rPr>
      <w:fldChar w:fldCharType="end"/>
    </w:r>
  </w:p>
  <w:p w14:paraId="78B30195" w14:textId="4887851E" w:rsidR="003F70D8" w:rsidRPr="00C26D34" w:rsidRDefault="003F70D8"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891079">
      <w:rPr>
        <w:rFonts w:ascii="Calibri" w:hAnsi="Calibri"/>
        <w:sz w:val="20"/>
        <w:szCs w:val="20"/>
      </w:rPr>
      <w:t>August 31</w:t>
    </w:r>
    <w:r>
      <w:rPr>
        <w:rFonts w:ascii="Calibri" w:hAnsi="Calibri"/>
        <w:sz w:val="20"/>
        <w:szCs w:val="20"/>
      </w:rPr>
      <w:t>, 2016</w:t>
    </w:r>
  </w:p>
  <w:p w14:paraId="06509C21" w14:textId="77777777" w:rsidR="003F70D8" w:rsidRPr="009F2D39" w:rsidRDefault="003F70D8" w:rsidP="009F2D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621A6" w14:textId="77777777" w:rsidR="00ED578F" w:rsidRDefault="00ED578F" w:rsidP="005C04CF">
      <w:r>
        <w:separator/>
      </w:r>
    </w:p>
  </w:footnote>
  <w:footnote w:type="continuationSeparator" w:id="0">
    <w:p w14:paraId="61D99BFE" w14:textId="77777777" w:rsidR="00ED578F" w:rsidRDefault="00ED578F" w:rsidP="005C04CF">
      <w:r>
        <w:continuationSeparator/>
      </w:r>
    </w:p>
  </w:footnote>
  <w:footnote w:id="1">
    <w:p w14:paraId="7FFD70E0" w14:textId="77777777" w:rsidR="003F70D8" w:rsidRPr="008B3077" w:rsidRDefault="003F70D8" w:rsidP="0019488E">
      <w:pPr>
        <w:pStyle w:val="FootnoteText"/>
        <w:rPr>
          <w:sz w:val="18"/>
          <w:szCs w:val="18"/>
        </w:rPr>
      </w:pPr>
      <w:r w:rsidRPr="008B3077">
        <w:rPr>
          <w:rStyle w:val="FootnoteReference"/>
          <w:sz w:val="18"/>
          <w:szCs w:val="18"/>
        </w:rPr>
        <w:footnoteRef/>
      </w:r>
      <w:r w:rsidRPr="008B3077">
        <w:rPr>
          <w:sz w:val="18"/>
          <w:szCs w:val="18"/>
        </w:rPr>
        <w:t xml:space="preserve">Some of the outline and many thoughts for this study come from Howell, Mark (2015-01-13). </w:t>
      </w:r>
      <w:r w:rsidRPr="008B3077">
        <w:rPr>
          <w:i/>
          <w:sz w:val="18"/>
          <w:szCs w:val="18"/>
        </w:rPr>
        <w:t xml:space="preserve">Exalting Jesus in 1 &amp; 2 Thessalonians </w:t>
      </w:r>
      <w:r w:rsidRPr="008B3077">
        <w:rPr>
          <w:sz w:val="18"/>
          <w:szCs w:val="18"/>
        </w:rPr>
        <w:t xml:space="preserve">(Christ-Centered Exposition Commentary) B&amp;H Publishing Group. </w:t>
      </w:r>
    </w:p>
    <w:p w14:paraId="38E032BE" w14:textId="77777777" w:rsidR="003F70D8" w:rsidRPr="008B3077" w:rsidRDefault="003F70D8" w:rsidP="0019488E">
      <w:pPr>
        <w:pStyle w:val="FootnoteText"/>
        <w:rPr>
          <w:sz w:val="18"/>
          <w:szCs w:val="18"/>
        </w:rPr>
      </w:pPr>
    </w:p>
  </w:footnote>
  <w:footnote w:id="2">
    <w:p w14:paraId="5F7EBF8C" w14:textId="77777777" w:rsidR="00774482" w:rsidRDefault="00774482" w:rsidP="00774482">
      <w:r>
        <w:rPr>
          <w:vertAlign w:val="superscript"/>
        </w:rPr>
        <w:footnoteRef/>
      </w:r>
      <w:r>
        <w:t xml:space="preserve"> MacArthur, J. F., Jr. (2002). </w:t>
      </w:r>
      <w:r>
        <w:rPr>
          <w:i/>
        </w:rPr>
        <w:t>1 &amp; 2 Thessalonians</w:t>
      </w:r>
      <w:r>
        <w:t xml:space="preserve"> (p. 224). Chicago: Moody Press.</w:t>
      </w:r>
    </w:p>
  </w:footnote>
  <w:footnote w:id="3">
    <w:p w14:paraId="5A289075" w14:textId="02F21CD1" w:rsidR="00EF23A5" w:rsidRDefault="00EF23A5" w:rsidP="00EF23A5">
      <w:r>
        <w:rPr>
          <w:vertAlign w:val="superscript"/>
        </w:rPr>
        <w:footnoteRef/>
      </w:r>
      <w:r>
        <w:t xml:space="preserve"> </w:t>
      </w:r>
      <w:r w:rsidR="00BF3B92">
        <w:t>Ibid.</w:t>
      </w:r>
    </w:p>
  </w:footnote>
  <w:footnote w:id="4">
    <w:p w14:paraId="4815D937" w14:textId="7617A887" w:rsidR="006A0810" w:rsidRDefault="006A0810" w:rsidP="006A0810">
      <w:r>
        <w:rPr>
          <w:vertAlign w:val="superscript"/>
        </w:rPr>
        <w:footnoteRef/>
      </w:r>
      <w:r>
        <w:t xml:space="preserve"> </w:t>
      </w:r>
      <w:r w:rsidR="00BF3B92">
        <w:t>Ibid.</w:t>
      </w:r>
    </w:p>
  </w:footnote>
  <w:footnote w:id="5">
    <w:p w14:paraId="07FD2D77" w14:textId="6C579BB3" w:rsidR="00BF3B92" w:rsidRDefault="00BF3B92" w:rsidP="00BF3B92">
      <w:r>
        <w:rPr>
          <w:vertAlign w:val="superscript"/>
        </w:rPr>
        <w:footnoteRef/>
      </w:r>
      <w:r>
        <w:t xml:space="preserve"> </w:t>
      </w:r>
      <w:r>
        <w:t>Ibid.</w:t>
      </w:r>
    </w:p>
  </w:footnote>
  <w:footnote w:id="6">
    <w:p w14:paraId="0EA91107" w14:textId="23DFE5AE" w:rsidR="00914533" w:rsidRDefault="00914533" w:rsidP="00914533">
      <w:r>
        <w:rPr>
          <w:vertAlign w:val="superscript"/>
        </w:rPr>
        <w:footnoteRef/>
      </w:r>
      <w:r>
        <w:t xml:space="preserve"> </w:t>
      </w:r>
      <w:r w:rsidR="00B86BF4">
        <w:t>Ibid.</w:t>
      </w:r>
    </w:p>
  </w:footnote>
  <w:footnote w:id="7">
    <w:p w14:paraId="5A16E592" w14:textId="10DAEECB" w:rsidR="00337A69" w:rsidRDefault="00337A69" w:rsidP="00337A69">
      <w:r>
        <w:rPr>
          <w:vertAlign w:val="superscript"/>
        </w:rPr>
        <w:footnoteRef/>
      </w:r>
      <w:r>
        <w:t xml:space="preserve"> </w:t>
      </w:r>
      <w:r w:rsidR="00B86BF4">
        <w:t>Ibid.</w:t>
      </w:r>
    </w:p>
  </w:footnote>
  <w:footnote w:id="8">
    <w:p w14:paraId="500FD065" w14:textId="53A352F6" w:rsidR="00E31478" w:rsidRDefault="00E31478" w:rsidP="00E31478">
      <w:r>
        <w:rPr>
          <w:vertAlign w:val="superscript"/>
        </w:rPr>
        <w:footnoteRef/>
      </w:r>
      <w:r>
        <w:t xml:space="preserve"> </w:t>
      </w:r>
      <w:r w:rsidR="00B86BF4">
        <w:t>Ibid.</w:t>
      </w:r>
    </w:p>
  </w:footnote>
  <w:footnote w:id="9">
    <w:p w14:paraId="3453CB89" w14:textId="48A97038" w:rsidR="00B86BF4" w:rsidRDefault="00B86BF4" w:rsidP="00B86BF4">
      <w:r>
        <w:rPr>
          <w:vertAlign w:val="superscript"/>
        </w:rPr>
        <w:footnoteRef/>
      </w:r>
      <w:r>
        <w:t xml:space="preserve"> Ibid.</w:t>
      </w:r>
    </w:p>
  </w:footnote>
  <w:footnote w:id="10">
    <w:p w14:paraId="244B51B1" w14:textId="6E4BA0EF" w:rsidR="001238AE" w:rsidRDefault="001238AE" w:rsidP="001238AE">
      <w:r>
        <w:rPr>
          <w:vertAlign w:val="superscript"/>
        </w:rPr>
        <w:footnoteRef/>
      </w:r>
      <w:r>
        <w:t xml:space="preserve"> </w:t>
      </w:r>
      <w:r w:rsidR="0079204D">
        <w:t>Ibid.</w:t>
      </w:r>
    </w:p>
  </w:footnote>
  <w:footnote w:id="11">
    <w:p w14:paraId="1A6079D7" w14:textId="053FDA1C" w:rsidR="00810596" w:rsidRDefault="00810596" w:rsidP="00810596">
      <w:r>
        <w:rPr>
          <w:vertAlign w:val="superscript"/>
        </w:rPr>
        <w:footnoteRef/>
      </w:r>
      <w:r>
        <w:t xml:space="preserve"> </w:t>
      </w:r>
      <w:r w:rsidR="0079204D">
        <w:t>Ibid.</w:t>
      </w:r>
    </w:p>
  </w:footnote>
  <w:footnote w:id="12">
    <w:p w14:paraId="73C238AF" w14:textId="5BAE693A" w:rsidR="002642E3" w:rsidRDefault="002642E3" w:rsidP="002642E3">
      <w:r>
        <w:rPr>
          <w:vertAlign w:val="superscript"/>
        </w:rPr>
        <w:footnoteRef/>
      </w:r>
      <w:r>
        <w:t xml:space="preserve"> </w:t>
      </w:r>
      <w:r w:rsidR="0079204D">
        <w:t>Ibid.</w:t>
      </w:r>
    </w:p>
  </w:footnote>
  <w:footnote w:id="13">
    <w:p w14:paraId="7654A66A" w14:textId="77777777" w:rsidR="0079204D" w:rsidRPr="0079204D" w:rsidRDefault="0079204D" w:rsidP="0079204D">
      <w:r>
        <w:rPr>
          <w:vertAlign w:val="superscript"/>
        </w:rPr>
        <w:footnoteRef/>
      </w:r>
      <w:r>
        <w:t xml:space="preserve"> </w:t>
      </w:r>
      <w:r>
        <w:t xml:space="preserve">Leon Morris. </w:t>
      </w:r>
      <w:r w:rsidRPr="0079204D">
        <w:rPr>
          <w:i/>
        </w:rPr>
        <w:t>The First and Second Epistles to the Thessalonians,</w:t>
      </w:r>
    </w:p>
    <w:p w14:paraId="584F73F3" w14:textId="7CDD6634" w:rsidR="0079204D" w:rsidRDefault="0079204D" w:rsidP="0079204D">
      <w:r w:rsidRPr="0079204D">
        <w:t xml:space="preserve"> The New International Commentary on the New Testament [Grand Rapids: Eerdmans, 1989], 197–98</w:t>
      </w:r>
      <w:r>
        <w:t>.</w:t>
      </w:r>
    </w:p>
  </w:footnote>
  <w:footnote w:id="14">
    <w:p w14:paraId="56E0AD90" w14:textId="17E7D8F6" w:rsidR="0079204D" w:rsidRDefault="0079204D" w:rsidP="0079204D">
      <w:r>
        <w:rPr>
          <w:vertAlign w:val="superscript"/>
        </w:rPr>
        <w:footnoteRef/>
      </w:r>
      <w:r>
        <w:t xml:space="preserve"> MacArthur, </w:t>
      </w:r>
      <w:r>
        <w:t>230.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AA21" w14:textId="3F5B5EB6" w:rsidR="003F70D8" w:rsidRPr="003C1A38" w:rsidRDefault="003F70D8" w:rsidP="009F2D39">
    <w:pPr>
      <w:pStyle w:val="Header"/>
      <w:rPr>
        <w:rFonts w:ascii="Calibri" w:hAnsi="Calibri"/>
        <w:sz w:val="20"/>
        <w:szCs w:val="20"/>
      </w:rPr>
    </w:pPr>
    <w:r w:rsidRPr="00C26D34">
      <w:rPr>
        <w:rFonts w:ascii="Calibri" w:hAnsi="Calibri"/>
        <w:sz w:val="20"/>
        <w:szCs w:val="20"/>
      </w:rPr>
      <w:t xml:space="preserve">Message: </w:t>
    </w:r>
    <w:r w:rsidR="00033F79">
      <w:rPr>
        <w:rFonts w:ascii="Calibri" w:hAnsi="Calibri"/>
        <w:sz w:val="20"/>
        <w:szCs w:val="20"/>
      </w:rPr>
      <w:t>Marks of God in You</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 Thessalonians)</w:t>
    </w:r>
  </w:p>
  <w:p w14:paraId="53316DE8" w14:textId="77777777" w:rsidR="003F70D8" w:rsidRDefault="003F70D8" w:rsidP="009F2D39">
    <w:pPr>
      <w:pStyle w:val="Header"/>
    </w:pPr>
  </w:p>
  <w:p w14:paraId="2A5246C8" w14:textId="77777777" w:rsidR="003F70D8" w:rsidRDefault="003F70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3D7"/>
    <w:multiLevelType w:val="hybridMultilevel"/>
    <w:tmpl w:val="22B4A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E615FF"/>
    <w:multiLevelType w:val="hybridMultilevel"/>
    <w:tmpl w:val="E4EA8878"/>
    <w:lvl w:ilvl="0" w:tplc="A58EBCC8">
      <w:start w:val="1"/>
      <w:numFmt w:val="decimal"/>
      <w:lvlText w:val="(%1)"/>
      <w:lvlJc w:val="left"/>
      <w:pPr>
        <w:ind w:left="1425" w:hanging="8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55A5"/>
    <w:multiLevelType w:val="hybridMultilevel"/>
    <w:tmpl w:val="B382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4C10D3"/>
    <w:multiLevelType w:val="hybridMultilevel"/>
    <w:tmpl w:val="59C6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04E1C"/>
    <w:multiLevelType w:val="hybridMultilevel"/>
    <w:tmpl w:val="865A93EE"/>
    <w:lvl w:ilvl="0" w:tplc="5C3E0EEA">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282648"/>
    <w:multiLevelType w:val="hybridMultilevel"/>
    <w:tmpl w:val="AD8C6E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
    <w:nsid w:val="1B0963EE"/>
    <w:multiLevelType w:val="hybridMultilevel"/>
    <w:tmpl w:val="D49E4432"/>
    <w:lvl w:ilvl="0" w:tplc="594C12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A74B09"/>
    <w:multiLevelType w:val="hybridMultilevel"/>
    <w:tmpl w:val="9ABC90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1F8E4E0E"/>
    <w:multiLevelType w:val="hybridMultilevel"/>
    <w:tmpl w:val="54B86C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51D1061"/>
    <w:multiLevelType w:val="hybridMultilevel"/>
    <w:tmpl w:val="FE92AE2C"/>
    <w:lvl w:ilvl="0" w:tplc="A1F24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9A06BA"/>
    <w:multiLevelType w:val="hybridMultilevel"/>
    <w:tmpl w:val="733C58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B575C3D"/>
    <w:multiLevelType w:val="hybridMultilevel"/>
    <w:tmpl w:val="AF9A5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30BA0EA7"/>
    <w:multiLevelType w:val="hybridMultilevel"/>
    <w:tmpl w:val="8F9CEE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411201A"/>
    <w:multiLevelType w:val="hybridMultilevel"/>
    <w:tmpl w:val="F0FE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8A1FC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6A04BA"/>
    <w:multiLevelType w:val="hybridMultilevel"/>
    <w:tmpl w:val="0944CB40"/>
    <w:lvl w:ilvl="0" w:tplc="883041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4747933"/>
    <w:multiLevelType w:val="hybridMultilevel"/>
    <w:tmpl w:val="CC6837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8C17ACE"/>
    <w:multiLevelType w:val="hybridMultilevel"/>
    <w:tmpl w:val="E5B4B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4A956A7A"/>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BC50D20"/>
    <w:multiLevelType w:val="hybridMultilevel"/>
    <w:tmpl w:val="78EA33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EE56FC3"/>
    <w:multiLevelType w:val="hybridMultilevel"/>
    <w:tmpl w:val="A25E5AE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7273DA"/>
    <w:multiLevelType w:val="multilevel"/>
    <w:tmpl w:val="644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156C01"/>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E505EAD"/>
    <w:multiLevelType w:val="hybridMultilevel"/>
    <w:tmpl w:val="6B8E974E"/>
    <w:lvl w:ilvl="0" w:tplc="BF3C0A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17C1370"/>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42644E2"/>
    <w:multiLevelType w:val="hybridMultilevel"/>
    <w:tmpl w:val="CA5E2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6AB7F14"/>
    <w:multiLevelType w:val="hybridMultilevel"/>
    <w:tmpl w:val="FE2C80E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7323CFA"/>
    <w:multiLevelType w:val="hybridMultilevel"/>
    <w:tmpl w:val="19344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ECB2492"/>
    <w:multiLevelType w:val="hybridMultilevel"/>
    <w:tmpl w:val="68867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2C40D7E"/>
    <w:multiLevelType w:val="hybridMultilevel"/>
    <w:tmpl w:val="C2CC83A2"/>
    <w:lvl w:ilvl="0" w:tplc="2048B2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70A7C9C"/>
    <w:multiLevelType w:val="hybridMultilevel"/>
    <w:tmpl w:val="6DACDE7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C77FC8"/>
    <w:multiLevelType w:val="hybridMultilevel"/>
    <w:tmpl w:val="C6B467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0"/>
  </w:num>
  <w:num w:numId="3">
    <w:abstractNumId w:val="34"/>
  </w:num>
  <w:num w:numId="4">
    <w:abstractNumId w:val="6"/>
  </w:num>
  <w:num w:numId="5">
    <w:abstractNumId w:val="12"/>
  </w:num>
  <w:num w:numId="6">
    <w:abstractNumId w:val="26"/>
  </w:num>
  <w:num w:numId="7">
    <w:abstractNumId w:val="16"/>
  </w:num>
  <w:num w:numId="8">
    <w:abstractNumId w:val="18"/>
  </w:num>
  <w:num w:numId="9">
    <w:abstractNumId w:val="7"/>
  </w:num>
  <w:num w:numId="10">
    <w:abstractNumId w:val="25"/>
  </w:num>
  <w:num w:numId="11">
    <w:abstractNumId w:val="42"/>
  </w:num>
  <w:num w:numId="12">
    <w:abstractNumId w:val="30"/>
  </w:num>
  <w:num w:numId="13">
    <w:abstractNumId w:val="44"/>
  </w:num>
  <w:num w:numId="14">
    <w:abstractNumId w:val="9"/>
  </w:num>
  <w:num w:numId="15">
    <w:abstractNumId w:val="19"/>
  </w:num>
  <w:num w:numId="16">
    <w:abstractNumId w:val="8"/>
  </w:num>
  <w:num w:numId="17">
    <w:abstractNumId w:val="1"/>
  </w:num>
  <w:num w:numId="18">
    <w:abstractNumId w:val="36"/>
  </w:num>
  <w:num w:numId="19">
    <w:abstractNumId w:val="5"/>
  </w:num>
  <w:num w:numId="20">
    <w:abstractNumId w:val="39"/>
  </w:num>
  <w:num w:numId="21">
    <w:abstractNumId w:val="24"/>
  </w:num>
  <w:num w:numId="22">
    <w:abstractNumId w:val="3"/>
  </w:num>
  <w:num w:numId="23">
    <w:abstractNumId w:val="38"/>
  </w:num>
  <w:num w:numId="24">
    <w:abstractNumId w:val="15"/>
  </w:num>
  <w:num w:numId="25">
    <w:abstractNumId w:val="27"/>
  </w:num>
  <w:num w:numId="26">
    <w:abstractNumId w:val="0"/>
  </w:num>
  <w:num w:numId="27">
    <w:abstractNumId w:val="43"/>
  </w:num>
  <w:num w:numId="28">
    <w:abstractNumId w:val="23"/>
  </w:num>
  <w:num w:numId="29">
    <w:abstractNumId w:val="37"/>
  </w:num>
  <w:num w:numId="30">
    <w:abstractNumId w:val="29"/>
  </w:num>
  <w:num w:numId="31">
    <w:abstractNumId w:val="32"/>
  </w:num>
  <w:num w:numId="32">
    <w:abstractNumId w:val="35"/>
  </w:num>
  <w:num w:numId="33">
    <w:abstractNumId w:val="28"/>
  </w:num>
  <w:num w:numId="34">
    <w:abstractNumId w:val="13"/>
  </w:num>
  <w:num w:numId="35">
    <w:abstractNumId w:val="14"/>
  </w:num>
  <w:num w:numId="36">
    <w:abstractNumId w:val="31"/>
  </w:num>
  <w:num w:numId="37">
    <w:abstractNumId w:val="4"/>
  </w:num>
  <w:num w:numId="38">
    <w:abstractNumId w:val="33"/>
  </w:num>
  <w:num w:numId="39">
    <w:abstractNumId w:val="21"/>
  </w:num>
  <w:num w:numId="40">
    <w:abstractNumId w:val="41"/>
  </w:num>
  <w:num w:numId="41">
    <w:abstractNumId w:val="11"/>
  </w:num>
  <w:num w:numId="42">
    <w:abstractNumId w:val="22"/>
  </w:num>
  <w:num w:numId="43">
    <w:abstractNumId w:val="20"/>
  </w:num>
  <w:num w:numId="44">
    <w:abstractNumId w:val="4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24A92"/>
    <w:rsid w:val="00025F7F"/>
    <w:rsid w:val="00033F79"/>
    <w:rsid w:val="00036DD3"/>
    <w:rsid w:val="00037598"/>
    <w:rsid w:val="00041B49"/>
    <w:rsid w:val="00044D32"/>
    <w:rsid w:val="000523AD"/>
    <w:rsid w:val="00053FCF"/>
    <w:rsid w:val="00060160"/>
    <w:rsid w:val="00077333"/>
    <w:rsid w:val="0008190C"/>
    <w:rsid w:val="00092BE7"/>
    <w:rsid w:val="000A199D"/>
    <w:rsid w:val="000A26F4"/>
    <w:rsid w:val="000B2B0F"/>
    <w:rsid w:val="000B3076"/>
    <w:rsid w:val="000B5478"/>
    <w:rsid w:val="000C28C7"/>
    <w:rsid w:val="000C6660"/>
    <w:rsid w:val="000D04F0"/>
    <w:rsid w:val="000D07A7"/>
    <w:rsid w:val="000E4188"/>
    <w:rsid w:val="000E60D4"/>
    <w:rsid w:val="00107152"/>
    <w:rsid w:val="00107676"/>
    <w:rsid w:val="00110C05"/>
    <w:rsid w:val="001118CC"/>
    <w:rsid w:val="00116B8C"/>
    <w:rsid w:val="00121B99"/>
    <w:rsid w:val="001238AE"/>
    <w:rsid w:val="00126257"/>
    <w:rsid w:val="001301B1"/>
    <w:rsid w:val="00130549"/>
    <w:rsid w:val="001329BA"/>
    <w:rsid w:val="00132A10"/>
    <w:rsid w:val="001344B1"/>
    <w:rsid w:val="001404FB"/>
    <w:rsid w:val="00146E93"/>
    <w:rsid w:val="00157F03"/>
    <w:rsid w:val="0017205E"/>
    <w:rsid w:val="00172CEF"/>
    <w:rsid w:val="00181267"/>
    <w:rsid w:val="0018408B"/>
    <w:rsid w:val="0018434C"/>
    <w:rsid w:val="001867A0"/>
    <w:rsid w:val="0019488E"/>
    <w:rsid w:val="001A4902"/>
    <w:rsid w:val="001B22AD"/>
    <w:rsid w:val="001B3990"/>
    <w:rsid w:val="001C0FD0"/>
    <w:rsid w:val="001C25AB"/>
    <w:rsid w:val="001C3F75"/>
    <w:rsid w:val="001D0313"/>
    <w:rsid w:val="001D3ABD"/>
    <w:rsid w:val="001E41F5"/>
    <w:rsid w:val="001F1404"/>
    <w:rsid w:val="00202A32"/>
    <w:rsid w:val="002047E5"/>
    <w:rsid w:val="00207596"/>
    <w:rsid w:val="00220DDA"/>
    <w:rsid w:val="00220E98"/>
    <w:rsid w:val="002227BE"/>
    <w:rsid w:val="00243176"/>
    <w:rsid w:val="00245CDC"/>
    <w:rsid w:val="00245E41"/>
    <w:rsid w:val="00256289"/>
    <w:rsid w:val="0025734A"/>
    <w:rsid w:val="00260008"/>
    <w:rsid w:val="00263674"/>
    <w:rsid w:val="002642E3"/>
    <w:rsid w:val="00264E4B"/>
    <w:rsid w:val="0026575C"/>
    <w:rsid w:val="00267F9A"/>
    <w:rsid w:val="00270558"/>
    <w:rsid w:val="002822DF"/>
    <w:rsid w:val="00293808"/>
    <w:rsid w:val="002B1C23"/>
    <w:rsid w:val="002B2065"/>
    <w:rsid w:val="002B40C4"/>
    <w:rsid w:val="002C278C"/>
    <w:rsid w:val="002D22E3"/>
    <w:rsid w:val="002D52FF"/>
    <w:rsid w:val="002E60E3"/>
    <w:rsid w:val="002F2A05"/>
    <w:rsid w:val="002F610D"/>
    <w:rsid w:val="0031221F"/>
    <w:rsid w:val="00317831"/>
    <w:rsid w:val="0032751D"/>
    <w:rsid w:val="00330782"/>
    <w:rsid w:val="003312C9"/>
    <w:rsid w:val="00335EA4"/>
    <w:rsid w:val="00337A69"/>
    <w:rsid w:val="00342DA4"/>
    <w:rsid w:val="003456D9"/>
    <w:rsid w:val="00362949"/>
    <w:rsid w:val="00375123"/>
    <w:rsid w:val="00376513"/>
    <w:rsid w:val="00381F47"/>
    <w:rsid w:val="0038600C"/>
    <w:rsid w:val="00386567"/>
    <w:rsid w:val="00392AF1"/>
    <w:rsid w:val="00393076"/>
    <w:rsid w:val="00397216"/>
    <w:rsid w:val="003A2153"/>
    <w:rsid w:val="003A421A"/>
    <w:rsid w:val="003A713B"/>
    <w:rsid w:val="003A7574"/>
    <w:rsid w:val="003B4732"/>
    <w:rsid w:val="003B4FE9"/>
    <w:rsid w:val="003B67D8"/>
    <w:rsid w:val="003C61D8"/>
    <w:rsid w:val="003F3DB2"/>
    <w:rsid w:val="003F5410"/>
    <w:rsid w:val="003F70D8"/>
    <w:rsid w:val="00400FFE"/>
    <w:rsid w:val="00401265"/>
    <w:rsid w:val="00403440"/>
    <w:rsid w:val="00413742"/>
    <w:rsid w:val="00414F71"/>
    <w:rsid w:val="00422439"/>
    <w:rsid w:val="00424E6C"/>
    <w:rsid w:val="00430CD5"/>
    <w:rsid w:val="00437708"/>
    <w:rsid w:val="00441C40"/>
    <w:rsid w:val="00444ACF"/>
    <w:rsid w:val="00482F65"/>
    <w:rsid w:val="0049224A"/>
    <w:rsid w:val="00495B4E"/>
    <w:rsid w:val="004A1EE8"/>
    <w:rsid w:val="004A3811"/>
    <w:rsid w:val="004C3E3D"/>
    <w:rsid w:val="004D3E69"/>
    <w:rsid w:val="004E0900"/>
    <w:rsid w:val="004E3449"/>
    <w:rsid w:val="00503BC9"/>
    <w:rsid w:val="005163AA"/>
    <w:rsid w:val="00525631"/>
    <w:rsid w:val="00525AD6"/>
    <w:rsid w:val="00546F85"/>
    <w:rsid w:val="00551F20"/>
    <w:rsid w:val="005766C3"/>
    <w:rsid w:val="00591A67"/>
    <w:rsid w:val="005926D7"/>
    <w:rsid w:val="00592879"/>
    <w:rsid w:val="00596D1B"/>
    <w:rsid w:val="005A1B00"/>
    <w:rsid w:val="005A3C1B"/>
    <w:rsid w:val="005A6F06"/>
    <w:rsid w:val="005C04CF"/>
    <w:rsid w:val="005C4A94"/>
    <w:rsid w:val="005C4D18"/>
    <w:rsid w:val="005E19A2"/>
    <w:rsid w:val="005E273B"/>
    <w:rsid w:val="005E4FDB"/>
    <w:rsid w:val="005F07FE"/>
    <w:rsid w:val="005F2C5E"/>
    <w:rsid w:val="005F4A1F"/>
    <w:rsid w:val="005F523C"/>
    <w:rsid w:val="00601A09"/>
    <w:rsid w:val="00606CD4"/>
    <w:rsid w:val="006119D8"/>
    <w:rsid w:val="00621B0E"/>
    <w:rsid w:val="00654EB4"/>
    <w:rsid w:val="00673C50"/>
    <w:rsid w:val="00674BAC"/>
    <w:rsid w:val="006917B8"/>
    <w:rsid w:val="00692CCE"/>
    <w:rsid w:val="006958DF"/>
    <w:rsid w:val="006A0810"/>
    <w:rsid w:val="006B445F"/>
    <w:rsid w:val="006B630D"/>
    <w:rsid w:val="006D4984"/>
    <w:rsid w:val="006D5FB3"/>
    <w:rsid w:val="006F20BE"/>
    <w:rsid w:val="00701046"/>
    <w:rsid w:val="00715D5E"/>
    <w:rsid w:val="00715FFA"/>
    <w:rsid w:val="007203D7"/>
    <w:rsid w:val="007211D6"/>
    <w:rsid w:val="0072290D"/>
    <w:rsid w:val="007255CB"/>
    <w:rsid w:val="0073133A"/>
    <w:rsid w:val="00742EC4"/>
    <w:rsid w:val="00755207"/>
    <w:rsid w:val="0075529F"/>
    <w:rsid w:val="007721F1"/>
    <w:rsid w:val="00774482"/>
    <w:rsid w:val="00781465"/>
    <w:rsid w:val="0078557F"/>
    <w:rsid w:val="0079204D"/>
    <w:rsid w:val="0079408A"/>
    <w:rsid w:val="00796F72"/>
    <w:rsid w:val="00797B1C"/>
    <w:rsid w:val="007A37B6"/>
    <w:rsid w:val="007A7496"/>
    <w:rsid w:val="007B7F79"/>
    <w:rsid w:val="007C00B9"/>
    <w:rsid w:val="007C48E6"/>
    <w:rsid w:val="007F08C8"/>
    <w:rsid w:val="00801BD6"/>
    <w:rsid w:val="008055AA"/>
    <w:rsid w:val="0080639D"/>
    <w:rsid w:val="00806D24"/>
    <w:rsid w:val="00810596"/>
    <w:rsid w:val="00812F53"/>
    <w:rsid w:val="008214F8"/>
    <w:rsid w:val="00821791"/>
    <w:rsid w:val="00825986"/>
    <w:rsid w:val="008349A6"/>
    <w:rsid w:val="008431AA"/>
    <w:rsid w:val="00843835"/>
    <w:rsid w:val="0084574F"/>
    <w:rsid w:val="00851464"/>
    <w:rsid w:val="00852966"/>
    <w:rsid w:val="0085794C"/>
    <w:rsid w:val="0088265B"/>
    <w:rsid w:val="00891079"/>
    <w:rsid w:val="008B3077"/>
    <w:rsid w:val="008C6047"/>
    <w:rsid w:val="008E06FA"/>
    <w:rsid w:val="008F051A"/>
    <w:rsid w:val="008F1044"/>
    <w:rsid w:val="008F184A"/>
    <w:rsid w:val="0090381F"/>
    <w:rsid w:val="00912DB1"/>
    <w:rsid w:val="00914533"/>
    <w:rsid w:val="00915D8E"/>
    <w:rsid w:val="00920D9B"/>
    <w:rsid w:val="00921BFD"/>
    <w:rsid w:val="00931A17"/>
    <w:rsid w:val="00936B3A"/>
    <w:rsid w:val="00942F06"/>
    <w:rsid w:val="00955E06"/>
    <w:rsid w:val="009572C7"/>
    <w:rsid w:val="00957AFD"/>
    <w:rsid w:val="009628BE"/>
    <w:rsid w:val="009862F9"/>
    <w:rsid w:val="00992302"/>
    <w:rsid w:val="0099238F"/>
    <w:rsid w:val="00992FDC"/>
    <w:rsid w:val="009B018F"/>
    <w:rsid w:val="009B62B3"/>
    <w:rsid w:val="009C0338"/>
    <w:rsid w:val="009C751A"/>
    <w:rsid w:val="009C76FA"/>
    <w:rsid w:val="009D3DCE"/>
    <w:rsid w:val="009D5087"/>
    <w:rsid w:val="009D56DD"/>
    <w:rsid w:val="009D70F1"/>
    <w:rsid w:val="009E25AF"/>
    <w:rsid w:val="009E28C8"/>
    <w:rsid w:val="009E3EE7"/>
    <w:rsid w:val="009E6C9B"/>
    <w:rsid w:val="009F2D39"/>
    <w:rsid w:val="00A0639E"/>
    <w:rsid w:val="00A154B1"/>
    <w:rsid w:val="00A277C7"/>
    <w:rsid w:val="00A319AE"/>
    <w:rsid w:val="00A33283"/>
    <w:rsid w:val="00A54AEE"/>
    <w:rsid w:val="00A55604"/>
    <w:rsid w:val="00A5689A"/>
    <w:rsid w:val="00A56B00"/>
    <w:rsid w:val="00A74801"/>
    <w:rsid w:val="00A76060"/>
    <w:rsid w:val="00A802F9"/>
    <w:rsid w:val="00AA14E6"/>
    <w:rsid w:val="00AA731E"/>
    <w:rsid w:val="00AB2CD4"/>
    <w:rsid w:val="00AB7D12"/>
    <w:rsid w:val="00AC0CF2"/>
    <w:rsid w:val="00AC4FFD"/>
    <w:rsid w:val="00AC7995"/>
    <w:rsid w:val="00AD4E9F"/>
    <w:rsid w:val="00AD7053"/>
    <w:rsid w:val="00AE0531"/>
    <w:rsid w:val="00AF011A"/>
    <w:rsid w:val="00AF04EB"/>
    <w:rsid w:val="00B07680"/>
    <w:rsid w:val="00B135E2"/>
    <w:rsid w:val="00B14F73"/>
    <w:rsid w:val="00B16C5D"/>
    <w:rsid w:val="00B27D5E"/>
    <w:rsid w:val="00B3108C"/>
    <w:rsid w:val="00B33202"/>
    <w:rsid w:val="00B474E8"/>
    <w:rsid w:val="00B642A8"/>
    <w:rsid w:val="00B77CDA"/>
    <w:rsid w:val="00B86BF4"/>
    <w:rsid w:val="00B91F03"/>
    <w:rsid w:val="00BA4D97"/>
    <w:rsid w:val="00BA5DFC"/>
    <w:rsid w:val="00BC00BA"/>
    <w:rsid w:val="00BC3224"/>
    <w:rsid w:val="00BD179E"/>
    <w:rsid w:val="00BE0363"/>
    <w:rsid w:val="00BE12D4"/>
    <w:rsid w:val="00BE2760"/>
    <w:rsid w:val="00BE5C3E"/>
    <w:rsid w:val="00BF1692"/>
    <w:rsid w:val="00BF3B92"/>
    <w:rsid w:val="00BF4258"/>
    <w:rsid w:val="00C004A0"/>
    <w:rsid w:val="00C04554"/>
    <w:rsid w:val="00C10243"/>
    <w:rsid w:val="00C267C7"/>
    <w:rsid w:val="00C37401"/>
    <w:rsid w:val="00C4001F"/>
    <w:rsid w:val="00C40111"/>
    <w:rsid w:val="00C44113"/>
    <w:rsid w:val="00C44524"/>
    <w:rsid w:val="00C453EC"/>
    <w:rsid w:val="00C52DD7"/>
    <w:rsid w:val="00C65C5B"/>
    <w:rsid w:val="00C75A2F"/>
    <w:rsid w:val="00C766C3"/>
    <w:rsid w:val="00C773A3"/>
    <w:rsid w:val="00CB4F8C"/>
    <w:rsid w:val="00CC2124"/>
    <w:rsid w:val="00CC2DA7"/>
    <w:rsid w:val="00CC3D62"/>
    <w:rsid w:val="00CC43AB"/>
    <w:rsid w:val="00CE6CC5"/>
    <w:rsid w:val="00CF399E"/>
    <w:rsid w:val="00CF3A26"/>
    <w:rsid w:val="00CF4D8C"/>
    <w:rsid w:val="00CF6E99"/>
    <w:rsid w:val="00D0421A"/>
    <w:rsid w:val="00D06A80"/>
    <w:rsid w:val="00D1473E"/>
    <w:rsid w:val="00D15B86"/>
    <w:rsid w:val="00D16560"/>
    <w:rsid w:val="00D25C83"/>
    <w:rsid w:val="00D2630D"/>
    <w:rsid w:val="00D30971"/>
    <w:rsid w:val="00D31859"/>
    <w:rsid w:val="00D3223C"/>
    <w:rsid w:val="00D330CD"/>
    <w:rsid w:val="00D37B1C"/>
    <w:rsid w:val="00D617C5"/>
    <w:rsid w:val="00D66290"/>
    <w:rsid w:val="00D70508"/>
    <w:rsid w:val="00D77B60"/>
    <w:rsid w:val="00D810F3"/>
    <w:rsid w:val="00D81689"/>
    <w:rsid w:val="00D84BCA"/>
    <w:rsid w:val="00D90FBC"/>
    <w:rsid w:val="00DA268B"/>
    <w:rsid w:val="00DA7A01"/>
    <w:rsid w:val="00DC0C28"/>
    <w:rsid w:val="00DC148D"/>
    <w:rsid w:val="00DD5896"/>
    <w:rsid w:val="00DE3980"/>
    <w:rsid w:val="00DE7FB9"/>
    <w:rsid w:val="00DF483A"/>
    <w:rsid w:val="00DF7EA5"/>
    <w:rsid w:val="00E074E0"/>
    <w:rsid w:val="00E07B55"/>
    <w:rsid w:val="00E11DA4"/>
    <w:rsid w:val="00E277A8"/>
    <w:rsid w:val="00E31478"/>
    <w:rsid w:val="00E3178E"/>
    <w:rsid w:val="00E31D1C"/>
    <w:rsid w:val="00E3416E"/>
    <w:rsid w:val="00E441D8"/>
    <w:rsid w:val="00E446FA"/>
    <w:rsid w:val="00E52135"/>
    <w:rsid w:val="00E56F4C"/>
    <w:rsid w:val="00E570B2"/>
    <w:rsid w:val="00E60867"/>
    <w:rsid w:val="00E652DE"/>
    <w:rsid w:val="00E6692A"/>
    <w:rsid w:val="00E7458D"/>
    <w:rsid w:val="00E814CD"/>
    <w:rsid w:val="00E90A02"/>
    <w:rsid w:val="00E9133F"/>
    <w:rsid w:val="00E91B0D"/>
    <w:rsid w:val="00E95403"/>
    <w:rsid w:val="00EA6A32"/>
    <w:rsid w:val="00EB49CD"/>
    <w:rsid w:val="00EB632E"/>
    <w:rsid w:val="00EC0E68"/>
    <w:rsid w:val="00EC4228"/>
    <w:rsid w:val="00ED578F"/>
    <w:rsid w:val="00ED5D9F"/>
    <w:rsid w:val="00EE0898"/>
    <w:rsid w:val="00EF23A5"/>
    <w:rsid w:val="00EF5BF6"/>
    <w:rsid w:val="00EF7860"/>
    <w:rsid w:val="00F02CB2"/>
    <w:rsid w:val="00F03C94"/>
    <w:rsid w:val="00F078C9"/>
    <w:rsid w:val="00F1186F"/>
    <w:rsid w:val="00F240F2"/>
    <w:rsid w:val="00F263AF"/>
    <w:rsid w:val="00F3060F"/>
    <w:rsid w:val="00F30931"/>
    <w:rsid w:val="00F34A33"/>
    <w:rsid w:val="00F34B53"/>
    <w:rsid w:val="00F363FA"/>
    <w:rsid w:val="00F45ABA"/>
    <w:rsid w:val="00F470EF"/>
    <w:rsid w:val="00F6096D"/>
    <w:rsid w:val="00F76D75"/>
    <w:rsid w:val="00F84853"/>
    <w:rsid w:val="00F87B53"/>
    <w:rsid w:val="00F955B2"/>
    <w:rsid w:val="00F957D7"/>
    <w:rsid w:val="00FB3471"/>
    <w:rsid w:val="00FB75EA"/>
    <w:rsid w:val="00FC2BDD"/>
    <w:rsid w:val="00FD2A2D"/>
    <w:rsid w:val="00FE0D01"/>
    <w:rsid w:val="00FE10B5"/>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26A31F69-B923-4A87-B678-F2550EB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paragraph" w:styleId="Heading3">
    <w:name w:val="heading 3"/>
    <w:basedOn w:val="Normal"/>
    <w:next w:val="Normal"/>
    <w:link w:val="Heading3Char"/>
    <w:uiPriority w:val="9"/>
    <w:semiHidden/>
    <w:unhideWhenUsed/>
    <w:qFormat/>
    <w:rsid w:val="00D3185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rPr>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utoSpaceDE w:val="0"/>
      <w:autoSpaceDN w:val="0"/>
      <w:spacing w:line="320" w:lineRule="atLeast"/>
      <w:ind w:firstLine="403"/>
      <w:jc w:val="both"/>
    </w:pPr>
    <w:rPr>
      <w:rFonts w:ascii="Georgia"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FF2E9-5029-CB4D-810D-873B2517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6789</TotalTime>
  <Pages>1</Pages>
  <Words>2152</Words>
  <Characters>12270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188</cp:revision>
  <cp:lastPrinted>2016-08-31T23:10:00Z</cp:lastPrinted>
  <dcterms:created xsi:type="dcterms:W3CDTF">2015-08-26T23:19:00Z</dcterms:created>
  <dcterms:modified xsi:type="dcterms:W3CDTF">2016-09-03T16:42:00Z</dcterms:modified>
</cp:coreProperties>
</file>