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68AF66B4"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1E1BE4">
              <w:rPr>
                <w:rFonts w:ascii="Corbel" w:hAnsi="Corbel"/>
                <w:color w:val="FFFFFF" w:themeColor="background1"/>
                <w:sz w:val="22"/>
                <w:szCs w:val="22"/>
              </w:rPr>
              <w:t xml:space="preserve">September </w:t>
            </w:r>
            <w:r w:rsidR="002E6F8B">
              <w:rPr>
                <w:rFonts w:ascii="Corbel" w:hAnsi="Corbel"/>
                <w:color w:val="FFFFFF" w:themeColor="background1"/>
                <w:sz w:val="22"/>
                <w:szCs w:val="22"/>
              </w:rPr>
              <w:t>20</w:t>
            </w:r>
            <w:r w:rsidR="00E077F3">
              <w:rPr>
                <w:rFonts w:ascii="Corbel" w:hAnsi="Corbel"/>
                <w:color w:val="FFFFFF" w:themeColor="background1"/>
                <w:sz w:val="22"/>
                <w:szCs w:val="22"/>
              </w:rPr>
              <w:t>,</w:t>
            </w:r>
            <w:r w:rsidR="000A4EBB">
              <w:rPr>
                <w:rFonts w:ascii="Corbel" w:hAnsi="Corbel"/>
                <w:color w:val="FFFFFF" w:themeColor="background1"/>
                <w:sz w:val="22"/>
                <w:szCs w:val="22"/>
              </w:rPr>
              <w:t xml:space="preserve"> </w:t>
            </w:r>
            <w:r w:rsidRPr="006E76BF">
              <w:rPr>
                <w:rFonts w:ascii="Corbel" w:hAnsi="Corbel"/>
                <w:color w:val="FFFFFF" w:themeColor="background1"/>
                <w:sz w:val="22"/>
                <w:szCs w:val="22"/>
              </w:rPr>
              <w:t>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6E76BF" w:rsidRDefault="00607232" w:rsidP="001A6BEF">
      <w:pPr>
        <w:pStyle w:val="bodynormal"/>
        <w:ind w:firstLine="0"/>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4FEF0541" w:rsidR="00781B8B" w:rsidRPr="006E76BF" w:rsidRDefault="005F6AD2"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1</w:t>
      </w:r>
      <w:r w:rsidR="002E6F8B">
        <w:rPr>
          <w:rFonts w:ascii="Georgia" w:hAnsi="Georgia"/>
          <w:b/>
          <w:bCs/>
          <w:color w:val="000000" w:themeColor="text1"/>
          <w:sz w:val="72"/>
          <w:szCs w:val="72"/>
        </w:rPr>
        <w:t>1</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sidR="002E6F8B">
        <w:rPr>
          <w:rFonts w:ascii="Oswald" w:hAnsi="Oswald"/>
          <w:b/>
          <w:bCs/>
          <w:color w:val="000000" w:themeColor="text1"/>
          <w:sz w:val="36"/>
          <w:szCs w:val="36"/>
        </w:rPr>
        <w:t>10</w:t>
      </w:r>
      <w:r w:rsidR="000C14D9">
        <w:rPr>
          <w:rFonts w:ascii="Oswald" w:hAnsi="Oswald"/>
          <w:b/>
          <w:bCs/>
          <w:color w:val="000000" w:themeColor="text1"/>
          <w:sz w:val="36"/>
          <w:szCs w:val="36"/>
        </w:rPr>
        <w:t>:1-15</w:t>
      </w:r>
      <w:r w:rsidR="00781B8B" w:rsidRPr="006E76BF">
        <w:rPr>
          <w:rFonts w:ascii="Georgia" w:hAnsi="Georgia"/>
          <w:color w:val="000000" w:themeColor="text1"/>
          <w:sz w:val="32"/>
        </w:rPr>
        <w:br w:type="textWrapping" w:clear="all"/>
      </w:r>
      <w:r w:rsidR="002E6F8B">
        <w:rPr>
          <w:rFonts w:ascii="Oswald" w:hAnsi="Oswald"/>
          <w:b/>
          <w:bCs/>
          <w:caps/>
          <w:color w:val="000000" w:themeColor="text1"/>
          <w:sz w:val="36"/>
          <w:szCs w:val="36"/>
        </w:rPr>
        <w:t>Sun Stand Still</w:t>
      </w:r>
      <w:r w:rsidR="002C71DE">
        <w:rPr>
          <w:rFonts w:ascii="Oswald" w:hAnsi="Oswald"/>
          <w:b/>
          <w:bCs/>
          <w:caps/>
          <w:color w:val="000000" w:themeColor="text1"/>
          <w:sz w:val="36"/>
          <w:szCs w:val="36"/>
        </w:rPr>
        <w:t xml:space="preserve"> </w:t>
      </w:r>
    </w:p>
    <w:p w14:paraId="134288C8" w14:textId="5B947885" w:rsidR="00781B8B" w:rsidRPr="006E76BF" w:rsidRDefault="002E6F8B"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Surrender to God gives Him freedom to do God-size things in your life</w:t>
      </w:r>
    </w:p>
    <w:p w14:paraId="7A861780" w14:textId="0FB03993" w:rsidR="00781B8B" w:rsidRPr="006E76BF" w:rsidRDefault="00AE6D3B"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641FCB72">
                <wp:simplePos x="0" y="0"/>
                <wp:positionH relativeFrom="margin">
                  <wp:posOffset>1024890</wp:posOffset>
                </wp:positionH>
                <wp:positionV relativeFrom="paragraph">
                  <wp:posOffset>105410</wp:posOffset>
                </wp:positionV>
                <wp:extent cx="3881755" cy="3759200"/>
                <wp:effectExtent l="0" t="0" r="1714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3759200"/>
                        </a:xfrm>
                        <a:prstGeom prst="rect">
                          <a:avLst/>
                        </a:prstGeom>
                        <a:solidFill>
                          <a:srgbClr val="FFFFFF"/>
                        </a:solidFill>
                        <a:ln w="9525">
                          <a:solidFill>
                            <a:srgbClr val="000000"/>
                          </a:solidFill>
                          <a:miter lim="800000"/>
                          <a:headEnd/>
                          <a:tailEnd/>
                        </a:ln>
                      </wps:spPr>
                      <wps:txbx>
                        <w:txbxContent>
                          <w:p w14:paraId="4391BE51" w14:textId="77777777" w:rsidR="00F75714" w:rsidRDefault="001A00CB"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93EF76D" w14:textId="77777777" w:rsidR="00F75714" w:rsidRDefault="002B6671">
                            <w:pPr>
                              <w:pStyle w:val="TOC3"/>
                              <w:rPr>
                                <w:rFonts w:asciiTheme="minorHAnsi" w:eastAsiaTheme="minorEastAsia" w:hAnsiTheme="minorHAnsi" w:cstheme="minorBidi"/>
                                <w:i w:val="0"/>
                                <w:noProof/>
                                <w:sz w:val="24"/>
                              </w:rPr>
                            </w:pPr>
                            <w:hyperlink w:anchor="_Toc51336679" w:history="1">
                              <w:r w:rsidR="00F75714" w:rsidRPr="005F3029">
                                <w:rPr>
                                  <w:rStyle w:val="Hyperlink"/>
                                  <w:noProof/>
                                </w:rPr>
                                <w:t>The Need for Courageous Faith</w:t>
                              </w:r>
                            </w:hyperlink>
                          </w:p>
                          <w:p w14:paraId="0FA6EDD0" w14:textId="77777777" w:rsidR="00F75714" w:rsidRDefault="002B6671">
                            <w:pPr>
                              <w:pStyle w:val="TOC1"/>
                              <w:rPr>
                                <w:rFonts w:asciiTheme="minorHAnsi" w:eastAsiaTheme="minorEastAsia" w:hAnsiTheme="minorHAnsi" w:cstheme="minorBidi"/>
                                <w:caps w:val="0"/>
                                <w:noProof/>
                                <w:sz w:val="24"/>
                              </w:rPr>
                            </w:pPr>
                            <w:hyperlink w:anchor="_Toc51336680" w:history="1">
                              <w:r w:rsidR="00F75714" w:rsidRPr="005F3029">
                                <w:rPr>
                                  <w:rStyle w:val="Hyperlink"/>
                                  <w:noProof/>
                                </w:rPr>
                                <w:t>1.</w:t>
                              </w:r>
                              <w:r w:rsidR="00F75714">
                                <w:rPr>
                                  <w:rFonts w:asciiTheme="minorHAnsi" w:eastAsiaTheme="minorEastAsia" w:hAnsiTheme="minorHAnsi" w:cstheme="minorBidi"/>
                                  <w:caps w:val="0"/>
                                  <w:noProof/>
                                  <w:sz w:val="24"/>
                                </w:rPr>
                                <w:tab/>
                              </w:r>
                              <w:r w:rsidR="00F75714" w:rsidRPr="005F3029">
                                <w:rPr>
                                  <w:rStyle w:val="Hyperlink"/>
                                  <w:b/>
                                  <w:bCs/>
                                  <w:noProof/>
                                </w:rPr>
                                <w:t xml:space="preserve">the Mess </w:t>
                              </w:r>
                              <w:r w:rsidR="00F75714" w:rsidRPr="005F3029">
                                <w:rPr>
                                  <w:rStyle w:val="Hyperlink"/>
                                  <w:noProof/>
                                </w:rPr>
                                <w:t>(10:1-5)</w:t>
                              </w:r>
                            </w:hyperlink>
                          </w:p>
                          <w:p w14:paraId="11FDF68B" w14:textId="77777777" w:rsidR="00F75714" w:rsidRDefault="002B6671">
                            <w:pPr>
                              <w:pStyle w:val="TOC2"/>
                              <w:rPr>
                                <w:rFonts w:asciiTheme="minorHAnsi" w:eastAsiaTheme="minorEastAsia" w:hAnsiTheme="minorHAnsi" w:cstheme="minorBidi"/>
                                <w:noProof/>
                                <w:sz w:val="24"/>
                              </w:rPr>
                            </w:pPr>
                            <w:hyperlink w:anchor="_Toc51336681" w:history="1">
                              <w:r w:rsidR="00F75714" w:rsidRPr="005F3029">
                                <w:rPr>
                                  <w:rStyle w:val="Hyperlink"/>
                                  <w:noProof/>
                                </w:rPr>
                                <w:t>The Mess Described</w:t>
                              </w:r>
                            </w:hyperlink>
                          </w:p>
                          <w:p w14:paraId="56E7EBE4" w14:textId="77777777" w:rsidR="00F75714" w:rsidRDefault="002B6671">
                            <w:pPr>
                              <w:pStyle w:val="TOC2"/>
                              <w:rPr>
                                <w:rFonts w:asciiTheme="minorHAnsi" w:eastAsiaTheme="minorEastAsia" w:hAnsiTheme="minorHAnsi" w:cstheme="minorBidi"/>
                                <w:noProof/>
                                <w:sz w:val="24"/>
                              </w:rPr>
                            </w:pPr>
                            <w:hyperlink w:anchor="_Toc51336682" w:history="1">
                              <w:r w:rsidR="00F75714" w:rsidRPr="005F3029">
                                <w:rPr>
                                  <w:rStyle w:val="Hyperlink"/>
                                  <w:noProof/>
                                </w:rPr>
                                <w:t>My Mess is God’s Masterpiece</w:t>
                              </w:r>
                            </w:hyperlink>
                          </w:p>
                          <w:p w14:paraId="1A5168EA" w14:textId="77777777" w:rsidR="00F75714" w:rsidRDefault="002B6671">
                            <w:pPr>
                              <w:pStyle w:val="TOC3"/>
                              <w:rPr>
                                <w:rFonts w:asciiTheme="minorHAnsi" w:eastAsiaTheme="minorEastAsia" w:hAnsiTheme="minorHAnsi" w:cstheme="minorBidi"/>
                                <w:i w:val="0"/>
                                <w:noProof/>
                                <w:sz w:val="24"/>
                              </w:rPr>
                            </w:pPr>
                            <w:hyperlink w:anchor="_Toc51336683" w:history="1">
                              <w:r w:rsidR="00F75714" w:rsidRPr="005F3029">
                                <w:rPr>
                                  <w:rStyle w:val="Hyperlink"/>
                                  <w:noProof/>
                                </w:rPr>
                                <w:t>Joshua’s Mess</w:t>
                              </w:r>
                            </w:hyperlink>
                          </w:p>
                          <w:p w14:paraId="40329FBE" w14:textId="77777777" w:rsidR="00F75714" w:rsidRDefault="002B6671">
                            <w:pPr>
                              <w:pStyle w:val="TOC3"/>
                              <w:rPr>
                                <w:rFonts w:asciiTheme="minorHAnsi" w:eastAsiaTheme="minorEastAsia" w:hAnsiTheme="minorHAnsi" w:cstheme="minorBidi"/>
                                <w:i w:val="0"/>
                                <w:noProof/>
                                <w:sz w:val="24"/>
                              </w:rPr>
                            </w:pPr>
                            <w:hyperlink w:anchor="_Toc51336684" w:history="1">
                              <w:r w:rsidR="00F75714" w:rsidRPr="005F3029">
                                <w:rPr>
                                  <w:rStyle w:val="Hyperlink"/>
                                  <w:noProof/>
                                </w:rPr>
                                <w:t>Joshua’s Masterpiece</w:t>
                              </w:r>
                            </w:hyperlink>
                          </w:p>
                          <w:p w14:paraId="7127017B" w14:textId="77777777" w:rsidR="00F75714" w:rsidRDefault="002B6671">
                            <w:pPr>
                              <w:pStyle w:val="TOC1"/>
                              <w:rPr>
                                <w:rFonts w:asciiTheme="minorHAnsi" w:eastAsiaTheme="minorEastAsia" w:hAnsiTheme="minorHAnsi" w:cstheme="minorBidi"/>
                                <w:caps w:val="0"/>
                                <w:noProof/>
                                <w:sz w:val="24"/>
                              </w:rPr>
                            </w:pPr>
                            <w:hyperlink w:anchor="_Toc51336685" w:history="1">
                              <w:r w:rsidR="00F75714" w:rsidRPr="005F3029">
                                <w:rPr>
                                  <w:rStyle w:val="Hyperlink"/>
                                  <w:noProof/>
                                </w:rPr>
                                <w:t>2.</w:t>
                              </w:r>
                              <w:r w:rsidR="00F75714">
                                <w:rPr>
                                  <w:rFonts w:asciiTheme="minorHAnsi" w:eastAsiaTheme="minorEastAsia" w:hAnsiTheme="minorHAnsi" w:cstheme="minorBidi"/>
                                  <w:caps w:val="0"/>
                                  <w:noProof/>
                                  <w:sz w:val="24"/>
                                </w:rPr>
                                <w:tab/>
                              </w:r>
                              <w:r w:rsidR="00F75714" w:rsidRPr="005F3029">
                                <w:rPr>
                                  <w:rStyle w:val="Hyperlink"/>
                                  <w:b/>
                                  <w:bCs/>
                                  <w:noProof/>
                                </w:rPr>
                                <w:t xml:space="preserve">the Mission </w:t>
                              </w:r>
                              <w:r w:rsidR="00F75714" w:rsidRPr="005F3029">
                                <w:rPr>
                                  <w:rStyle w:val="Hyperlink"/>
                                  <w:noProof/>
                                </w:rPr>
                                <w:t>(10:6-11)</w:t>
                              </w:r>
                            </w:hyperlink>
                          </w:p>
                          <w:p w14:paraId="0070B423" w14:textId="77777777" w:rsidR="00F75714" w:rsidRDefault="002B6671">
                            <w:pPr>
                              <w:pStyle w:val="TOC2"/>
                              <w:rPr>
                                <w:rFonts w:asciiTheme="minorHAnsi" w:eastAsiaTheme="minorEastAsia" w:hAnsiTheme="minorHAnsi" w:cstheme="minorBidi"/>
                                <w:noProof/>
                                <w:sz w:val="24"/>
                              </w:rPr>
                            </w:pPr>
                            <w:hyperlink w:anchor="_Toc51336686" w:history="1">
                              <w:r w:rsidR="00F75714" w:rsidRPr="005F3029">
                                <w:rPr>
                                  <w:rStyle w:val="Hyperlink"/>
                                  <w:noProof/>
                                </w:rPr>
                                <w:t>The Mission Described</w:t>
                              </w:r>
                            </w:hyperlink>
                          </w:p>
                          <w:p w14:paraId="7EBB5E48" w14:textId="77777777" w:rsidR="00F75714" w:rsidRDefault="002B6671">
                            <w:pPr>
                              <w:pStyle w:val="TOC2"/>
                              <w:rPr>
                                <w:rFonts w:asciiTheme="minorHAnsi" w:eastAsiaTheme="minorEastAsia" w:hAnsiTheme="minorHAnsi" w:cstheme="minorBidi"/>
                                <w:noProof/>
                                <w:sz w:val="24"/>
                              </w:rPr>
                            </w:pPr>
                            <w:hyperlink w:anchor="_Toc51336687" w:history="1">
                              <w:r w:rsidR="00F75714" w:rsidRPr="005F3029">
                                <w:rPr>
                                  <w:rStyle w:val="Hyperlink"/>
                                  <w:noProof/>
                                </w:rPr>
                                <w:t>The Mission Demonstrated</w:t>
                              </w:r>
                            </w:hyperlink>
                          </w:p>
                          <w:p w14:paraId="751CD981" w14:textId="77777777" w:rsidR="00F75714" w:rsidRDefault="002B6671">
                            <w:pPr>
                              <w:pStyle w:val="TOC1"/>
                              <w:rPr>
                                <w:rFonts w:asciiTheme="minorHAnsi" w:eastAsiaTheme="minorEastAsia" w:hAnsiTheme="minorHAnsi" w:cstheme="minorBidi"/>
                                <w:caps w:val="0"/>
                                <w:noProof/>
                                <w:sz w:val="24"/>
                              </w:rPr>
                            </w:pPr>
                            <w:hyperlink w:anchor="_Toc51336688" w:history="1">
                              <w:r w:rsidR="00F75714" w:rsidRPr="005F3029">
                                <w:rPr>
                                  <w:rStyle w:val="Hyperlink"/>
                                  <w:noProof/>
                                </w:rPr>
                                <w:t>3.</w:t>
                              </w:r>
                              <w:r w:rsidR="00F75714">
                                <w:rPr>
                                  <w:rFonts w:asciiTheme="minorHAnsi" w:eastAsiaTheme="minorEastAsia" w:hAnsiTheme="minorHAnsi" w:cstheme="minorBidi"/>
                                  <w:caps w:val="0"/>
                                  <w:noProof/>
                                  <w:sz w:val="24"/>
                                </w:rPr>
                                <w:tab/>
                              </w:r>
                              <w:r w:rsidR="00F75714" w:rsidRPr="005F3029">
                                <w:rPr>
                                  <w:rStyle w:val="Hyperlink"/>
                                  <w:b/>
                                  <w:bCs/>
                                  <w:noProof/>
                                </w:rPr>
                                <w:t xml:space="preserve">the Miracle </w:t>
                              </w:r>
                              <w:r w:rsidR="00F75714" w:rsidRPr="005F3029">
                                <w:rPr>
                                  <w:rStyle w:val="Hyperlink"/>
                                  <w:noProof/>
                                </w:rPr>
                                <w:t>(10:12-15)</w:t>
                              </w:r>
                            </w:hyperlink>
                          </w:p>
                          <w:p w14:paraId="6ED11E13" w14:textId="77777777" w:rsidR="00F75714" w:rsidRDefault="002B6671">
                            <w:pPr>
                              <w:pStyle w:val="TOC2"/>
                              <w:rPr>
                                <w:rFonts w:asciiTheme="minorHAnsi" w:eastAsiaTheme="minorEastAsia" w:hAnsiTheme="minorHAnsi" w:cstheme="minorBidi"/>
                                <w:noProof/>
                                <w:sz w:val="24"/>
                              </w:rPr>
                            </w:pPr>
                            <w:hyperlink w:anchor="_Toc51336689" w:history="1">
                              <w:r w:rsidR="00F75714" w:rsidRPr="005F3029">
                                <w:rPr>
                                  <w:rStyle w:val="Hyperlink"/>
                                  <w:noProof/>
                                </w:rPr>
                                <w:t>Joshua’s Miracle Described</w:t>
                              </w:r>
                            </w:hyperlink>
                          </w:p>
                          <w:p w14:paraId="677BB49D" w14:textId="77777777" w:rsidR="00F75714" w:rsidRDefault="002B6671">
                            <w:pPr>
                              <w:pStyle w:val="TOC3"/>
                              <w:rPr>
                                <w:rFonts w:asciiTheme="minorHAnsi" w:eastAsiaTheme="minorEastAsia" w:hAnsiTheme="minorHAnsi" w:cstheme="minorBidi"/>
                                <w:i w:val="0"/>
                                <w:noProof/>
                                <w:sz w:val="24"/>
                              </w:rPr>
                            </w:pPr>
                            <w:hyperlink w:anchor="_Toc51336690" w:history="1">
                              <w:r w:rsidR="00F75714" w:rsidRPr="005F3029">
                                <w:rPr>
                                  <w:rStyle w:val="Hyperlink"/>
                                  <w:noProof/>
                                </w:rPr>
                                <w:t>Joshua’s Prayer</w:t>
                              </w:r>
                            </w:hyperlink>
                          </w:p>
                          <w:p w14:paraId="0FCCD2AA" w14:textId="77777777" w:rsidR="00F75714" w:rsidRDefault="002B6671">
                            <w:pPr>
                              <w:pStyle w:val="TOC3"/>
                              <w:rPr>
                                <w:rFonts w:asciiTheme="minorHAnsi" w:eastAsiaTheme="minorEastAsia" w:hAnsiTheme="minorHAnsi" w:cstheme="minorBidi"/>
                                <w:i w:val="0"/>
                                <w:noProof/>
                                <w:sz w:val="24"/>
                              </w:rPr>
                            </w:pPr>
                            <w:hyperlink w:anchor="_Toc51336691" w:history="1">
                              <w:r w:rsidR="00F75714" w:rsidRPr="005F3029">
                                <w:rPr>
                                  <w:rStyle w:val="Hyperlink"/>
                                  <w:noProof/>
                                </w:rPr>
                                <w:t>God’s Preservation</w:t>
                              </w:r>
                            </w:hyperlink>
                          </w:p>
                          <w:p w14:paraId="3FBA7F40" w14:textId="77777777" w:rsidR="00F75714" w:rsidRDefault="002B6671">
                            <w:pPr>
                              <w:pStyle w:val="TOC3"/>
                              <w:rPr>
                                <w:rFonts w:asciiTheme="minorHAnsi" w:eastAsiaTheme="minorEastAsia" w:hAnsiTheme="minorHAnsi" w:cstheme="minorBidi"/>
                                <w:i w:val="0"/>
                                <w:noProof/>
                                <w:sz w:val="24"/>
                              </w:rPr>
                            </w:pPr>
                            <w:hyperlink w:anchor="_Toc51336692" w:history="1">
                              <w:r w:rsidR="00F75714" w:rsidRPr="005F3029">
                                <w:rPr>
                                  <w:rStyle w:val="Hyperlink"/>
                                  <w:noProof/>
                                </w:rPr>
                                <w:t>Israel’s Peace</w:t>
                              </w:r>
                            </w:hyperlink>
                          </w:p>
                          <w:p w14:paraId="70B09CA1" w14:textId="77777777" w:rsidR="00F75714" w:rsidRDefault="002B6671">
                            <w:pPr>
                              <w:pStyle w:val="TOC2"/>
                              <w:rPr>
                                <w:rFonts w:asciiTheme="minorHAnsi" w:eastAsiaTheme="minorEastAsia" w:hAnsiTheme="minorHAnsi" w:cstheme="minorBidi"/>
                                <w:noProof/>
                                <w:sz w:val="24"/>
                              </w:rPr>
                            </w:pPr>
                            <w:hyperlink w:anchor="_Toc51336693" w:history="1">
                              <w:r w:rsidR="00F75714" w:rsidRPr="005F3029">
                                <w:rPr>
                                  <w:rStyle w:val="Hyperlink"/>
                                  <w:noProof/>
                                </w:rPr>
                                <w:t>Your Miracle</w:t>
                              </w:r>
                            </w:hyperlink>
                          </w:p>
                          <w:p w14:paraId="4275B949" w14:textId="77777777" w:rsidR="00F75714" w:rsidRDefault="002B6671">
                            <w:pPr>
                              <w:pStyle w:val="TOC3"/>
                              <w:rPr>
                                <w:rFonts w:asciiTheme="minorHAnsi" w:eastAsiaTheme="minorEastAsia" w:hAnsiTheme="minorHAnsi" w:cstheme="minorBidi"/>
                                <w:i w:val="0"/>
                                <w:noProof/>
                                <w:sz w:val="24"/>
                              </w:rPr>
                            </w:pPr>
                            <w:hyperlink w:anchor="_Toc51336694" w:history="1">
                              <w:r w:rsidR="00F75714" w:rsidRPr="005F3029">
                                <w:rPr>
                                  <w:rStyle w:val="Hyperlink"/>
                                  <w:noProof/>
                                </w:rPr>
                                <w:t>Big Messes</w:t>
                              </w:r>
                            </w:hyperlink>
                          </w:p>
                          <w:p w14:paraId="3951F578" w14:textId="77777777" w:rsidR="00F75714" w:rsidRDefault="002B6671">
                            <w:pPr>
                              <w:pStyle w:val="TOC3"/>
                              <w:rPr>
                                <w:rFonts w:asciiTheme="minorHAnsi" w:eastAsiaTheme="minorEastAsia" w:hAnsiTheme="minorHAnsi" w:cstheme="minorBidi"/>
                                <w:i w:val="0"/>
                                <w:noProof/>
                                <w:sz w:val="24"/>
                              </w:rPr>
                            </w:pPr>
                            <w:hyperlink w:anchor="_Toc51336695" w:history="1">
                              <w:r w:rsidR="00F75714" w:rsidRPr="005F3029">
                                <w:rPr>
                                  <w:rStyle w:val="Hyperlink"/>
                                  <w:noProof/>
                                </w:rPr>
                                <w:t>Big Miracles</w:t>
                              </w:r>
                            </w:hyperlink>
                          </w:p>
                          <w:p w14:paraId="1842CF2B" w14:textId="77777777" w:rsidR="00F75714" w:rsidRDefault="002B6671">
                            <w:pPr>
                              <w:pStyle w:val="TOC3"/>
                              <w:rPr>
                                <w:rFonts w:asciiTheme="minorHAnsi" w:eastAsiaTheme="minorEastAsia" w:hAnsiTheme="minorHAnsi" w:cstheme="minorBidi"/>
                                <w:i w:val="0"/>
                                <w:noProof/>
                                <w:sz w:val="24"/>
                              </w:rPr>
                            </w:pPr>
                            <w:hyperlink w:anchor="_Toc51336696" w:history="1">
                              <w:r w:rsidR="00F75714" w:rsidRPr="005F3029">
                                <w:rPr>
                                  <w:rStyle w:val="Hyperlink"/>
                                  <w:noProof/>
                                </w:rPr>
                                <w:t>True Surrender</w:t>
                              </w:r>
                            </w:hyperlink>
                          </w:p>
                          <w:p w14:paraId="00A0A0AC" w14:textId="4407869B" w:rsidR="001A00CB" w:rsidRDefault="001A00CB">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80.7pt;margin-top:8.3pt;width:305.65pt;height:29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">
                <v:textbox>
                  <w:txbxContent>
                    <w:p w14:paraId="4391BE51" w14:textId="77777777" w:rsidR="00F75714" w:rsidRDefault="001A00CB"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93EF76D" w14:textId="77777777" w:rsidR="00F75714" w:rsidRDefault="002B6671">
                      <w:pPr>
                        <w:pStyle w:val="TOC3"/>
                        <w:rPr>
                          <w:rFonts w:asciiTheme="minorHAnsi" w:eastAsiaTheme="minorEastAsia" w:hAnsiTheme="minorHAnsi" w:cstheme="minorBidi"/>
                          <w:i w:val="0"/>
                          <w:noProof/>
                          <w:sz w:val="24"/>
                        </w:rPr>
                      </w:pPr>
                      <w:hyperlink w:anchor="_Toc51336679" w:history="1">
                        <w:r w:rsidR="00F75714" w:rsidRPr="005F3029">
                          <w:rPr>
                            <w:rStyle w:val="Hyperlink"/>
                            <w:noProof/>
                          </w:rPr>
                          <w:t>The Need for Courageous Faith</w:t>
                        </w:r>
                      </w:hyperlink>
                    </w:p>
                    <w:p w14:paraId="0FA6EDD0" w14:textId="77777777" w:rsidR="00F75714" w:rsidRDefault="002B6671">
                      <w:pPr>
                        <w:pStyle w:val="TOC1"/>
                        <w:rPr>
                          <w:rFonts w:asciiTheme="minorHAnsi" w:eastAsiaTheme="minorEastAsia" w:hAnsiTheme="minorHAnsi" w:cstheme="minorBidi"/>
                          <w:caps w:val="0"/>
                          <w:noProof/>
                          <w:sz w:val="24"/>
                        </w:rPr>
                      </w:pPr>
                      <w:hyperlink w:anchor="_Toc51336680" w:history="1">
                        <w:r w:rsidR="00F75714" w:rsidRPr="005F3029">
                          <w:rPr>
                            <w:rStyle w:val="Hyperlink"/>
                            <w:noProof/>
                          </w:rPr>
                          <w:t>1.</w:t>
                        </w:r>
                        <w:r w:rsidR="00F75714">
                          <w:rPr>
                            <w:rFonts w:asciiTheme="minorHAnsi" w:eastAsiaTheme="minorEastAsia" w:hAnsiTheme="minorHAnsi" w:cstheme="minorBidi"/>
                            <w:caps w:val="0"/>
                            <w:noProof/>
                            <w:sz w:val="24"/>
                          </w:rPr>
                          <w:tab/>
                        </w:r>
                        <w:r w:rsidR="00F75714" w:rsidRPr="005F3029">
                          <w:rPr>
                            <w:rStyle w:val="Hyperlink"/>
                            <w:b/>
                            <w:bCs/>
                            <w:noProof/>
                          </w:rPr>
                          <w:t xml:space="preserve">the Mess </w:t>
                        </w:r>
                        <w:r w:rsidR="00F75714" w:rsidRPr="005F3029">
                          <w:rPr>
                            <w:rStyle w:val="Hyperlink"/>
                            <w:noProof/>
                          </w:rPr>
                          <w:t>(10:1-5)</w:t>
                        </w:r>
                      </w:hyperlink>
                    </w:p>
                    <w:p w14:paraId="11FDF68B" w14:textId="77777777" w:rsidR="00F75714" w:rsidRDefault="002B6671">
                      <w:pPr>
                        <w:pStyle w:val="TOC2"/>
                        <w:rPr>
                          <w:rFonts w:asciiTheme="minorHAnsi" w:eastAsiaTheme="minorEastAsia" w:hAnsiTheme="minorHAnsi" w:cstheme="minorBidi"/>
                          <w:noProof/>
                          <w:sz w:val="24"/>
                        </w:rPr>
                      </w:pPr>
                      <w:hyperlink w:anchor="_Toc51336681" w:history="1">
                        <w:r w:rsidR="00F75714" w:rsidRPr="005F3029">
                          <w:rPr>
                            <w:rStyle w:val="Hyperlink"/>
                            <w:noProof/>
                          </w:rPr>
                          <w:t>The Mess Described</w:t>
                        </w:r>
                      </w:hyperlink>
                    </w:p>
                    <w:p w14:paraId="56E7EBE4" w14:textId="77777777" w:rsidR="00F75714" w:rsidRDefault="002B6671">
                      <w:pPr>
                        <w:pStyle w:val="TOC2"/>
                        <w:rPr>
                          <w:rFonts w:asciiTheme="minorHAnsi" w:eastAsiaTheme="minorEastAsia" w:hAnsiTheme="minorHAnsi" w:cstheme="minorBidi"/>
                          <w:noProof/>
                          <w:sz w:val="24"/>
                        </w:rPr>
                      </w:pPr>
                      <w:hyperlink w:anchor="_Toc51336682" w:history="1">
                        <w:r w:rsidR="00F75714" w:rsidRPr="005F3029">
                          <w:rPr>
                            <w:rStyle w:val="Hyperlink"/>
                            <w:noProof/>
                          </w:rPr>
                          <w:t>My Mess is God’s Masterpiece</w:t>
                        </w:r>
                      </w:hyperlink>
                    </w:p>
                    <w:p w14:paraId="1A5168EA" w14:textId="77777777" w:rsidR="00F75714" w:rsidRDefault="002B6671">
                      <w:pPr>
                        <w:pStyle w:val="TOC3"/>
                        <w:rPr>
                          <w:rFonts w:asciiTheme="minorHAnsi" w:eastAsiaTheme="minorEastAsia" w:hAnsiTheme="minorHAnsi" w:cstheme="minorBidi"/>
                          <w:i w:val="0"/>
                          <w:noProof/>
                          <w:sz w:val="24"/>
                        </w:rPr>
                      </w:pPr>
                      <w:hyperlink w:anchor="_Toc51336683" w:history="1">
                        <w:r w:rsidR="00F75714" w:rsidRPr="005F3029">
                          <w:rPr>
                            <w:rStyle w:val="Hyperlink"/>
                            <w:noProof/>
                          </w:rPr>
                          <w:t>Joshua’s Mess</w:t>
                        </w:r>
                      </w:hyperlink>
                    </w:p>
                    <w:p w14:paraId="40329FBE" w14:textId="77777777" w:rsidR="00F75714" w:rsidRDefault="002B6671">
                      <w:pPr>
                        <w:pStyle w:val="TOC3"/>
                        <w:rPr>
                          <w:rFonts w:asciiTheme="minorHAnsi" w:eastAsiaTheme="minorEastAsia" w:hAnsiTheme="minorHAnsi" w:cstheme="minorBidi"/>
                          <w:i w:val="0"/>
                          <w:noProof/>
                          <w:sz w:val="24"/>
                        </w:rPr>
                      </w:pPr>
                      <w:hyperlink w:anchor="_Toc51336684" w:history="1">
                        <w:r w:rsidR="00F75714" w:rsidRPr="005F3029">
                          <w:rPr>
                            <w:rStyle w:val="Hyperlink"/>
                            <w:noProof/>
                          </w:rPr>
                          <w:t>Joshua’s Masterpiece</w:t>
                        </w:r>
                      </w:hyperlink>
                    </w:p>
                    <w:p w14:paraId="7127017B" w14:textId="77777777" w:rsidR="00F75714" w:rsidRDefault="002B6671">
                      <w:pPr>
                        <w:pStyle w:val="TOC1"/>
                        <w:rPr>
                          <w:rFonts w:asciiTheme="minorHAnsi" w:eastAsiaTheme="minorEastAsia" w:hAnsiTheme="minorHAnsi" w:cstheme="minorBidi"/>
                          <w:caps w:val="0"/>
                          <w:noProof/>
                          <w:sz w:val="24"/>
                        </w:rPr>
                      </w:pPr>
                      <w:hyperlink w:anchor="_Toc51336685" w:history="1">
                        <w:r w:rsidR="00F75714" w:rsidRPr="005F3029">
                          <w:rPr>
                            <w:rStyle w:val="Hyperlink"/>
                            <w:noProof/>
                          </w:rPr>
                          <w:t>2.</w:t>
                        </w:r>
                        <w:r w:rsidR="00F75714">
                          <w:rPr>
                            <w:rFonts w:asciiTheme="minorHAnsi" w:eastAsiaTheme="minorEastAsia" w:hAnsiTheme="minorHAnsi" w:cstheme="minorBidi"/>
                            <w:caps w:val="0"/>
                            <w:noProof/>
                            <w:sz w:val="24"/>
                          </w:rPr>
                          <w:tab/>
                        </w:r>
                        <w:r w:rsidR="00F75714" w:rsidRPr="005F3029">
                          <w:rPr>
                            <w:rStyle w:val="Hyperlink"/>
                            <w:b/>
                            <w:bCs/>
                            <w:noProof/>
                          </w:rPr>
                          <w:t xml:space="preserve">the Mission </w:t>
                        </w:r>
                        <w:r w:rsidR="00F75714" w:rsidRPr="005F3029">
                          <w:rPr>
                            <w:rStyle w:val="Hyperlink"/>
                            <w:noProof/>
                          </w:rPr>
                          <w:t>(10:6-11)</w:t>
                        </w:r>
                      </w:hyperlink>
                    </w:p>
                    <w:p w14:paraId="0070B423" w14:textId="77777777" w:rsidR="00F75714" w:rsidRDefault="002B6671">
                      <w:pPr>
                        <w:pStyle w:val="TOC2"/>
                        <w:rPr>
                          <w:rFonts w:asciiTheme="minorHAnsi" w:eastAsiaTheme="minorEastAsia" w:hAnsiTheme="minorHAnsi" w:cstheme="minorBidi"/>
                          <w:noProof/>
                          <w:sz w:val="24"/>
                        </w:rPr>
                      </w:pPr>
                      <w:hyperlink w:anchor="_Toc51336686" w:history="1">
                        <w:r w:rsidR="00F75714" w:rsidRPr="005F3029">
                          <w:rPr>
                            <w:rStyle w:val="Hyperlink"/>
                            <w:noProof/>
                          </w:rPr>
                          <w:t>The Mission Described</w:t>
                        </w:r>
                      </w:hyperlink>
                    </w:p>
                    <w:p w14:paraId="7EBB5E48" w14:textId="77777777" w:rsidR="00F75714" w:rsidRDefault="002B6671">
                      <w:pPr>
                        <w:pStyle w:val="TOC2"/>
                        <w:rPr>
                          <w:rFonts w:asciiTheme="minorHAnsi" w:eastAsiaTheme="minorEastAsia" w:hAnsiTheme="minorHAnsi" w:cstheme="minorBidi"/>
                          <w:noProof/>
                          <w:sz w:val="24"/>
                        </w:rPr>
                      </w:pPr>
                      <w:hyperlink w:anchor="_Toc51336687" w:history="1">
                        <w:r w:rsidR="00F75714" w:rsidRPr="005F3029">
                          <w:rPr>
                            <w:rStyle w:val="Hyperlink"/>
                            <w:noProof/>
                          </w:rPr>
                          <w:t>The Mission Demonstrated</w:t>
                        </w:r>
                      </w:hyperlink>
                    </w:p>
                    <w:p w14:paraId="751CD981" w14:textId="77777777" w:rsidR="00F75714" w:rsidRDefault="002B6671">
                      <w:pPr>
                        <w:pStyle w:val="TOC1"/>
                        <w:rPr>
                          <w:rFonts w:asciiTheme="minorHAnsi" w:eastAsiaTheme="minorEastAsia" w:hAnsiTheme="minorHAnsi" w:cstheme="minorBidi"/>
                          <w:caps w:val="0"/>
                          <w:noProof/>
                          <w:sz w:val="24"/>
                        </w:rPr>
                      </w:pPr>
                      <w:hyperlink w:anchor="_Toc51336688" w:history="1">
                        <w:r w:rsidR="00F75714" w:rsidRPr="005F3029">
                          <w:rPr>
                            <w:rStyle w:val="Hyperlink"/>
                            <w:noProof/>
                          </w:rPr>
                          <w:t>3.</w:t>
                        </w:r>
                        <w:r w:rsidR="00F75714">
                          <w:rPr>
                            <w:rFonts w:asciiTheme="minorHAnsi" w:eastAsiaTheme="minorEastAsia" w:hAnsiTheme="minorHAnsi" w:cstheme="minorBidi"/>
                            <w:caps w:val="0"/>
                            <w:noProof/>
                            <w:sz w:val="24"/>
                          </w:rPr>
                          <w:tab/>
                        </w:r>
                        <w:r w:rsidR="00F75714" w:rsidRPr="005F3029">
                          <w:rPr>
                            <w:rStyle w:val="Hyperlink"/>
                            <w:b/>
                            <w:bCs/>
                            <w:noProof/>
                          </w:rPr>
                          <w:t xml:space="preserve">the Miracle </w:t>
                        </w:r>
                        <w:r w:rsidR="00F75714" w:rsidRPr="005F3029">
                          <w:rPr>
                            <w:rStyle w:val="Hyperlink"/>
                            <w:noProof/>
                          </w:rPr>
                          <w:t>(10:12-15)</w:t>
                        </w:r>
                      </w:hyperlink>
                    </w:p>
                    <w:p w14:paraId="6ED11E13" w14:textId="77777777" w:rsidR="00F75714" w:rsidRDefault="002B6671">
                      <w:pPr>
                        <w:pStyle w:val="TOC2"/>
                        <w:rPr>
                          <w:rFonts w:asciiTheme="minorHAnsi" w:eastAsiaTheme="minorEastAsia" w:hAnsiTheme="minorHAnsi" w:cstheme="minorBidi"/>
                          <w:noProof/>
                          <w:sz w:val="24"/>
                        </w:rPr>
                      </w:pPr>
                      <w:hyperlink w:anchor="_Toc51336689" w:history="1">
                        <w:r w:rsidR="00F75714" w:rsidRPr="005F3029">
                          <w:rPr>
                            <w:rStyle w:val="Hyperlink"/>
                            <w:noProof/>
                          </w:rPr>
                          <w:t>Joshua’s Miracle Described</w:t>
                        </w:r>
                      </w:hyperlink>
                    </w:p>
                    <w:p w14:paraId="677BB49D" w14:textId="77777777" w:rsidR="00F75714" w:rsidRDefault="002B6671">
                      <w:pPr>
                        <w:pStyle w:val="TOC3"/>
                        <w:rPr>
                          <w:rFonts w:asciiTheme="minorHAnsi" w:eastAsiaTheme="minorEastAsia" w:hAnsiTheme="minorHAnsi" w:cstheme="minorBidi"/>
                          <w:i w:val="0"/>
                          <w:noProof/>
                          <w:sz w:val="24"/>
                        </w:rPr>
                      </w:pPr>
                      <w:hyperlink w:anchor="_Toc51336690" w:history="1">
                        <w:r w:rsidR="00F75714" w:rsidRPr="005F3029">
                          <w:rPr>
                            <w:rStyle w:val="Hyperlink"/>
                            <w:noProof/>
                          </w:rPr>
                          <w:t>Joshua’s Prayer</w:t>
                        </w:r>
                      </w:hyperlink>
                    </w:p>
                    <w:p w14:paraId="0FCCD2AA" w14:textId="77777777" w:rsidR="00F75714" w:rsidRDefault="002B6671">
                      <w:pPr>
                        <w:pStyle w:val="TOC3"/>
                        <w:rPr>
                          <w:rFonts w:asciiTheme="minorHAnsi" w:eastAsiaTheme="minorEastAsia" w:hAnsiTheme="minorHAnsi" w:cstheme="minorBidi"/>
                          <w:i w:val="0"/>
                          <w:noProof/>
                          <w:sz w:val="24"/>
                        </w:rPr>
                      </w:pPr>
                      <w:hyperlink w:anchor="_Toc51336691" w:history="1">
                        <w:r w:rsidR="00F75714" w:rsidRPr="005F3029">
                          <w:rPr>
                            <w:rStyle w:val="Hyperlink"/>
                            <w:noProof/>
                          </w:rPr>
                          <w:t>God’s Preservation</w:t>
                        </w:r>
                      </w:hyperlink>
                    </w:p>
                    <w:p w14:paraId="3FBA7F40" w14:textId="77777777" w:rsidR="00F75714" w:rsidRDefault="002B6671">
                      <w:pPr>
                        <w:pStyle w:val="TOC3"/>
                        <w:rPr>
                          <w:rFonts w:asciiTheme="minorHAnsi" w:eastAsiaTheme="minorEastAsia" w:hAnsiTheme="minorHAnsi" w:cstheme="minorBidi"/>
                          <w:i w:val="0"/>
                          <w:noProof/>
                          <w:sz w:val="24"/>
                        </w:rPr>
                      </w:pPr>
                      <w:hyperlink w:anchor="_Toc51336692" w:history="1">
                        <w:r w:rsidR="00F75714" w:rsidRPr="005F3029">
                          <w:rPr>
                            <w:rStyle w:val="Hyperlink"/>
                            <w:noProof/>
                          </w:rPr>
                          <w:t>Israel’s Peace</w:t>
                        </w:r>
                      </w:hyperlink>
                    </w:p>
                    <w:p w14:paraId="70B09CA1" w14:textId="77777777" w:rsidR="00F75714" w:rsidRDefault="002B6671">
                      <w:pPr>
                        <w:pStyle w:val="TOC2"/>
                        <w:rPr>
                          <w:rFonts w:asciiTheme="minorHAnsi" w:eastAsiaTheme="minorEastAsia" w:hAnsiTheme="minorHAnsi" w:cstheme="minorBidi"/>
                          <w:noProof/>
                          <w:sz w:val="24"/>
                        </w:rPr>
                      </w:pPr>
                      <w:hyperlink w:anchor="_Toc51336693" w:history="1">
                        <w:r w:rsidR="00F75714" w:rsidRPr="005F3029">
                          <w:rPr>
                            <w:rStyle w:val="Hyperlink"/>
                            <w:noProof/>
                          </w:rPr>
                          <w:t>Your Miracle</w:t>
                        </w:r>
                      </w:hyperlink>
                    </w:p>
                    <w:p w14:paraId="4275B949" w14:textId="77777777" w:rsidR="00F75714" w:rsidRDefault="002B6671">
                      <w:pPr>
                        <w:pStyle w:val="TOC3"/>
                        <w:rPr>
                          <w:rFonts w:asciiTheme="minorHAnsi" w:eastAsiaTheme="minorEastAsia" w:hAnsiTheme="minorHAnsi" w:cstheme="minorBidi"/>
                          <w:i w:val="0"/>
                          <w:noProof/>
                          <w:sz w:val="24"/>
                        </w:rPr>
                      </w:pPr>
                      <w:hyperlink w:anchor="_Toc51336694" w:history="1">
                        <w:r w:rsidR="00F75714" w:rsidRPr="005F3029">
                          <w:rPr>
                            <w:rStyle w:val="Hyperlink"/>
                            <w:noProof/>
                          </w:rPr>
                          <w:t>Big Messes</w:t>
                        </w:r>
                      </w:hyperlink>
                    </w:p>
                    <w:p w14:paraId="3951F578" w14:textId="77777777" w:rsidR="00F75714" w:rsidRDefault="002B6671">
                      <w:pPr>
                        <w:pStyle w:val="TOC3"/>
                        <w:rPr>
                          <w:rFonts w:asciiTheme="minorHAnsi" w:eastAsiaTheme="minorEastAsia" w:hAnsiTheme="minorHAnsi" w:cstheme="minorBidi"/>
                          <w:i w:val="0"/>
                          <w:noProof/>
                          <w:sz w:val="24"/>
                        </w:rPr>
                      </w:pPr>
                      <w:hyperlink w:anchor="_Toc51336695" w:history="1">
                        <w:r w:rsidR="00F75714" w:rsidRPr="005F3029">
                          <w:rPr>
                            <w:rStyle w:val="Hyperlink"/>
                            <w:noProof/>
                          </w:rPr>
                          <w:t>Big Miracles</w:t>
                        </w:r>
                      </w:hyperlink>
                    </w:p>
                    <w:p w14:paraId="1842CF2B" w14:textId="77777777" w:rsidR="00F75714" w:rsidRDefault="002B6671">
                      <w:pPr>
                        <w:pStyle w:val="TOC3"/>
                        <w:rPr>
                          <w:rFonts w:asciiTheme="minorHAnsi" w:eastAsiaTheme="minorEastAsia" w:hAnsiTheme="minorHAnsi" w:cstheme="minorBidi"/>
                          <w:i w:val="0"/>
                          <w:noProof/>
                          <w:sz w:val="24"/>
                        </w:rPr>
                      </w:pPr>
                      <w:hyperlink w:anchor="_Toc51336696" w:history="1">
                        <w:r w:rsidR="00F75714" w:rsidRPr="005F3029">
                          <w:rPr>
                            <w:rStyle w:val="Hyperlink"/>
                            <w:noProof/>
                          </w:rPr>
                          <w:t>True Surrender</w:t>
                        </w:r>
                      </w:hyperlink>
                    </w:p>
                    <w:p w14:paraId="00A0A0AC" w14:textId="4407869B" w:rsidR="001A00CB" w:rsidRDefault="001A00CB">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6E76BF">
        <w:rPr>
          <w:color w:val="000000" w:themeColor="text1"/>
          <w:sz w:val="32"/>
          <w:szCs w:val="36"/>
        </w:rPr>
        <w:t xml:space="preserve">            </w:t>
      </w:r>
    </w:p>
    <w:p w14:paraId="05408835" w14:textId="575ADC7E" w:rsidR="00781B8B" w:rsidRPr="006E76BF" w:rsidRDefault="00781B8B" w:rsidP="00781B8B">
      <w:pPr>
        <w:pStyle w:val="bodynormal"/>
        <w:rPr>
          <w:color w:val="000000" w:themeColor="text1"/>
          <w:sz w:val="32"/>
          <w:szCs w:val="36"/>
        </w:rPr>
      </w:pPr>
    </w:p>
    <w:p w14:paraId="17B612BA" w14:textId="77777777" w:rsidR="00781B8B" w:rsidRPr="006E76BF" w:rsidRDefault="00781B8B" w:rsidP="00781B8B">
      <w:pPr>
        <w:pStyle w:val="bodynormal"/>
        <w:rPr>
          <w:color w:val="000000" w:themeColor="text1"/>
          <w:sz w:val="32"/>
          <w:szCs w:val="36"/>
        </w:rPr>
      </w:pPr>
    </w:p>
    <w:p w14:paraId="3EF92942" w14:textId="77777777" w:rsidR="00781B8B" w:rsidRPr="006E76BF" w:rsidRDefault="00781B8B" w:rsidP="00781B8B">
      <w:pPr>
        <w:pStyle w:val="bodynormal"/>
        <w:rPr>
          <w:color w:val="000000" w:themeColor="text1"/>
          <w:sz w:val="32"/>
          <w:szCs w:val="36"/>
        </w:rPr>
      </w:pPr>
    </w:p>
    <w:p w14:paraId="77B0B1F3" w14:textId="77777777" w:rsidR="00781B8B" w:rsidRPr="006E76BF" w:rsidRDefault="00781B8B" w:rsidP="00781B8B">
      <w:pPr>
        <w:pStyle w:val="bodynormal"/>
        <w:rPr>
          <w:color w:val="000000" w:themeColor="text1"/>
          <w:sz w:val="32"/>
          <w:szCs w:val="36"/>
        </w:rPr>
      </w:pPr>
    </w:p>
    <w:p w14:paraId="50A7A379" w14:textId="246615F7" w:rsidR="00781B8B" w:rsidRPr="006E76BF" w:rsidRDefault="00781B8B" w:rsidP="00781B8B">
      <w:pPr>
        <w:pStyle w:val="StyleText-Main1115pt"/>
        <w:rPr>
          <w:color w:val="000000" w:themeColor="text1"/>
          <w:sz w:val="32"/>
          <w:szCs w:val="32"/>
        </w:rPr>
      </w:pPr>
    </w:p>
    <w:p w14:paraId="4A373DE3" w14:textId="77777777" w:rsidR="00781B8B" w:rsidRPr="006E76BF" w:rsidRDefault="00781B8B" w:rsidP="00781B8B">
      <w:pPr>
        <w:pStyle w:val="StyleText-Main1115pt"/>
        <w:rPr>
          <w:color w:val="000000" w:themeColor="text1"/>
          <w:sz w:val="32"/>
          <w:szCs w:val="32"/>
        </w:rPr>
      </w:pPr>
    </w:p>
    <w:p w14:paraId="76BB1FF9" w14:textId="77777777" w:rsidR="00523D82" w:rsidRPr="006E76BF" w:rsidRDefault="00523D82" w:rsidP="00523D82">
      <w:pPr>
        <w:spacing w:after="160" w:line="259" w:lineRule="auto"/>
        <w:rPr>
          <w:rFonts w:ascii="Georgia" w:hAnsi="Georgia"/>
          <w:b/>
          <w:color w:val="000000" w:themeColor="text1"/>
        </w:rPr>
      </w:pPr>
    </w:p>
    <w:p w14:paraId="732A1700" w14:textId="77777777" w:rsidR="00523D82" w:rsidRPr="006E76BF" w:rsidRDefault="00523D82" w:rsidP="00523D82">
      <w:pPr>
        <w:spacing w:after="160" w:line="259" w:lineRule="auto"/>
        <w:rPr>
          <w:rFonts w:ascii="Georgia" w:hAnsi="Georgia"/>
          <w:b/>
          <w:color w:val="000000" w:themeColor="text1"/>
        </w:rPr>
      </w:pPr>
    </w:p>
    <w:p w14:paraId="61A900BE" w14:textId="77777777" w:rsidR="00484B28" w:rsidRPr="006E76BF" w:rsidRDefault="00484B28" w:rsidP="00DD6A69">
      <w:pPr>
        <w:shd w:val="clear" w:color="auto" w:fill="FFFFFF"/>
        <w:spacing w:before="120"/>
        <w:jc w:val="both"/>
        <w:rPr>
          <w:rFonts w:ascii="Georgia" w:hAnsi="Georgia"/>
          <w:color w:val="000000"/>
        </w:rPr>
      </w:pPr>
    </w:p>
    <w:p w14:paraId="125AA86E" w14:textId="77777777" w:rsidR="00484B28" w:rsidRPr="006E76BF" w:rsidRDefault="00484B28" w:rsidP="00DD6A69">
      <w:pPr>
        <w:shd w:val="clear" w:color="auto" w:fill="FFFFFF"/>
        <w:spacing w:before="120"/>
        <w:jc w:val="both"/>
        <w:rPr>
          <w:rFonts w:ascii="Georgia" w:hAnsi="Georgia"/>
          <w:color w:val="000000"/>
        </w:rPr>
      </w:pPr>
    </w:p>
    <w:p w14:paraId="78047F93" w14:textId="77777777" w:rsidR="00484B28" w:rsidRPr="006E76BF" w:rsidRDefault="00484B28" w:rsidP="00DD6A69">
      <w:pPr>
        <w:shd w:val="clear" w:color="auto" w:fill="FFFFFF"/>
        <w:spacing w:before="120"/>
        <w:jc w:val="both"/>
        <w:rPr>
          <w:rFonts w:ascii="Georgia" w:hAnsi="Georgia"/>
          <w:color w:val="000000"/>
        </w:rPr>
      </w:pPr>
    </w:p>
    <w:p w14:paraId="752D10EB" w14:textId="77777777" w:rsidR="00484B28" w:rsidRPr="006E76BF" w:rsidRDefault="00484B28" w:rsidP="00DD6A69">
      <w:pPr>
        <w:shd w:val="clear" w:color="auto" w:fill="FFFFFF"/>
        <w:spacing w:before="120"/>
        <w:jc w:val="both"/>
        <w:rPr>
          <w:rFonts w:ascii="Georgia" w:hAnsi="Georgia"/>
          <w:color w:val="000000"/>
        </w:rPr>
      </w:pPr>
    </w:p>
    <w:p w14:paraId="5B5CBC7D" w14:textId="77777777" w:rsidR="003606F3" w:rsidRDefault="003606F3" w:rsidP="00670838">
      <w:pPr>
        <w:spacing w:line="259" w:lineRule="auto"/>
        <w:rPr>
          <w:rFonts w:ascii="Georgia" w:hAnsi="Georgia"/>
          <w:b/>
        </w:rPr>
      </w:pPr>
    </w:p>
    <w:p w14:paraId="4D555068" w14:textId="77777777" w:rsidR="003D776B" w:rsidRDefault="003D776B" w:rsidP="00670838">
      <w:pPr>
        <w:spacing w:line="259" w:lineRule="auto"/>
        <w:rPr>
          <w:rFonts w:ascii="Georgia" w:hAnsi="Georgia"/>
          <w:b/>
        </w:rPr>
      </w:pPr>
    </w:p>
    <w:p w14:paraId="0901D34A" w14:textId="70F85C24" w:rsidR="00AC32A2" w:rsidRDefault="00AC32A2" w:rsidP="00670838">
      <w:pPr>
        <w:spacing w:line="259" w:lineRule="auto"/>
        <w:rPr>
          <w:rFonts w:ascii="Georgia" w:hAnsi="Georgia"/>
          <w:b/>
        </w:rPr>
      </w:pPr>
    </w:p>
    <w:p w14:paraId="02F3CCA4" w14:textId="5DFE50EB" w:rsidR="002C4F21" w:rsidRDefault="002C4F21" w:rsidP="00670838">
      <w:pPr>
        <w:spacing w:line="259" w:lineRule="auto"/>
        <w:rPr>
          <w:rFonts w:ascii="Georgia" w:hAnsi="Georgia"/>
          <w:b/>
        </w:rPr>
      </w:pPr>
    </w:p>
    <w:p w14:paraId="7D023A7E" w14:textId="77777777" w:rsidR="00D3791D" w:rsidRDefault="00D3791D" w:rsidP="00670838">
      <w:pPr>
        <w:spacing w:line="259" w:lineRule="auto"/>
        <w:rPr>
          <w:rFonts w:ascii="Georgia" w:hAnsi="Georgia"/>
          <w:b/>
        </w:rPr>
      </w:pPr>
    </w:p>
    <w:p w14:paraId="1672ABE6" w14:textId="3717EB1A" w:rsidR="00670838" w:rsidRPr="006E76BF" w:rsidRDefault="00670838" w:rsidP="00670838">
      <w:pPr>
        <w:spacing w:line="259" w:lineRule="auto"/>
        <w:rPr>
          <w:rFonts w:ascii="Georgia" w:hAnsi="Georgia"/>
          <w:b/>
        </w:rPr>
      </w:pPr>
      <w:r w:rsidRPr="006E76BF">
        <w:rPr>
          <w:rFonts w:ascii="Georgia" w:hAnsi="Georgia"/>
          <w:b/>
        </w:rPr>
        <w:t>Call to Worship</w:t>
      </w:r>
    </w:p>
    <w:p w14:paraId="7458444C" w14:textId="76567700" w:rsidR="002E6F8B" w:rsidRPr="002E6F8B" w:rsidRDefault="002E6F8B" w:rsidP="002E6F8B">
      <w:pPr>
        <w:pStyle w:val="Quote"/>
      </w:pPr>
      <w:r w:rsidRPr="002E6F8B">
        <w:t>“The LORD is my rock, my fortress and my deliverer; </w:t>
      </w:r>
      <w:r w:rsidRPr="002E6F8B">
        <w:rPr>
          <w:vertAlign w:val="superscript"/>
        </w:rPr>
        <w:t>3</w:t>
      </w:r>
      <w:r w:rsidRPr="002E6F8B">
        <w:t xml:space="preserve">my God is my rock, in whom I take refuge, my shield and the horn of my salvation. He is my stronghold, my refuge and my savior— </w:t>
      </w:r>
      <w:r>
        <w:t>.</w:t>
      </w:r>
      <w:r w:rsidRPr="002E6F8B">
        <w:t>.. </w:t>
      </w:r>
      <w:r w:rsidRPr="002E6F8B">
        <w:rPr>
          <w:vertAlign w:val="superscript"/>
        </w:rPr>
        <w:t>32 </w:t>
      </w:r>
      <w:r w:rsidRPr="002E6F8B">
        <w:t>For who is God besides the LORD? And who is the Rock except our God? </w:t>
      </w:r>
      <w:r w:rsidRPr="002E6F8B">
        <w:rPr>
          <w:vertAlign w:val="superscript"/>
        </w:rPr>
        <w:t>47 </w:t>
      </w:r>
      <w:r w:rsidRPr="002E6F8B">
        <w:t>The LORD lives! Praise be to my Rock! Exalted be my God, the Rock, my Savior! </w:t>
      </w:r>
      <w:r w:rsidRPr="002E6F8B">
        <w:rPr>
          <w:vertAlign w:val="superscript"/>
        </w:rPr>
        <w:t>50 </w:t>
      </w:r>
      <w:r w:rsidRPr="002E6F8B">
        <w:t xml:space="preserve">Therefore I will praise you, LORD, among the nations; I will sing the praises of your name.” </w:t>
      </w:r>
      <w:r>
        <w:t>(</w:t>
      </w:r>
      <w:r w:rsidRPr="002E6F8B">
        <w:t xml:space="preserve">2 </w:t>
      </w:r>
      <w:r>
        <w:t>Sam</w:t>
      </w:r>
      <w:r w:rsidRPr="002E6F8B">
        <w:t xml:space="preserve"> 22:2-3, 32, 47, 50</w:t>
      </w:r>
      <w:r>
        <w:t>)</w:t>
      </w:r>
    </w:p>
    <w:p w14:paraId="4877A0C9" w14:textId="6DA8B1FE" w:rsidR="004E06BA" w:rsidRPr="006E76BF" w:rsidRDefault="004E06BA" w:rsidP="002C71DE">
      <w:pPr>
        <w:rPr>
          <w:rFonts w:ascii="Georgia" w:hAnsi="Georgia"/>
          <w:b/>
          <w:color w:val="000000" w:themeColor="text1"/>
        </w:rPr>
      </w:pPr>
      <w:r w:rsidRPr="006E76BF">
        <w:rPr>
          <w:rFonts w:ascii="Georgia" w:hAnsi="Georgia"/>
          <w:b/>
          <w:color w:val="000000" w:themeColor="text1"/>
        </w:rPr>
        <w:t>Songs</w:t>
      </w:r>
    </w:p>
    <w:p w14:paraId="7D4683FF" w14:textId="77777777" w:rsidR="002E6F8B" w:rsidRPr="002E6F8B" w:rsidRDefault="002E6F8B" w:rsidP="002E6F8B">
      <w:pPr>
        <w:rPr>
          <w:rFonts w:ascii="Georgia" w:hAnsi="Georgia"/>
          <w:bCs/>
          <w:i/>
          <w:iCs/>
          <w:color w:val="000000" w:themeColor="text1"/>
        </w:rPr>
      </w:pPr>
      <w:r w:rsidRPr="002E6F8B">
        <w:rPr>
          <w:rFonts w:ascii="Georgia" w:hAnsi="Georgia"/>
          <w:bCs/>
          <w:i/>
          <w:iCs/>
          <w:color w:val="000000" w:themeColor="text1"/>
        </w:rPr>
        <w:t>King of Kings</w:t>
      </w:r>
    </w:p>
    <w:p w14:paraId="1542BFE8" w14:textId="77777777" w:rsidR="002E6F8B" w:rsidRPr="002E6F8B" w:rsidRDefault="002E6F8B" w:rsidP="002E6F8B">
      <w:pPr>
        <w:rPr>
          <w:rFonts w:ascii="Georgia" w:hAnsi="Georgia"/>
          <w:bCs/>
          <w:i/>
          <w:iCs/>
          <w:color w:val="000000" w:themeColor="text1"/>
        </w:rPr>
      </w:pPr>
      <w:r w:rsidRPr="002E6F8B">
        <w:rPr>
          <w:rFonts w:ascii="Georgia" w:hAnsi="Georgia"/>
          <w:bCs/>
          <w:i/>
          <w:iCs/>
          <w:color w:val="000000" w:themeColor="text1"/>
        </w:rPr>
        <w:t>What a Beautiful Name It Is</w:t>
      </w:r>
    </w:p>
    <w:p w14:paraId="3CC8DAE8" w14:textId="77777777" w:rsidR="002E6F8B" w:rsidRPr="002E6F8B" w:rsidRDefault="002E6F8B" w:rsidP="002E6F8B">
      <w:pPr>
        <w:rPr>
          <w:rFonts w:ascii="Georgia" w:hAnsi="Georgia"/>
          <w:bCs/>
          <w:i/>
          <w:iCs/>
          <w:color w:val="000000" w:themeColor="text1"/>
        </w:rPr>
      </w:pPr>
      <w:r w:rsidRPr="002E6F8B">
        <w:rPr>
          <w:rFonts w:ascii="Georgia" w:hAnsi="Georgia"/>
          <w:bCs/>
          <w:i/>
          <w:iCs/>
          <w:color w:val="000000" w:themeColor="text1"/>
        </w:rPr>
        <w:t>Trust and Obey</w:t>
      </w:r>
    </w:p>
    <w:p w14:paraId="0082D5E5" w14:textId="77777777" w:rsidR="002E6F8B" w:rsidRPr="002E6F8B" w:rsidRDefault="002E6F8B" w:rsidP="002E6F8B">
      <w:pPr>
        <w:rPr>
          <w:rFonts w:ascii="Georgia" w:hAnsi="Georgia"/>
          <w:bCs/>
          <w:i/>
          <w:iCs/>
          <w:color w:val="000000" w:themeColor="text1"/>
        </w:rPr>
      </w:pPr>
      <w:r w:rsidRPr="002E6F8B">
        <w:rPr>
          <w:rFonts w:ascii="Georgia" w:hAnsi="Georgia"/>
          <w:bCs/>
          <w:i/>
          <w:iCs/>
          <w:color w:val="000000" w:themeColor="text1"/>
        </w:rPr>
        <w:t>Take My Life and Let it Be</w:t>
      </w:r>
    </w:p>
    <w:p w14:paraId="06D4AF49" w14:textId="77777777" w:rsidR="002E6F8B" w:rsidRDefault="002E6F8B" w:rsidP="002E6F8B">
      <w:pPr>
        <w:rPr>
          <w:rFonts w:ascii="Georgia" w:hAnsi="Georgia"/>
          <w:bCs/>
          <w:i/>
          <w:iCs/>
          <w:color w:val="000000" w:themeColor="text1"/>
        </w:rPr>
      </w:pPr>
      <w:r w:rsidRPr="002E6F8B">
        <w:rPr>
          <w:rFonts w:ascii="Georgia" w:hAnsi="Georgia"/>
          <w:bCs/>
          <w:i/>
          <w:iCs/>
          <w:color w:val="000000" w:themeColor="text1"/>
        </w:rPr>
        <w:t>Surrender All / I Surrender All</w:t>
      </w:r>
    </w:p>
    <w:p w14:paraId="304412F3" w14:textId="77777777" w:rsidR="002E6F8B" w:rsidRDefault="002E6F8B">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172ED442" w14:textId="19B42D8C" w:rsidR="00BA3740" w:rsidRPr="00D97869" w:rsidRDefault="00974108" w:rsidP="002E6F8B">
      <w:pPr>
        <w:spacing w:after="120"/>
        <w:rPr>
          <w:rFonts w:asciiTheme="minorHAnsi" w:hAnsiTheme="minorHAnsi" w:cstheme="minorHAnsi"/>
          <w:b/>
        </w:rPr>
      </w:pPr>
      <w:r w:rsidRPr="00D97869">
        <w:rPr>
          <w:rFonts w:asciiTheme="minorHAnsi" w:hAnsiTheme="minorHAnsi" w:cstheme="minorHAnsi"/>
          <w:b/>
          <w:sz w:val="28"/>
          <w:szCs w:val="28"/>
        </w:rPr>
        <w:lastRenderedPageBreak/>
        <w:t>ANNOUNCEMENTS</w:t>
      </w:r>
    </w:p>
    <w:p w14:paraId="3A6EE8BC" w14:textId="3A60CC8F" w:rsidR="00E67D6E" w:rsidRPr="00974108" w:rsidRDefault="00E67D6E" w:rsidP="00D97869">
      <w:pPr>
        <w:pStyle w:val="Normal-1"/>
        <w:ind w:firstLine="0"/>
        <w:rPr>
          <w:rFonts w:asciiTheme="majorHAnsi" w:hAnsiTheme="majorHAnsi" w:cstheme="majorHAnsi"/>
          <w:bCs/>
        </w:rPr>
      </w:pPr>
      <w:r w:rsidRPr="00974108">
        <w:rPr>
          <w:rFonts w:asciiTheme="majorHAnsi" w:hAnsiTheme="majorHAnsi" w:cstheme="majorHAnsi"/>
          <w:b/>
        </w:rPr>
        <w:t>WELCOME</w:t>
      </w:r>
      <w:r w:rsidRPr="00974108">
        <w:rPr>
          <w:rFonts w:asciiTheme="majorHAnsi" w:hAnsiTheme="majorHAnsi" w:cstheme="majorHAnsi"/>
          <w:bCs/>
        </w:rPr>
        <w:t>: Welcome visitors</w:t>
      </w:r>
    </w:p>
    <w:p w14:paraId="24496725" w14:textId="64B76D06" w:rsidR="00E67D6E" w:rsidRDefault="00E67D6E" w:rsidP="00974108">
      <w:pPr>
        <w:pStyle w:val="Normal-1"/>
        <w:ind w:left="450" w:hanging="450"/>
        <w:rPr>
          <w:rFonts w:asciiTheme="majorHAnsi" w:hAnsiTheme="majorHAnsi" w:cstheme="majorHAnsi"/>
          <w:bCs/>
        </w:rPr>
      </w:pPr>
      <w:r w:rsidRPr="00974108">
        <w:rPr>
          <w:rFonts w:asciiTheme="majorHAnsi" w:hAnsiTheme="majorHAnsi" w:cstheme="majorHAnsi"/>
          <w:b/>
        </w:rPr>
        <w:t>GIVING</w:t>
      </w:r>
      <w:r w:rsidRPr="00974108">
        <w:rPr>
          <w:rFonts w:asciiTheme="majorHAnsi" w:hAnsiTheme="majorHAnsi" w:cstheme="majorHAnsi"/>
          <w:bCs/>
        </w:rPr>
        <w:t xml:space="preserve">: You can </w:t>
      </w:r>
      <w:r w:rsidR="0063527B" w:rsidRPr="00974108">
        <w:rPr>
          <w:rFonts w:asciiTheme="majorHAnsi" w:hAnsiTheme="majorHAnsi" w:cstheme="majorHAnsi"/>
          <w:bCs/>
        </w:rPr>
        <w:t xml:space="preserve">still </w:t>
      </w:r>
      <w:r w:rsidRPr="00974108">
        <w:rPr>
          <w:rFonts w:asciiTheme="majorHAnsi" w:hAnsiTheme="majorHAnsi" w:cstheme="majorHAnsi"/>
          <w:bCs/>
        </w:rPr>
        <w:t>give over Zelle through your bank with no fees</w:t>
      </w:r>
      <w:r w:rsidR="00F7693B">
        <w:rPr>
          <w:rFonts w:asciiTheme="majorHAnsi" w:hAnsiTheme="majorHAnsi" w:cstheme="majorHAnsi"/>
          <w:bCs/>
        </w:rPr>
        <w:t xml:space="preserve"> (use secretary@livinghope.net)</w:t>
      </w:r>
      <w:r w:rsidRPr="00974108">
        <w:rPr>
          <w:rFonts w:asciiTheme="majorHAnsi" w:hAnsiTheme="majorHAnsi" w:cstheme="majorHAnsi"/>
          <w:bCs/>
        </w:rPr>
        <w:t xml:space="preserve">. </w:t>
      </w:r>
      <w:r w:rsidR="00BA0BE7" w:rsidRPr="00974108">
        <w:rPr>
          <w:rFonts w:asciiTheme="majorHAnsi" w:hAnsiTheme="majorHAnsi" w:cstheme="majorHAnsi"/>
          <w:bCs/>
        </w:rPr>
        <w:t>We also have a collection box on the Welcome Center.</w:t>
      </w:r>
    </w:p>
    <w:p w14:paraId="47FFD509" w14:textId="45FFBA58" w:rsidR="00FC21E1" w:rsidRDefault="00F7693B" w:rsidP="009A0B90">
      <w:pPr>
        <w:pStyle w:val="Normal-1"/>
        <w:ind w:left="450" w:hanging="450"/>
        <w:rPr>
          <w:rFonts w:asciiTheme="majorHAnsi" w:hAnsiTheme="majorHAnsi" w:cstheme="majorHAnsi"/>
          <w:bCs/>
        </w:rPr>
      </w:pPr>
      <w:r>
        <w:rPr>
          <w:rFonts w:asciiTheme="majorHAnsi" w:hAnsiTheme="majorHAnsi" w:cstheme="majorHAnsi"/>
          <w:b/>
        </w:rPr>
        <w:t>MEN’S RETREAT</w:t>
      </w:r>
      <w:r>
        <w:rPr>
          <w:rFonts w:asciiTheme="majorHAnsi" w:hAnsiTheme="majorHAnsi" w:cstheme="majorHAnsi"/>
          <w:bCs/>
        </w:rPr>
        <w:t>: October 2-3. Friday, Oct 2, 4pm Check-in. Saturday, Oct 3, 7pm dismissal. In Lake Geneva. Cost is $83.50 per man or boy and includes</w:t>
      </w:r>
      <w:r w:rsidRPr="00F7693B">
        <w:rPr>
          <w:rFonts w:asciiTheme="majorHAnsi" w:hAnsiTheme="majorHAnsi" w:cstheme="majorHAnsi"/>
          <w:bCs/>
        </w:rPr>
        <w:t xml:space="preserve"> lodging, two dinners, a breakfast, a lunch, and snacks throughout.</w:t>
      </w:r>
      <w:r w:rsidR="00243939">
        <w:rPr>
          <w:rFonts w:asciiTheme="majorHAnsi" w:hAnsiTheme="majorHAnsi" w:cstheme="majorHAnsi"/>
          <w:bCs/>
        </w:rPr>
        <w:t xml:space="preserve"> Sign up at the Welcome Center. Pastor Mike will also send out an online sign up.</w:t>
      </w:r>
    </w:p>
    <w:p w14:paraId="4F89563E" w14:textId="77777777" w:rsidR="009A0B90" w:rsidRPr="00162C81" w:rsidRDefault="009A0B90" w:rsidP="009A0B90">
      <w:pPr>
        <w:pStyle w:val="Normal-1"/>
        <w:ind w:left="450" w:hanging="450"/>
        <w:rPr>
          <w:rFonts w:asciiTheme="majorHAnsi" w:hAnsiTheme="majorHAnsi" w:cstheme="majorHAnsi"/>
          <w:bCs/>
        </w:rPr>
      </w:pPr>
    </w:p>
    <w:p w14:paraId="59511949" w14:textId="33F49625" w:rsidR="00781B8B" w:rsidRPr="003801D7"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801D7">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55E5DB33" w14:textId="3C08A314" w:rsidR="00FA7F37" w:rsidRDefault="00381275" w:rsidP="009A0B90">
      <w:pPr>
        <w:pStyle w:val="StyleText-Main1115pt"/>
        <w:spacing w:line="259" w:lineRule="auto"/>
        <w:ind w:firstLine="540"/>
        <w:rPr>
          <w:sz w:val="24"/>
          <w:szCs w:val="24"/>
        </w:rPr>
      </w:pPr>
      <w:r>
        <w:rPr>
          <w:sz w:val="24"/>
          <w:szCs w:val="24"/>
        </w:rPr>
        <w:t>W</w:t>
      </w:r>
      <w:r w:rsidR="001622AD">
        <w:rPr>
          <w:sz w:val="24"/>
          <w:szCs w:val="24"/>
        </w:rPr>
        <w:t xml:space="preserve">e </w:t>
      </w:r>
      <w:r w:rsidR="002F3DC7" w:rsidRPr="003801D7">
        <w:rPr>
          <w:sz w:val="24"/>
          <w:szCs w:val="24"/>
        </w:rPr>
        <w:t xml:space="preserve">continue in a series in the book of Joshua called “Footsteps of Faith.” </w:t>
      </w:r>
      <w:r w:rsidR="00B50AC4">
        <w:rPr>
          <w:sz w:val="24"/>
          <w:szCs w:val="24"/>
        </w:rPr>
        <w:t>Our title this morning is: “</w:t>
      </w:r>
      <w:r w:rsidR="002E6F8B">
        <w:rPr>
          <w:sz w:val="24"/>
          <w:szCs w:val="24"/>
        </w:rPr>
        <w:t>Sun Stand Still</w:t>
      </w:r>
      <w:r w:rsidR="00B50AC4">
        <w:rPr>
          <w:sz w:val="24"/>
          <w:szCs w:val="24"/>
        </w:rPr>
        <w:t>”.</w:t>
      </w:r>
    </w:p>
    <w:p w14:paraId="611E057A" w14:textId="3C558BCA" w:rsidR="00161E1C" w:rsidRDefault="00381275" w:rsidP="0053719C">
      <w:pPr>
        <w:pStyle w:val="Quote"/>
      </w:pPr>
      <w:r w:rsidRPr="003801D7">
        <w:t xml:space="preserve">Key thought: </w:t>
      </w:r>
      <w:r w:rsidR="004C0CC8" w:rsidRPr="004C0CC8">
        <w:t>Surrender to God gives Him freedom to do God-size things in your life</w:t>
      </w:r>
      <w:r w:rsidR="004C0CC8">
        <w:t>.</w:t>
      </w:r>
    </w:p>
    <w:p w14:paraId="06DC02AF" w14:textId="2AAA66D6" w:rsidR="000C14D9" w:rsidRPr="000C14D9" w:rsidRDefault="000C14D9" w:rsidP="00CE1ABC">
      <w:pPr>
        <w:pStyle w:val="NormalWeb"/>
        <w:spacing w:before="0" w:beforeAutospacing="0" w:after="0" w:afterAutospacing="0"/>
        <w:ind w:firstLine="446"/>
        <w:jc w:val="both"/>
        <w:rPr>
          <w:sz w:val="23"/>
          <w:szCs w:val="23"/>
        </w:rPr>
      </w:pPr>
      <w:r>
        <w:rPr>
          <w:sz w:val="23"/>
          <w:szCs w:val="23"/>
        </w:rPr>
        <w:t>So</w:t>
      </w:r>
      <w:r w:rsidRPr="000C14D9">
        <w:rPr>
          <w:sz w:val="23"/>
          <w:szCs w:val="23"/>
        </w:rPr>
        <w:t>metimes God breaks through the normal happenings of history and science and does a miracle. Chapter 10 of the book of Joshua celebrates a divine intervention unparalleled in world history. There was “</w:t>
      </w:r>
      <w:r w:rsidRPr="000C14D9">
        <w:rPr>
          <w:sz w:val="23"/>
          <w:szCs w:val="23"/>
          <w:u w:val="single"/>
        </w:rPr>
        <w:t>no day like it</w:t>
      </w:r>
      <w:r w:rsidRPr="000C14D9">
        <w:rPr>
          <w:sz w:val="23"/>
          <w:szCs w:val="23"/>
        </w:rPr>
        <w:t>” (10:14).</w:t>
      </w:r>
    </w:p>
    <w:p w14:paraId="415F9644" w14:textId="77777777" w:rsidR="000C14D9" w:rsidRPr="000C14D9" w:rsidRDefault="000C14D9" w:rsidP="000C14D9">
      <w:pPr>
        <w:pStyle w:val="Heading3"/>
      </w:pPr>
      <w:bookmarkStart w:id="66" w:name="_Toc522108738"/>
      <w:bookmarkStart w:id="67" w:name="_Toc522110958"/>
      <w:bookmarkStart w:id="68" w:name="_Toc522111379"/>
      <w:bookmarkStart w:id="69" w:name="_Toc522113923"/>
      <w:bookmarkStart w:id="70" w:name="_Toc522115125"/>
      <w:bookmarkStart w:id="71" w:name="_Toc522121067"/>
      <w:bookmarkStart w:id="72" w:name="_Toc522192480"/>
      <w:bookmarkStart w:id="73" w:name="_Toc522193458"/>
      <w:bookmarkStart w:id="74" w:name="_Toc51336679"/>
      <w:r w:rsidRPr="000C14D9">
        <w:t>The Need for Courageous Faith</w:t>
      </w:r>
      <w:bookmarkEnd w:id="66"/>
      <w:bookmarkEnd w:id="67"/>
      <w:bookmarkEnd w:id="68"/>
      <w:bookmarkEnd w:id="69"/>
      <w:bookmarkEnd w:id="70"/>
      <w:bookmarkEnd w:id="71"/>
      <w:bookmarkEnd w:id="72"/>
      <w:bookmarkEnd w:id="73"/>
      <w:bookmarkEnd w:id="74"/>
    </w:p>
    <w:p w14:paraId="0B148C5E" w14:textId="3C953501" w:rsidR="000C14D9" w:rsidRDefault="000C14D9" w:rsidP="00CE1ABC">
      <w:pPr>
        <w:pStyle w:val="NormalWeb"/>
        <w:spacing w:before="0" w:beforeAutospacing="0" w:after="0" w:afterAutospacing="0"/>
        <w:jc w:val="both"/>
        <w:rPr>
          <w:sz w:val="23"/>
          <w:szCs w:val="23"/>
        </w:rPr>
      </w:pPr>
      <w:r w:rsidRPr="000C14D9">
        <w:rPr>
          <w:sz w:val="23"/>
          <w:szCs w:val="23"/>
        </w:rPr>
        <w:t xml:space="preserve">So many Christians are living out a crippled and paralyzed faith. Joshua 10 calls us to live out a courageous faith. This is the chapter where God gave Joshua the power to command the sun to stand still. </w:t>
      </w:r>
    </w:p>
    <w:p w14:paraId="54335F40" w14:textId="77777777" w:rsidR="00FA0C03" w:rsidRDefault="005D436C" w:rsidP="00FA0C03">
      <w:pPr>
        <w:pStyle w:val="Quote"/>
      </w:pPr>
      <w:r w:rsidRPr="005D436C">
        <w:rPr>
          <w:highlight w:val="yellow"/>
        </w:rPr>
        <w:t>When God asks us to do something uncomfortable, it's usually because he wants to do something remarkable</w:t>
      </w:r>
      <w:r w:rsidRPr="005D436C">
        <w:t>.</w:t>
      </w:r>
      <w:r>
        <w:t xml:space="preserve"> </w:t>
      </w:r>
    </w:p>
    <w:p w14:paraId="7E3EBC87" w14:textId="4BAA2120" w:rsidR="00FA0C03" w:rsidRDefault="00FA0C03" w:rsidP="00CE1ABC">
      <w:pPr>
        <w:pStyle w:val="NormalWeb"/>
        <w:spacing w:before="0" w:beforeAutospacing="0" w:after="0" w:afterAutospacing="0"/>
        <w:jc w:val="both"/>
        <w:rPr>
          <w:sz w:val="23"/>
          <w:szCs w:val="23"/>
        </w:rPr>
      </w:pPr>
      <w:r>
        <w:rPr>
          <w:sz w:val="23"/>
          <w:szCs w:val="23"/>
        </w:rPr>
        <w:t xml:space="preserve">Are you uncomfortable in some area of your life? You’ve got to </w:t>
      </w:r>
      <w:proofErr w:type="gramStart"/>
      <w:r>
        <w:rPr>
          <w:sz w:val="23"/>
          <w:szCs w:val="23"/>
        </w:rPr>
        <w:t>surrender</w:t>
      </w:r>
      <w:proofErr w:type="gramEnd"/>
      <w:r>
        <w:rPr>
          <w:sz w:val="23"/>
          <w:szCs w:val="23"/>
        </w:rPr>
        <w:t xml:space="preserve"> or you will lose it all. You might be so worried about your health. Why would God want to heal you if you have made your health an idol? Same with our finances, our treasures. If the love of money is controlling you, why would God bless you so that you? He wants you to be generous, not a hoarder. Maybe you are uncomfortable in your marriage. You will not see real joy in marriage until you surrender. Maybe it’s your time. You will always be exhausted and incredibly discouraged until you have just given up your rights to everything! The Christian life is one of cross bearing. You have to take up your cross, deny yourself, and follow Christ. </w:t>
      </w:r>
    </w:p>
    <w:p w14:paraId="1931CB0D" w14:textId="77777777" w:rsidR="00FA0C03" w:rsidRDefault="00FA0C03" w:rsidP="00CE1ABC">
      <w:pPr>
        <w:pStyle w:val="NormalWeb"/>
        <w:spacing w:before="0" w:beforeAutospacing="0" w:after="0" w:afterAutospacing="0"/>
        <w:jc w:val="both"/>
        <w:rPr>
          <w:sz w:val="23"/>
          <w:szCs w:val="23"/>
        </w:rPr>
      </w:pPr>
    </w:p>
    <w:p w14:paraId="431F397C" w14:textId="47D388BE" w:rsidR="005D436C" w:rsidRPr="000C14D9" w:rsidRDefault="00FA0C03" w:rsidP="00CE1ABC">
      <w:pPr>
        <w:pStyle w:val="NormalWeb"/>
        <w:spacing w:before="0" w:beforeAutospacing="0" w:after="0" w:afterAutospacing="0"/>
        <w:jc w:val="both"/>
        <w:rPr>
          <w:sz w:val="23"/>
          <w:szCs w:val="23"/>
        </w:rPr>
      </w:pPr>
      <w:r>
        <w:rPr>
          <w:sz w:val="23"/>
          <w:szCs w:val="23"/>
        </w:rPr>
        <w:t xml:space="preserve">Our call today is to surrender in full obedience as followers of Christ and leave the consequences up to God. </w:t>
      </w:r>
      <w:r w:rsidR="005D436C">
        <w:rPr>
          <w:sz w:val="23"/>
          <w:szCs w:val="23"/>
        </w:rPr>
        <w:t>Joshua is brought to an impossible situation. He’s to face the five remaining nations of the Canaanite Coalition.</w:t>
      </w:r>
    </w:p>
    <w:p w14:paraId="5E7A7F02" w14:textId="77777777" w:rsidR="00FA0C03" w:rsidRDefault="000C14D9" w:rsidP="00CE1ABC">
      <w:pPr>
        <w:pStyle w:val="NormalWeb"/>
        <w:spacing w:before="0" w:beforeAutospacing="0" w:after="0" w:afterAutospacing="0"/>
        <w:jc w:val="both"/>
        <w:rPr>
          <w:sz w:val="23"/>
          <w:szCs w:val="23"/>
        </w:rPr>
      </w:pPr>
      <w:r w:rsidRPr="000C14D9">
        <w:rPr>
          <w:sz w:val="23"/>
          <w:szCs w:val="23"/>
        </w:rPr>
        <w:t xml:space="preserve">Bad experiences or the disappointments from our past or present can turn our courageous faith into the dead weight of concrete. God doesn’t just want you to survive another day. He wants you to believe God for what only he can do. </w:t>
      </w:r>
    </w:p>
    <w:p w14:paraId="2E59A793" w14:textId="75587B2E" w:rsidR="000C14D9" w:rsidRPr="000C14D9" w:rsidRDefault="000C14D9" w:rsidP="00FA0C03">
      <w:pPr>
        <w:pStyle w:val="Quote"/>
      </w:pPr>
      <w:r w:rsidRPr="000C14D9">
        <w:t>“What is impossible with man is possible with God” (Lk 18:17).</w:t>
      </w:r>
    </w:p>
    <w:p w14:paraId="407E796F" w14:textId="0D9900A7" w:rsidR="000C14D9" w:rsidRDefault="000C14D9" w:rsidP="00CE1ABC">
      <w:pPr>
        <w:pStyle w:val="NormalWeb"/>
        <w:spacing w:before="0" w:beforeAutospacing="0" w:after="0" w:afterAutospacing="0"/>
        <w:jc w:val="both"/>
        <w:rPr>
          <w:sz w:val="23"/>
          <w:szCs w:val="23"/>
        </w:rPr>
      </w:pPr>
      <w:r w:rsidRPr="000C14D9">
        <w:rPr>
          <w:sz w:val="23"/>
          <w:szCs w:val="23"/>
        </w:rPr>
        <w:t>We can’t let hurts or misunderstandings hold us back. God has no Plan B. The Bible throws down the gauntlet in Hebrews 11:6: “</w:t>
      </w:r>
      <w:r w:rsidRPr="000C14D9">
        <w:rPr>
          <w:sz w:val="23"/>
          <w:szCs w:val="23"/>
          <w:u w:val="single"/>
        </w:rPr>
        <w:t>Without faith it is impossible to please God</w:t>
      </w:r>
      <w:r w:rsidRPr="000C14D9">
        <w:rPr>
          <w:sz w:val="23"/>
          <w:szCs w:val="23"/>
        </w:rPr>
        <w:t xml:space="preserve">.” It doesn’t get any plainer than that. Faith isn’t just a Get Out of Hell Free card. It’s the most vital </w:t>
      </w:r>
      <w:r w:rsidRPr="000C14D9">
        <w:rPr>
          <w:sz w:val="23"/>
          <w:szCs w:val="23"/>
        </w:rPr>
        <w:lastRenderedPageBreak/>
        <w:t>building block of your relationship with God. And it’s the only real foundation worth establishing your life on.</w:t>
      </w:r>
    </w:p>
    <w:p w14:paraId="3507FDA8" w14:textId="77777777" w:rsidR="000C14D9" w:rsidRDefault="000C14D9" w:rsidP="000C14D9">
      <w:pPr>
        <w:pStyle w:val="NormalWeb"/>
        <w:spacing w:before="0" w:beforeAutospacing="0" w:after="0" w:afterAutospacing="0" w:line="259" w:lineRule="auto"/>
        <w:jc w:val="both"/>
        <w:rPr>
          <w:sz w:val="23"/>
          <w:szCs w:val="23"/>
        </w:rPr>
      </w:pPr>
    </w:p>
    <w:p w14:paraId="0E9ADC2B" w14:textId="05E64F4F" w:rsidR="000C14D9" w:rsidRPr="003801D7" w:rsidRDefault="000C14D9" w:rsidP="000C14D9">
      <w:pPr>
        <w:pStyle w:val="Heading1"/>
        <w:numPr>
          <w:ilvl w:val="0"/>
          <w:numId w:val="1"/>
        </w:numPr>
        <w:pBdr>
          <w:top w:val="single" w:sz="6" w:space="0" w:color="auto"/>
          <w:bottom w:val="single" w:sz="6" w:space="1" w:color="auto"/>
        </w:pBdr>
        <w:rPr>
          <w:color w:val="000000" w:themeColor="text1"/>
        </w:rPr>
      </w:pPr>
      <w:bookmarkStart w:id="75" w:name="_Toc50218085"/>
      <w:bookmarkStart w:id="76" w:name="_Toc50233856"/>
      <w:bookmarkStart w:id="77" w:name="_Toc50233903"/>
      <w:bookmarkStart w:id="78" w:name="_Toc50234312"/>
      <w:bookmarkStart w:id="79" w:name="_Toc50458979"/>
      <w:bookmarkStart w:id="80" w:name="_Toc50550394"/>
      <w:bookmarkStart w:id="81" w:name="_Toc50567496"/>
      <w:bookmarkStart w:id="82" w:name="_Toc50758410"/>
      <w:bookmarkStart w:id="83" w:name="_Toc50761156"/>
      <w:bookmarkStart w:id="84" w:name="_Toc50761602"/>
      <w:bookmarkStart w:id="85" w:name="_Toc51336680"/>
      <w:r>
        <w:rPr>
          <w:b/>
          <w:bCs/>
        </w:rPr>
        <w:t xml:space="preserve">the </w:t>
      </w:r>
      <w:r>
        <w:rPr>
          <w:b/>
          <w:bCs/>
          <w:color w:val="4472C4" w:themeColor="accent1"/>
        </w:rPr>
        <w:t>Mess</w:t>
      </w:r>
      <w:r w:rsidRPr="00FF4637">
        <w:rPr>
          <w:b/>
          <w:bCs/>
        </w:rPr>
        <w:t xml:space="preserve"> </w:t>
      </w:r>
      <w:r>
        <w:rPr>
          <w:color w:val="000000" w:themeColor="text1"/>
        </w:rPr>
        <w:t>(10:1-5</w:t>
      </w:r>
      <w:r w:rsidRPr="003801D7">
        <w:rPr>
          <w:caps w:val="0"/>
          <w:color w:val="000000" w:themeColor="text1"/>
        </w:rPr>
        <w:t>)</w:t>
      </w:r>
      <w:bookmarkEnd w:id="75"/>
      <w:bookmarkEnd w:id="76"/>
      <w:bookmarkEnd w:id="77"/>
      <w:bookmarkEnd w:id="78"/>
      <w:bookmarkEnd w:id="79"/>
      <w:bookmarkEnd w:id="80"/>
      <w:bookmarkEnd w:id="81"/>
      <w:bookmarkEnd w:id="82"/>
      <w:bookmarkEnd w:id="83"/>
      <w:bookmarkEnd w:id="84"/>
      <w:bookmarkEnd w:id="85"/>
    </w:p>
    <w:p w14:paraId="397DC5EB" w14:textId="77777777" w:rsidR="000C14D9" w:rsidRPr="000C14D9" w:rsidRDefault="000C14D9" w:rsidP="000C14D9">
      <w:pPr>
        <w:pStyle w:val="Heading2"/>
      </w:pPr>
      <w:bookmarkStart w:id="86" w:name="_Toc522110960"/>
      <w:bookmarkStart w:id="87" w:name="_Toc522111381"/>
      <w:bookmarkStart w:id="88" w:name="_Toc522113925"/>
      <w:bookmarkStart w:id="89" w:name="_Toc522115127"/>
      <w:bookmarkStart w:id="90" w:name="_Toc522121069"/>
      <w:bookmarkStart w:id="91" w:name="_Toc522192482"/>
      <w:bookmarkStart w:id="92" w:name="_Toc522193460"/>
      <w:bookmarkStart w:id="93" w:name="_Toc51336681"/>
      <w:r w:rsidRPr="000C14D9">
        <w:t>The Mess Described</w:t>
      </w:r>
      <w:bookmarkEnd w:id="86"/>
      <w:bookmarkEnd w:id="87"/>
      <w:bookmarkEnd w:id="88"/>
      <w:bookmarkEnd w:id="89"/>
      <w:bookmarkEnd w:id="90"/>
      <w:bookmarkEnd w:id="91"/>
      <w:bookmarkEnd w:id="92"/>
      <w:bookmarkEnd w:id="93"/>
    </w:p>
    <w:p w14:paraId="291E95B3" w14:textId="77777777" w:rsidR="000C14D9" w:rsidRPr="000C14D9" w:rsidRDefault="000C14D9" w:rsidP="00CE1ABC">
      <w:pPr>
        <w:pStyle w:val="NormalWeb"/>
        <w:spacing w:before="0" w:beforeAutospacing="0" w:after="0" w:afterAutospacing="0"/>
        <w:ind w:firstLine="446"/>
        <w:jc w:val="both"/>
        <w:rPr>
          <w:sz w:val="23"/>
          <w:szCs w:val="23"/>
        </w:rPr>
      </w:pPr>
      <w:r w:rsidRPr="000C14D9">
        <w:rPr>
          <w:sz w:val="23"/>
          <w:szCs w:val="23"/>
        </w:rPr>
        <w:t xml:space="preserve">Here we have the Gibeonites being attacked by five Canaanite kings, led by </w:t>
      </w:r>
      <w:proofErr w:type="spellStart"/>
      <w:r w:rsidRPr="000C14D9">
        <w:rPr>
          <w:sz w:val="23"/>
          <w:szCs w:val="23"/>
        </w:rPr>
        <w:t>Adoni-zedek</w:t>
      </w:r>
      <w:proofErr w:type="spellEnd"/>
      <w:r w:rsidRPr="000C14D9">
        <w:rPr>
          <w:sz w:val="23"/>
          <w:szCs w:val="23"/>
        </w:rPr>
        <w:t xml:space="preserve"> (king of righteousness), king of Jerusalem. This is the first mention of Jerusalem in the Bible. These are not great empires, but city states. They are like kings of great cities, more like war lords. Now it seems like Joshua and Israel’s army were in a bad spot because of an unwise decision to make a union with the Gibeonites. So now, the Canaanite kings feel like if Gibeon falls, they’ll all fall. They need to get Gibeon back!</w:t>
      </w:r>
    </w:p>
    <w:p w14:paraId="1561B8E4" w14:textId="13F08029" w:rsidR="000C14D9" w:rsidRPr="000C14D9" w:rsidRDefault="000C14D9" w:rsidP="000C14D9">
      <w:pPr>
        <w:pStyle w:val="BibleVerse"/>
      </w:pPr>
      <w:r w:rsidRPr="003801D7">
        <w:rPr>
          <w:b/>
        </w:rPr>
        <w:t xml:space="preserve">Joshua </w:t>
      </w:r>
      <w:r>
        <w:rPr>
          <w:b/>
        </w:rPr>
        <w:t>10:1-5</w:t>
      </w:r>
      <w:r w:rsidRPr="003801D7">
        <w:t xml:space="preserve">│ </w:t>
      </w:r>
      <w:r w:rsidRPr="000C14D9">
        <w:t xml:space="preserve">As soon as </w:t>
      </w:r>
      <w:proofErr w:type="spellStart"/>
      <w:r w:rsidRPr="000C14D9">
        <w:t>Adoni-zedek</w:t>
      </w:r>
      <w:proofErr w:type="spellEnd"/>
      <w:r w:rsidRPr="000C14D9">
        <w:t>, king of Jerusalem, heard how Joshua had captured Ai and had devoted it to destruction, doing to Ai and its king as he had done to Jericho and its king, and how the inhabitants of Gibeon had made peace with Israel and were among them, </w:t>
      </w:r>
      <w:r w:rsidRPr="000C14D9">
        <w:rPr>
          <w:b/>
          <w:bCs/>
          <w:vertAlign w:val="superscript"/>
        </w:rPr>
        <w:t>2 </w:t>
      </w:r>
      <w:r w:rsidRPr="000C14D9">
        <w:t>he feared greatly, because Gibeon was a great city, like one of the royal cities, and because it was greater than Ai, and all its men were warriors. </w:t>
      </w:r>
      <w:r w:rsidRPr="000C14D9">
        <w:rPr>
          <w:b/>
          <w:bCs/>
          <w:vertAlign w:val="superscript"/>
        </w:rPr>
        <w:t>3 </w:t>
      </w:r>
      <w:r w:rsidRPr="000C14D9">
        <w:t xml:space="preserve">So </w:t>
      </w:r>
      <w:proofErr w:type="spellStart"/>
      <w:r w:rsidRPr="000C14D9">
        <w:t>Adoni-zedek</w:t>
      </w:r>
      <w:proofErr w:type="spellEnd"/>
      <w:r w:rsidRPr="000C14D9">
        <w:t xml:space="preserve"> king of Jerusalem sent to </w:t>
      </w:r>
      <w:proofErr w:type="spellStart"/>
      <w:r w:rsidRPr="000C14D9">
        <w:t>Hoham</w:t>
      </w:r>
      <w:proofErr w:type="spellEnd"/>
      <w:r w:rsidRPr="000C14D9">
        <w:t xml:space="preserve"> king of Hebron, to </w:t>
      </w:r>
      <w:proofErr w:type="spellStart"/>
      <w:r w:rsidRPr="000C14D9">
        <w:t>Piram</w:t>
      </w:r>
      <w:proofErr w:type="spellEnd"/>
      <w:r w:rsidRPr="000C14D9">
        <w:t xml:space="preserve"> king of </w:t>
      </w:r>
      <w:proofErr w:type="spellStart"/>
      <w:r w:rsidRPr="000C14D9">
        <w:t>Jarmuth</w:t>
      </w:r>
      <w:proofErr w:type="spellEnd"/>
      <w:r w:rsidRPr="000C14D9">
        <w:t xml:space="preserve">, to </w:t>
      </w:r>
      <w:proofErr w:type="spellStart"/>
      <w:r w:rsidRPr="000C14D9">
        <w:t>Japhia</w:t>
      </w:r>
      <w:proofErr w:type="spellEnd"/>
      <w:r w:rsidRPr="000C14D9">
        <w:t xml:space="preserve"> king of Lachish, and to </w:t>
      </w:r>
      <w:proofErr w:type="spellStart"/>
      <w:r w:rsidRPr="000C14D9">
        <w:t>Debir</w:t>
      </w:r>
      <w:proofErr w:type="spellEnd"/>
      <w:r w:rsidRPr="000C14D9">
        <w:t xml:space="preserve"> king of </w:t>
      </w:r>
      <w:proofErr w:type="spellStart"/>
      <w:r w:rsidRPr="000C14D9">
        <w:t>Eglon</w:t>
      </w:r>
      <w:proofErr w:type="spellEnd"/>
      <w:r w:rsidRPr="000C14D9">
        <w:t>, saying, </w:t>
      </w:r>
      <w:r w:rsidRPr="000C14D9">
        <w:rPr>
          <w:b/>
          <w:bCs/>
          <w:vertAlign w:val="superscript"/>
        </w:rPr>
        <w:t>4 </w:t>
      </w:r>
      <w:r w:rsidRPr="000C14D9">
        <w:t>“Come up to me and help me, and let us strike Gibeon. For it has made peace with Joshua and with the people of Israel.” </w:t>
      </w:r>
      <w:r w:rsidRPr="000C14D9">
        <w:rPr>
          <w:b/>
          <w:bCs/>
          <w:vertAlign w:val="superscript"/>
        </w:rPr>
        <w:t>5 </w:t>
      </w:r>
      <w:r w:rsidRPr="000C14D9">
        <w:t xml:space="preserve">Then the five kings of the Amorites, the king of Jerusalem, the king of Hebron, the king of </w:t>
      </w:r>
      <w:proofErr w:type="spellStart"/>
      <w:r w:rsidRPr="000C14D9">
        <w:t>Jarmuth</w:t>
      </w:r>
      <w:proofErr w:type="spellEnd"/>
      <w:r w:rsidRPr="000C14D9">
        <w:t xml:space="preserve">, the king of Lachish, and the king of </w:t>
      </w:r>
      <w:proofErr w:type="spellStart"/>
      <w:r w:rsidRPr="000C14D9">
        <w:t>Eglon</w:t>
      </w:r>
      <w:proofErr w:type="spellEnd"/>
      <w:r w:rsidRPr="000C14D9">
        <w:t>, gathered their forces and went up with all their armies and encamped against Gibeon and made war against it</w:t>
      </w:r>
      <w:r>
        <w:t>.</w:t>
      </w:r>
    </w:p>
    <w:p w14:paraId="60FEB388" w14:textId="55645AE8" w:rsidR="000C14D9" w:rsidRDefault="000C14D9" w:rsidP="00445DF2">
      <w:pPr>
        <w:pStyle w:val="NormalWeb"/>
        <w:spacing w:before="0" w:beforeAutospacing="0" w:after="0" w:afterAutospacing="0"/>
        <w:ind w:firstLine="446"/>
        <w:jc w:val="both"/>
        <w:rPr>
          <w:sz w:val="23"/>
          <w:szCs w:val="23"/>
        </w:rPr>
      </w:pPr>
      <w:r w:rsidRPr="000C14D9">
        <w:rPr>
          <w:sz w:val="23"/>
          <w:szCs w:val="23"/>
        </w:rPr>
        <w:t xml:space="preserve">If a great city like Gibeon capitulated to the Jews, then one more barrier was removed against the advancement of Israel in the land. It was important for the Canaanites to recover that key city, even if they had to take it by force. Four other Canaanite kings allied with </w:t>
      </w:r>
      <w:proofErr w:type="spellStart"/>
      <w:r w:rsidRPr="000C14D9">
        <w:rPr>
          <w:sz w:val="23"/>
          <w:szCs w:val="23"/>
        </w:rPr>
        <w:t>Adoni-zedek</w:t>
      </w:r>
      <w:proofErr w:type="spellEnd"/>
      <w:r w:rsidRPr="000C14D9">
        <w:rPr>
          <w:sz w:val="23"/>
          <w:szCs w:val="23"/>
        </w:rPr>
        <w:t xml:space="preserve"> (King of Jerusalem), and their combined armies encamped before Gibeon. The poor Gibeonites had made peace with the invaders and were now at war with their former allies!</w:t>
      </w:r>
      <w:r w:rsidRPr="000C14D9">
        <w:rPr>
          <w:sz w:val="23"/>
          <w:szCs w:val="23"/>
          <w:vertAlign w:val="superscript"/>
        </w:rPr>
        <w:footnoteReference w:id="2"/>
      </w:r>
      <w:r w:rsidRPr="000C14D9">
        <w:rPr>
          <w:sz w:val="23"/>
          <w:szCs w:val="23"/>
        </w:rPr>
        <w:t xml:space="preserve"> What a mess!</w:t>
      </w:r>
    </w:p>
    <w:p w14:paraId="206EFA0A" w14:textId="6942CB56" w:rsidR="00445DF2" w:rsidRDefault="00445DF2" w:rsidP="00445DF2">
      <w:pPr>
        <w:pStyle w:val="NormalWeb"/>
        <w:spacing w:before="0" w:beforeAutospacing="0" w:after="0" w:afterAutospacing="0"/>
        <w:ind w:firstLine="446"/>
        <w:jc w:val="both"/>
        <w:rPr>
          <w:sz w:val="23"/>
          <w:szCs w:val="23"/>
        </w:rPr>
      </w:pPr>
      <w:r>
        <w:rPr>
          <w:sz w:val="23"/>
          <w:szCs w:val="23"/>
        </w:rPr>
        <w:t xml:space="preserve">God has a plan, but it sure doesn’t look like anything more than a mess. But God has a plan for your mess. He wants to make your mess a masterpiece. God says, </w:t>
      </w:r>
    </w:p>
    <w:p w14:paraId="4043DCE1" w14:textId="25C2F79D" w:rsidR="00445DF2" w:rsidRPr="00445DF2" w:rsidRDefault="00445DF2" w:rsidP="00445DF2">
      <w:pPr>
        <w:pStyle w:val="Quote"/>
        <w:rPr>
          <w:b/>
          <w:bCs/>
        </w:rPr>
      </w:pPr>
      <w:r w:rsidRPr="00445DF2">
        <w:t>For my thoughts are not your thoughts,</w:t>
      </w:r>
      <w:r>
        <w:t xml:space="preserve"> </w:t>
      </w:r>
      <w:r w:rsidRPr="00445DF2">
        <w:t>neither are your ways my ways, declares the Lord.</w:t>
      </w:r>
      <w:r>
        <w:t xml:space="preserve"> </w:t>
      </w:r>
      <w:r w:rsidRPr="00445DF2">
        <w:t>For as the heavens are higher than the earth,</w:t>
      </w:r>
      <w:r>
        <w:t xml:space="preserve"> </w:t>
      </w:r>
      <w:r w:rsidRPr="00445DF2">
        <w:t>so are my ways higher than your ways</w:t>
      </w:r>
      <w:r>
        <w:t xml:space="preserve"> </w:t>
      </w:r>
      <w:r w:rsidRPr="00445DF2">
        <w:t>and my thoughts than your thoughts.</w:t>
      </w:r>
      <w:r>
        <w:t xml:space="preserve"> —</w:t>
      </w:r>
      <w:r w:rsidRPr="00445DF2">
        <w:t>Isaiah 55:8-9</w:t>
      </w:r>
    </w:p>
    <w:p w14:paraId="263A44CB" w14:textId="77777777" w:rsidR="000C14D9" w:rsidRPr="000C14D9" w:rsidRDefault="000C14D9" w:rsidP="00CE1ABC">
      <w:pPr>
        <w:pStyle w:val="Heading2"/>
      </w:pPr>
      <w:bookmarkStart w:id="94" w:name="_Toc522110961"/>
      <w:bookmarkStart w:id="95" w:name="_Toc522111382"/>
      <w:bookmarkStart w:id="96" w:name="_Toc522113926"/>
      <w:bookmarkStart w:id="97" w:name="_Toc522115128"/>
      <w:bookmarkStart w:id="98" w:name="_Toc522121070"/>
      <w:bookmarkStart w:id="99" w:name="_Toc522192483"/>
      <w:bookmarkStart w:id="100" w:name="_Toc522193461"/>
      <w:bookmarkStart w:id="101" w:name="_Toc51336682"/>
      <w:r w:rsidRPr="000C14D9">
        <w:t>My Mess is God’s Masterpiece</w:t>
      </w:r>
      <w:bookmarkEnd w:id="94"/>
      <w:bookmarkEnd w:id="95"/>
      <w:bookmarkEnd w:id="96"/>
      <w:bookmarkEnd w:id="97"/>
      <w:bookmarkEnd w:id="98"/>
      <w:bookmarkEnd w:id="99"/>
      <w:bookmarkEnd w:id="100"/>
      <w:bookmarkEnd w:id="101"/>
    </w:p>
    <w:p w14:paraId="246DF82A" w14:textId="77777777" w:rsidR="000C14D9" w:rsidRPr="000C14D9" w:rsidRDefault="000C14D9" w:rsidP="00CE1ABC">
      <w:pPr>
        <w:pStyle w:val="NormalWeb"/>
        <w:spacing w:before="0" w:beforeAutospacing="0" w:after="0" w:afterAutospacing="0"/>
        <w:ind w:firstLine="446"/>
        <w:jc w:val="both"/>
        <w:rPr>
          <w:sz w:val="23"/>
          <w:szCs w:val="23"/>
        </w:rPr>
      </w:pPr>
      <w:r w:rsidRPr="000C14D9">
        <w:rPr>
          <w:sz w:val="23"/>
          <w:szCs w:val="23"/>
        </w:rPr>
        <w:t xml:space="preserve">Have you ever seen a great artist turn a mess into a masterpiece? A big pile of sand becomes fantastic castle. A useless, discarded piece of wood with a few strokes of a chainsaw becomes a glorious eagle. That’s how it is with God. He takes a mess and makes it a masterpiece. </w:t>
      </w:r>
    </w:p>
    <w:p w14:paraId="29D6239F" w14:textId="77777777" w:rsidR="000C14D9" w:rsidRPr="000C14D9" w:rsidRDefault="000C14D9" w:rsidP="00CE1ABC">
      <w:pPr>
        <w:pStyle w:val="NormalWeb"/>
        <w:spacing w:before="0" w:beforeAutospacing="0" w:after="0" w:afterAutospacing="0"/>
        <w:ind w:firstLine="446"/>
        <w:jc w:val="both"/>
        <w:rPr>
          <w:sz w:val="23"/>
          <w:szCs w:val="23"/>
        </w:rPr>
      </w:pPr>
      <w:r w:rsidRPr="000C14D9">
        <w:rPr>
          <w:sz w:val="23"/>
          <w:szCs w:val="23"/>
        </w:rPr>
        <w:lastRenderedPageBreak/>
        <w:t xml:space="preserve">The mistakes we make embarrass us, especially those mistakes that are caused by our running ahead of the Lord and not seeking his will. But we need to remember that no mistake is final for the dedicated Christian. God can use even our blunders to accomplish his purposes. Warren </w:t>
      </w:r>
      <w:proofErr w:type="spellStart"/>
      <w:r w:rsidRPr="000C14D9">
        <w:rPr>
          <w:sz w:val="23"/>
          <w:szCs w:val="23"/>
        </w:rPr>
        <w:t>Wiersbe</w:t>
      </w:r>
      <w:proofErr w:type="spellEnd"/>
      <w:r w:rsidRPr="000C14D9">
        <w:rPr>
          <w:sz w:val="23"/>
          <w:szCs w:val="23"/>
        </w:rPr>
        <w:t xml:space="preserve"> said, “Somebody defined success as ‘the art of making your mistakes when nobody’s looking’; but a better definition would be ‘the art of seeing victory where other people see only defeat.’”</w:t>
      </w:r>
      <w:r w:rsidRPr="000C14D9">
        <w:rPr>
          <w:sz w:val="23"/>
          <w:szCs w:val="23"/>
          <w:vertAlign w:val="superscript"/>
        </w:rPr>
        <w:t xml:space="preserve"> </w:t>
      </w:r>
      <w:r w:rsidRPr="000C14D9">
        <w:rPr>
          <w:sz w:val="23"/>
          <w:szCs w:val="23"/>
          <w:vertAlign w:val="superscript"/>
        </w:rPr>
        <w:footnoteReference w:id="3"/>
      </w:r>
      <w:r w:rsidRPr="000C14D9">
        <w:rPr>
          <w:sz w:val="23"/>
          <w:szCs w:val="23"/>
        </w:rPr>
        <w:t xml:space="preserve"> He was using these events to accomplish His own purposes. Instead of having to defeat these five city-states one by one, the LORD would help Joshua conquer them all at one time!</w:t>
      </w:r>
      <w:r w:rsidRPr="000C14D9">
        <w:rPr>
          <w:sz w:val="23"/>
          <w:szCs w:val="23"/>
          <w:vertAlign w:val="superscript"/>
        </w:rPr>
        <w:t xml:space="preserve"> </w:t>
      </w:r>
      <w:r w:rsidRPr="000C14D9">
        <w:rPr>
          <w:sz w:val="23"/>
          <w:szCs w:val="23"/>
          <w:vertAlign w:val="superscript"/>
        </w:rPr>
        <w:footnoteReference w:id="4"/>
      </w:r>
    </w:p>
    <w:p w14:paraId="172165BA" w14:textId="77777777" w:rsidR="000C14D9" w:rsidRPr="000C14D9" w:rsidRDefault="000C14D9" w:rsidP="00CE1ABC">
      <w:pPr>
        <w:pStyle w:val="Heading3"/>
      </w:pPr>
      <w:bookmarkStart w:id="102" w:name="_Toc522110962"/>
      <w:bookmarkStart w:id="103" w:name="_Toc522111383"/>
      <w:bookmarkStart w:id="104" w:name="_Toc522113927"/>
      <w:bookmarkStart w:id="105" w:name="_Toc522115129"/>
      <w:bookmarkStart w:id="106" w:name="_Toc522121071"/>
      <w:bookmarkStart w:id="107" w:name="_Toc522192484"/>
      <w:bookmarkStart w:id="108" w:name="_Toc522193462"/>
      <w:bookmarkStart w:id="109" w:name="_Toc51336683"/>
      <w:r w:rsidRPr="000C14D9">
        <w:t xml:space="preserve">Joshua’s </w:t>
      </w:r>
      <w:bookmarkEnd w:id="102"/>
      <w:bookmarkEnd w:id="103"/>
      <w:r w:rsidRPr="000C14D9">
        <w:t>Mess</w:t>
      </w:r>
      <w:bookmarkEnd w:id="104"/>
      <w:bookmarkEnd w:id="105"/>
      <w:bookmarkEnd w:id="106"/>
      <w:bookmarkEnd w:id="107"/>
      <w:bookmarkEnd w:id="108"/>
      <w:bookmarkEnd w:id="109"/>
    </w:p>
    <w:p w14:paraId="774857AD"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 xml:space="preserve">You have to </w:t>
      </w:r>
      <w:proofErr w:type="gramStart"/>
      <w:r w:rsidRPr="000C14D9">
        <w:rPr>
          <w:sz w:val="23"/>
          <w:szCs w:val="23"/>
        </w:rPr>
        <w:t>remember,</w:t>
      </w:r>
      <w:proofErr w:type="gramEnd"/>
      <w:r w:rsidRPr="000C14D9">
        <w:rPr>
          <w:sz w:val="23"/>
          <w:szCs w:val="23"/>
        </w:rPr>
        <w:t xml:space="preserve"> Joshua had seen this before. He had seen God turn a mess into a masterpiece. Joshua was born into Egyptian slavery as had everyone in his generation. Through God’s call he became Moses’ assistant. All was going according to plan at the border of the Promised Land when disaster struck. </w:t>
      </w:r>
    </w:p>
    <w:p w14:paraId="2D587026"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The 12 spies were sent into the Promised land and brought back the produce: a single cluster of grapes took two men to carry on a pole between them. They enjoyed pomegranates and figs (Num 13:23). The unbelieving spies announced to all the people that there were armies of giants so that “</w:t>
      </w:r>
      <w:r w:rsidRPr="000C14D9">
        <w:rPr>
          <w:sz w:val="23"/>
          <w:szCs w:val="23"/>
          <w:u w:val="single"/>
        </w:rPr>
        <w:t>we seemed to ourselves like grasshoppers</w:t>
      </w:r>
      <w:r w:rsidRPr="000C14D9">
        <w:rPr>
          <w:sz w:val="23"/>
          <w:szCs w:val="23"/>
        </w:rPr>
        <w:t xml:space="preserve">” (Num 13:33). </w:t>
      </w:r>
    </w:p>
    <w:p w14:paraId="34D335A7" w14:textId="7AFFB3AD" w:rsidR="000C14D9" w:rsidRPr="000C14D9" w:rsidRDefault="000C14D9" w:rsidP="00CE1ABC">
      <w:pPr>
        <w:pStyle w:val="NormalWeb"/>
        <w:spacing w:before="0" w:beforeAutospacing="0" w:after="0" w:afterAutospacing="0"/>
        <w:jc w:val="both"/>
        <w:rPr>
          <w:sz w:val="23"/>
          <w:szCs w:val="23"/>
        </w:rPr>
      </w:pPr>
      <w:r w:rsidRPr="000C14D9">
        <w:rPr>
          <w:sz w:val="23"/>
          <w:szCs w:val="23"/>
        </w:rPr>
        <w:t xml:space="preserve">When the people heard that giants stood between them and taking possession of their destiny, they panicked. Everyone wanted to turn back and give up. Everyone, that is, except </w:t>
      </w:r>
      <w:r w:rsidRPr="000C14D9">
        <w:rPr>
          <w:b/>
          <w:sz w:val="23"/>
          <w:szCs w:val="23"/>
        </w:rPr>
        <w:t>Joshua</w:t>
      </w:r>
      <w:r w:rsidRPr="000C14D9">
        <w:rPr>
          <w:sz w:val="23"/>
          <w:szCs w:val="23"/>
        </w:rPr>
        <w:t xml:space="preserve"> and his friend </w:t>
      </w:r>
      <w:r w:rsidRPr="000C14D9">
        <w:rPr>
          <w:b/>
          <w:sz w:val="23"/>
          <w:szCs w:val="23"/>
        </w:rPr>
        <w:t>Caleb</w:t>
      </w:r>
      <w:r w:rsidRPr="000C14D9">
        <w:rPr>
          <w:sz w:val="23"/>
          <w:szCs w:val="23"/>
        </w:rPr>
        <w:t>. You probably know the story. Unlike the other spies, Joshua and Caleb returned from scouting out the Promised Land with a message of faith, not fear</w:t>
      </w:r>
      <w:r w:rsidR="002E0A1D">
        <w:rPr>
          <w:sz w:val="23"/>
          <w:szCs w:val="23"/>
        </w:rPr>
        <w:t xml:space="preserve">. They had great faith in a big God. Listen to their words: </w:t>
      </w:r>
    </w:p>
    <w:p w14:paraId="25BE04F6" w14:textId="7A7E79F3" w:rsidR="000C14D9" w:rsidRPr="000C14D9" w:rsidRDefault="000C14D9" w:rsidP="00CE1ABC">
      <w:pPr>
        <w:pStyle w:val="Quote"/>
      </w:pPr>
      <w:r w:rsidRPr="000C14D9">
        <w:t xml:space="preserve">The land, which we passed through to spy it out, is an exceedingly good land. </w:t>
      </w:r>
      <w:r w:rsidRPr="000C14D9">
        <w:rPr>
          <w:b/>
          <w:bCs/>
          <w:vertAlign w:val="superscript"/>
        </w:rPr>
        <w:t>8 </w:t>
      </w:r>
      <w:r w:rsidRPr="000C14D9">
        <w:t>If the Lord delights in us, he will bring us into this land and give it to us, a land that flows with milk and honey. </w:t>
      </w:r>
      <w:r w:rsidRPr="000C14D9">
        <w:rPr>
          <w:b/>
          <w:bCs/>
          <w:vertAlign w:val="superscript"/>
        </w:rPr>
        <w:t>9 </w:t>
      </w:r>
      <w:r w:rsidRPr="000C14D9">
        <w:t>Only do not rebel against the Lord. And do not fear the people of the land, for they are bread for us. Their protection is removed from them, and the Lord is with us; do not fear them (Num 14:7-9).</w:t>
      </w:r>
    </w:p>
    <w:p w14:paraId="05D11B2D"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Sadly, fear won out that day. Ten spies were put to death by order of the Lord. The line had been crossed. The people had no faith. Forty wasted years followed. We have to feel for Joshua and Caleb. They have to bear the consequences of his nation’s faithlessness. What a mess!</w:t>
      </w:r>
    </w:p>
    <w:p w14:paraId="420C3D9A" w14:textId="77777777" w:rsidR="000C14D9" w:rsidRPr="000C14D9" w:rsidRDefault="000C14D9" w:rsidP="00CE1ABC">
      <w:pPr>
        <w:pStyle w:val="Heading3"/>
      </w:pPr>
      <w:bookmarkStart w:id="110" w:name="_Toc522113928"/>
      <w:bookmarkStart w:id="111" w:name="_Toc522115130"/>
      <w:bookmarkStart w:id="112" w:name="_Toc522121072"/>
      <w:bookmarkStart w:id="113" w:name="_Toc522192485"/>
      <w:bookmarkStart w:id="114" w:name="_Toc522193463"/>
      <w:bookmarkStart w:id="115" w:name="_Toc51336684"/>
      <w:r w:rsidRPr="000C14D9">
        <w:t>Joshua’s Masterpiece</w:t>
      </w:r>
      <w:bookmarkEnd w:id="110"/>
      <w:bookmarkEnd w:id="111"/>
      <w:bookmarkEnd w:id="112"/>
      <w:bookmarkEnd w:id="113"/>
      <w:bookmarkEnd w:id="114"/>
      <w:bookmarkEnd w:id="115"/>
    </w:p>
    <w:p w14:paraId="219D6690" w14:textId="57E7CA0D" w:rsidR="00CE1ABC" w:rsidRDefault="000C14D9" w:rsidP="002E0A1D">
      <w:pPr>
        <w:pStyle w:val="NormalWeb"/>
        <w:spacing w:before="0" w:beforeAutospacing="0" w:after="0" w:afterAutospacing="0"/>
        <w:rPr>
          <w:sz w:val="23"/>
          <w:szCs w:val="23"/>
        </w:rPr>
      </w:pPr>
      <w:r w:rsidRPr="000C14D9">
        <w:rPr>
          <w:sz w:val="23"/>
          <w:szCs w:val="23"/>
        </w:rPr>
        <w:t>When Moses died, Joshua became his successor, and eighty-year-old Joshua was ready with courageous faith. He launched a campaign of enthusiastic faith in God’s goodness and power. What a masterpiece!</w:t>
      </w:r>
      <w:r w:rsidR="002E0A1D">
        <w:rPr>
          <w:sz w:val="23"/>
          <w:szCs w:val="23"/>
        </w:rPr>
        <w:t xml:space="preserve"> They were so weak, but God is so strong. </w:t>
      </w:r>
    </w:p>
    <w:p w14:paraId="78443842" w14:textId="175C513E" w:rsidR="002E0A1D" w:rsidRPr="002E0A1D" w:rsidRDefault="002E0A1D" w:rsidP="002E0A1D">
      <w:pPr>
        <w:pStyle w:val="Quote"/>
      </w:pPr>
      <w:r w:rsidRPr="002E0A1D">
        <w:t>I will boast all the more gladly of my weaknesses, so that the power of Christ may rest upon me</w:t>
      </w:r>
      <w:r>
        <w:t>…</w:t>
      </w:r>
      <w:r w:rsidRPr="002E0A1D">
        <w:t xml:space="preserve"> For when I am weak, then I am strong</w:t>
      </w:r>
      <w:r>
        <w:t>. –2 Corinthians 12:9-10</w:t>
      </w:r>
    </w:p>
    <w:p w14:paraId="723F32D4" w14:textId="77777777" w:rsidR="002E0A1D" w:rsidRDefault="002E0A1D" w:rsidP="002E0A1D">
      <w:pPr>
        <w:pStyle w:val="NormalWeb"/>
        <w:spacing w:before="0" w:beforeAutospacing="0" w:after="0" w:afterAutospacing="0"/>
        <w:rPr>
          <w:sz w:val="23"/>
          <w:szCs w:val="23"/>
        </w:rPr>
      </w:pPr>
    </w:p>
    <w:p w14:paraId="2E747735" w14:textId="7416C588" w:rsidR="00CE1ABC" w:rsidRPr="003801D7" w:rsidRDefault="00CE1ABC" w:rsidP="00CE1ABC">
      <w:pPr>
        <w:pStyle w:val="Heading1"/>
        <w:numPr>
          <w:ilvl w:val="0"/>
          <w:numId w:val="1"/>
        </w:numPr>
        <w:pBdr>
          <w:top w:val="single" w:sz="6" w:space="0" w:color="auto"/>
          <w:bottom w:val="single" w:sz="6" w:space="1" w:color="auto"/>
        </w:pBdr>
        <w:rPr>
          <w:color w:val="000000" w:themeColor="text1"/>
        </w:rPr>
      </w:pPr>
      <w:bookmarkStart w:id="116" w:name="_Toc51336685"/>
      <w:r>
        <w:rPr>
          <w:b/>
          <w:bCs/>
        </w:rPr>
        <w:lastRenderedPageBreak/>
        <w:t xml:space="preserve">the </w:t>
      </w:r>
      <w:r>
        <w:rPr>
          <w:b/>
          <w:bCs/>
          <w:color w:val="4472C4" w:themeColor="accent1"/>
        </w:rPr>
        <w:t>Mission</w:t>
      </w:r>
      <w:r w:rsidRPr="00FF4637">
        <w:rPr>
          <w:b/>
          <w:bCs/>
        </w:rPr>
        <w:t xml:space="preserve"> </w:t>
      </w:r>
      <w:r>
        <w:rPr>
          <w:color w:val="000000" w:themeColor="text1"/>
        </w:rPr>
        <w:t>(10:6-11</w:t>
      </w:r>
      <w:r w:rsidRPr="003801D7">
        <w:rPr>
          <w:caps w:val="0"/>
          <w:color w:val="000000" w:themeColor="text1"/>
        </w:rPr>
        <w:t>)</w:t>
      </w:r>
      <w:bookmarkEnd w:id="116"/>
    </w:p>
    <w:p w14:paraId="2945F318" w14:textId="28A4F622" w:rsidR="000C14D9" w:rsidRPr="000C14D9" w:rsidRDefault="000C14D9" w:rsidP="00CE1ABC">
      <w:pPr>
        <w:pStyle w:val="Heading2"/>
      </w:pPr>
      <w:bookmarkStart w:id="117" w:name="_Toc522111385"/>
      <w:bookmarkStart w:id="118" w:name="_Toc522113930"/>
      <w:bookmarkStart w:id="119" w:name="_Toc522115132"/>
      <w:bookmarkStart w:id="120" w:name="_Toc522121074"/>
      <w:bookmarkStart w:id="121" w:name="_Toc522192487"/>
      <w:bookmarkStart w:id="122" w:name="_Toc522193465"/>
      <w:bookmarkStart w:id="123" w:name="_Toc51336686"/>
      <w:r w:rsidRPr="000C14D9">
        <w:t>The Mission Described</w:t>
      </w:r>
      <w:bookmarkEnd w:id="117"/>
      <w:bookmarkEnd w:id="118"/>
      <w:bookmarkEnd w:id="119"/>
      <w:bookmarkEnd w:id="120"/>
      <w:bookmarkEnd w:id="121"/>
      <w:bookmarkEnd w:id="122"/>
      <w:bookmarkEnd w:id="123"/>
    </w:p>
    <w:p w14:paraId="7B8BAF5D" w14:textId="34B0ABF5" w:rsidR="000C14D9" w:rsidRPr="000C14D9" w:rsidRDefault="000C14D9" w:rsidP="00CE1ABC">
      <w:pPr>
        <w:pStyle w:val="NormalWeb"/>
        <w:spacing w:before="0" w:beforeAutospacing="0" w:after="0" w:afterAutospacing="0"/>
        <w:jc w:val="both"/>
        <w:rPr>
          <w:sz w:val="23"/>
          <w:szCs w:val="23"/>
        </w:rPr>
      </w:pPr>
      <w:r w:rsidRPr="000C14D9">
        <w:rPr>
          <w:sz w:val="23"/>
          <w:szCs w:val="23"/>
        </w:rPr>
        <w:t xml:space="preserve">As the chapter opens, we read that five opposing Amorite armies were planning to attack. The Gibeonites plea for Joshua’s help, and Joshua delivers. </w:t>
      </w:r>
      <w:r w:rsidR="002E0A1D">
        <w:rPr>
          <w:sz w:val="23"/>
          <w:szCs w:val="23"/>
        </w:rPr>
        <w:t>It’s an impossible mission!</w:t>
      </w:r>
    </w:p>
    <w:p w14:paraId="38D38636"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Having decided to strike first, Joshua led his entire army toward the Amorites on an all-night march. Sometime during that march, God spoke to Joshua. He told him: “</w:t>
      </w:r>
      <w:r w:rsidRPr="000C14D9">
        <w:rPr>
          <w:sz w:val="23"/>
          <w:szCs w:val="23"/>
          <w:u w:val="single"/>
        </w:rPr>
        <w:t>Do not fear them, for I have given them into your hands. Not a man of them shall stand before you</w:t>
      </w:r>
      <w:r w:rsidRPr="000C14D9">
        <w:rPr>
          <w:sz w:val="23"/>
          <w:szCs w:val="23"/>
        </w:rPr>
        <w:t xml:space="preserve">” (10:8). Let’s read it. </w:t>
      </w:r>
    </w:p>
    <w:p w14:paraId="25D0902C" w14:textId="1770FEEE" w:rsidR="000C14D9" w:rsidRPr="000C14D9" w:rsidRDefault="00CE1ABC" w:rsidP="00CE1ABC">
      <w:pPr>
        <w:pStyle w:val="BibleVerse"/>
      </w:pPr>
      <w:r w:rsidRPr="003801D7">
        <w:rPr>
          <w:b/>
        </w:rPr>
        <w:t xml:space="preserve">Joshua </w:t>
      </w:r>
      <w:r>
        <w:rPr>
          <w:b/>
        </w:rPr>
        <w:t xml:space="preserve">10:6-11 </w:t>
      </w:r>
      <w:r w:rsidRPr="003801D7">
        <w:t xml:space="preserve">│ </w:t>
      </w:r>
      <w:r w:rsidR="000C14D9" w:rsidRPr="000C14D9">
        <w:t>And the men of Gibeon sent to Joshua at the camp in Gilgal, saying, “Do not relax your hand from your servants. Come up to us quickly and save us and help us, for all the kings of the Amorites who dwell in the hill country are gathered against us.” </w:t>
      </w:r>
      <w:r w:rsidR="000C14D9" w:rsidRPr="000C14D9">
        <w:rPr>
          <w:b/>
          <w:bCs/>
          <w:vertAlign w:val="superscript"/>
        </w:rPr>
        <w:t>7 </w:t>
      </w:r>
      <w:r w:rsidR="000C14D9" w:rsidRPr="000C14D9">
        <w:t>So Joshua went up from Gilgal, he and all the people of war with him, and all the mighty men of valor. </w:t>
      </w:r>
      <w:r w:rsidR="000C14D9" w:rsidRPr="000C14D9">
        <w:rPr>
          <w:b/>
          <w:bCs/>
          <w:vertAlign w:val="superscript"/>
        </w:rPr>
        <w:t>8 </w:t>
      </w:r>
      <w:r w:rsidR="000C14D9" w:rsidRPr="000C14D9">
        <w:t>And the Lord said to Joshua, “</w:t>
      </w:r>
      <w:bookmarkStart w:id="124" w:name="_Hlk522112672"/>
      <w:r w:rsidR="000C14D9" w:rsidRPr="0038300F">
        <w:rPr>
          <w:b/>
          <w:bCs/>
          <w:highlight w:val="yellow"/>
        </w:rPr>
        <w:t>Do not fear them</w:t>
      </w:r>
      <w:r w:rsidR="000C14D9" w:rsidRPr="000C14D9">
        <w:t>, for I have given them into your hands. </w:t>
      </w:r>
      <w:r w:rsidR="000C14D9" w:rsidRPr="000C14D9">
        <w:rPr>
          <w:b/>
        </w:rPr>
        <w:t>Not a man of them shall stand before you</w:t>
      </w:r>
      <w:bookmarkEnd w:id="124"/>
      <w:r w:rsidR="000C14D9" w:rsidRPr="000C14D9">
        <w:t>.” </w:t>
      </w:r>
      <w:r w:rsidR="000C14D9" w:rsidRPr="000C14D9">
        <w:rPr>
          <w:b/>
          <w:bCs/>
          <w:vertAlign w:val="superscript"/>
        </w:rPr>
        <w:t>9 </w:t>
      </w:r>
      <w:r w:rsidR="000C14D9" w:rsidRPr="000C14D9">
        <w:t>So Joshua came upon them suddenly, having marched up all night from Gilgal. </w:t>
      </w:r>
      <w:r w:rsidR="000C14D9" w:rsidRPr="000C14D9">
        <w:rPr>
          <w:b/>
          <w:bCs/>
          <w:vertAlign w:val="superscript"/>
        </w:rPr>
        <w:t>10 </w:t>
      </w:r>
      <w:r w:rsidR="000C14D9" w:rsidRPr="000C14D9">
        <w:t>And the Lord threw them into a panic before Israel, who struck them with a great blow at Gibeon and chased them by the way of the ascent of Beth-</w:t>
      </w:r>
      <w:proofErr w:type="spellStart"/>
      <w:r w:rsidR="000C14D9" w:rsidRPr="000C14D9">
        <w:t>horon</w:t>
      </w:r>
      <w:proofErr w:type="spellEnd"/>
      <w:r w:rsidR="000C14D9" w:rsidRPr="000C14D9">
        <w:t xml:space="preserve"> and struck them as far as </w:t>
      </w:r>
      <w:proofErr w:type="spellStart"/>
      <w:r w:rsidR="000C14D9" w:rsidRPr="000C14D9">
        <w:t>Azekah</w:t>
      </w:r>
      <w:proofErr w:type="spellEnd"/>
      <w:r w:rsidR="000C14D9" w:rsidRPr="000C14D9">
        <w:t xml:space="preserve"> and </w:t>
      </w:r>
      <w:proofErr w:type="spellStart"/>
      <w:r w:rsidR="000C14D9" w:rsidRPr="000C14D9">
        <w:t>Makkedah</w:t>
      </w:r>
      <w:proofErr w:type="spellEnd"/>
      <w:r w:rsidR="000C14D9" w:rsidRPr="000C14D9">
        <w:t>. </w:t>
      </w:r>
      <w:r w:rsidR="000C14D9" w:rsidRPr="000C14D9">
        <w:rPr>
          <w:b/>
          <w:bCs/>
          <w:vertAlign w:val="superscript"/>
        </w:rPr>
        <w:t>11 </w:t>
      </w:r>
      <w:r w:rsidR="000C14D9" w:rsidRPr="000C14D9">
        <w:t>And as they fled before Israel, while they were going down the ascent of Beth-</w:t>
      </w:r>
      <w:proofErr w:type="spellStart"/>
      <w:r w:rsidR="000C14D9" w:rsidRPr="000C14D9">
        <w:t>horon</w:t>
      </w:r>
      <w:proofErr w:type="spellEnd"/>
      <w:r w:rsidR="000C14D9" w:rsidRPr="000C14D9">
        <w:t xml:space="preserve">, the Lord threw down large stones from heaven on them as far as </w:t>
      </w:r>
      <w:proofErr w:type="spellStart"/>
      <w:r w:rsidR="000C14D9" w:rsidRPr="000C14D9">
        <w:t>Azekah</w:t>
      </w:r>
      <w:proofErr w:type="spellEnd"/>
      <w:r w:rsidR="000C14D9" w:rsidRPr="000C14D9">
        <w:t>, and they died. There were more who died because of the hailstones than the sons of Israel killed with the sword (10:6-11).</w:t>
      </w:r>
    </w:p>
    <w:p w14:paraId="46917054" w14:textId="77777777" w:rsidR="0038300F" w:rsidRDefault="0038300F" w:rsidP="00CE1ABC">
      <w:pPr>
        <w:pStyle w:val="NormalWeb"/>
        <w:spacing w:before="0" w:beforeAutospacing="0" w:after="0" w:afterAutospacing="0"/>
        <w:jc w:val="both"/>
        <w:rPr>
          <w:sz w:val="23"/>
          <w:szCs w:val="23"/>
        </w:rPr>
      </w:pPr>
      <w:r>
        <w:rPr>
          <w:sz w:val="23"/>
          <w:szCs w:val="23"/>
        </w:rPr>
        <w:t xml:space="preserve">It's an impossible mission. The five remaining Canaanite Coalition are getting ready to attack, but God says: you give them a surprise attack! </w:t>
      </w:r>
    </w:p>
    <w:p w14:paraId="4D37B78F" w14:textId="548F20CE" w:rsidR="000C14D9" w:rsidRDefault="000C14D9" w:rsidP="00CE1ABC">
      <w:pPr>
        <w:pStyle w:val="NormalWeb"/>
        <w:spacing w:before="0" w:beforeAutospacing="0" w:after="0" w:afterAutospacing="0"/>
        <w:jc w:val="both"/>
        <w:rPr>
          <w:sz w:val="23"/>
          <w:szCs w:val="23"/>
        </w:rPr>
      </w:pPr>
      <w:r w:rsidRPr="000C14D9">
        <w:rPr>
          <w:sz w:val="23"/>
          <w:szCs w:val="23"/>
        </w:rPr>
        <w:t>Joshua stayed on mission. God said to Joshua, “</w:t>
      </w:r>
      <w:r w:rsidRPr="000C14D9">
        <w:rPr>
          <w:sz w:val="23"/>
          <w:szCs w:val="23"/>
          <w:u w:val="single"/>
        </w:rPr>
        <w:t>Don’t fear</w:t>
      </w:r>
      <w:r w:rsidRPr="000C14D9">
        <w:rPr>
          <w:sz w:val="23"/>
          <w:szCs w:val="23"/>
        </w:rPr>
        <w:t>,” and Joshua obeyed and trusted the Lord. That’s the foundation of faith. Don’t fear; have faith in the Lord. He marched all night long, about 15 miles from Gilgal to Beth-</w:t>
      </w:r>
      <w:proofErr w:type="spellStart"/>
      <w:r w:rsidRPr="000C14D9">
        <w:rPr>
          <w:sz w:val="23"/>
          <w:szCs w:val="23"/>
        </w:rPr>
        <w:t>horon</w:t>
      </w:r>
      <w:proofErr w:type="spellEnd"/>
      <w:r w:rsidRPr="000C14D9">
        <w:rPr>
          <w:sz w:val="23"/>
          <w:szCs w:val="23"/>
        </w:rPr>
        <w:t>.</w:t>
      </w:r>
    </w:p>
    <w:p w14:paraId="6D89BF0A" w14:textId="585F7B11" w:rsidR="000C14D9" w:rsidRDefault="0038300F" w:rsidP="00CE1ABC">
      <w:pPr>
        <w:pStyle w:val="NormalWeb"/>
        <w:spacing w:before="0" w:beforeAutospacing="0" w:after="0" w:afterAutospacing="0"/>
        <w:jc w:val="both"/>
        <w:rPr>
          <w:sz w:val="23"/>
          <w:szCs w:val="23"/>
        </w:rPr>
      </w:pPr>
      <w:r>
        <w:rPr>
          <w:sz w:val="23"/>
          <w:szCs w:val="23"/>
        </w:rPr>
        <w:t xml:space="preserve">What happened? </w:t>
      </w:r>
      <w:r w:rsidR="000C14D9" w:rsidRPr="000C14D9">
        <w:rPr>
          <w:sz w:val="23"/>
          <w:szCs w:val="23"/>
        </w:rPr>
        <w:t>At dawn, the Israelites unleashed a surprise attack, and right from the beginning the battle went well. When the enemy lines broke, and the Amorites started to flee into the valley, Joshua’s men chased them down. And God got personally involved. “</w:t>
      </w:r>
      <w:r w:rsidR="000C14D9" w:rsidRPr="000C14D9">
        <w:rPr>
          <w:sz w:val="23"/>
          <w:szCs w:val="23"/>
          <w:u w:val="single"/>
        </w:rPr>
        <w:t>As they fled before Israel</w:t>
      </w:r>
      <w:r w:rsidR="000C14D9" w:rsidRPr="000C14D9">
        <w:rPr>
          <w:sz w:val="23"/>
          <w:szCs w:val="23"/>
        </w:rPr>
        <w:t>,” the account reads, “</w:t>
      </w:r>
      <w:r w:rsidR="000C14D9" w:rsidRPr="0038300F">
        <w:rPr>
          <w:sz w:val="23"/>
          <w:szCs w:val="23"/>
          <w:highlight w:val="yellow"/>
          <w:u w:val="single"/>
        </w:rPr>
        <w:t>the Lord threw down large stones from heaven</w:t>
      </w:r>
      <w:r w:rsidR="000C14D9" w:rsidRPr="000C14D9">
        <w:rPr>
          <w:sz w:val="23"/>
          <w:szCs w:val="23"/>
          <w:u w:val="single"/>
        </w:rPr>
        <w:t xml:space="preserve"> on them… and they died</w:t>
      </w:r>
      <w:r w:rsidR="000C14D9" w:rsidRPr="000C14D9">
        <w:rPr>
          <w:sz w:val="23"/>
          <w:szCs w:val="23"/>
        </w:rPr>
        <w:t>” (10:11).</w:t>
      </w:r>
      <w:r>
        <w:rPr>
          <w:sz w:val="23"/>
          <w:szCs w:val="23"/>
        </w:rPr>
        <w:t xml:space="preserve"> We’ll find that more Canaanites died from the hail stones than from the fighting! </w:t>
      </w:r>
    </w:p>
    <w:p w14:paraId="620120A0" w14:textId="6C684682" w:rsidR="0038300F" w:rsidRDefault="0038300F" w:rsidP="00CE1ABC">
      <w:pPr>
        <w:pStyle w:val="NormalWeb"/>
        <w:spacing w:before="0" w:beforeAutospacing="0" w:after="0" w:afterAutospacing="0"/>
        <w:jc w:val="both"/>
        <w:rPr>
          <w:sz w:val="23"/>
          <w:szCs w:val="23"/>
        </w:rPr>
      </w:pPr>
      <w:r>
        <w:rPr>
          <w:sz w:val="23"/>
          <w:szCs w:val="23"/>
        </w:rPr>
        <w:t xml:space="preserve">Principle: God can do far more than you can ever ask for. </w:t>
      </w:r>
    </w:p>
    <w:p w14:paraId="47FEA663" w14:textId="75DF3ADE" w:rsidR="0038300F" w:rsidRPr="0038300F" w:rsidRDefault="0038300F" w:rsidP="0038300F">
      <w:pPr>
        <w:pStyle w:val="Quote"/>
      </w:pPr>
      <w:r w:rsidRPr="0038300F">
        <w:t>Now to him who is able to do far more abundantly than all that we ask or think, according to the power at work within us, </w:t>
      </w:r>
      <w:r w:rsidRPr="0038300F">
        <w:rPr>
          <w:b/>
          <w:bCs/>
          <w:vertAlign w:val="superscript"/>
        </w:rPr>
        <w:t>21 </w:t>
      </w:r>
      <w:r w:rsidRPr="0038300F">
        <w:t>to him be glory in the church and in Christ Jesus throughout all generations, forever and ever. Amen.</w:t>
      </w:r>
      <w:r>
        <w:t xml:space="preserve"> –Ephesians 3:20-21</w:t>
      </w:r>
    </w:p>
    <w:p w14:paraId="7765CA1B" w14:textId="77777777" w:rsidR="0038300F" w:rsidRDefault="0038300F" w:rsidP="00CE1ABC">
      <w:pPr>
        <w:pStyle w:val="NormalWeb"/>
        <w:spacing w:before="0" w:beforeAutospacing="0" w:after="0" w:afterAutospacing="0"/>
        <w:jc w:val="both"/>
        <w:rPr>
          <w:sz w:val="23"/>
          <w:szCs w:val="23"/>
        </w:rPr>
      </w:pPr>
    </w:p>
    <w:p w14:paraId="1EDBAC28" w14:textId="77777777" w:rsidR="0038300F" w:rsidRPr="000C14D9" w:rsidRDefault="0038300F" w:rsidP="00CE1ABC">
      <w:pPr>
        <w:pStyle w:val="NormalWeb"/>
        <w:spacing w:before="0" w:beforeAutospacing="0" w:after="0" w:afterAutospacing="0"/>
        <w:jc w:val="both"/>
        <w:rPr>
          <w:sz w:val="23"/>
          <w:szCs w:val="23"/>
        </w:rPr>
      </w:pPr>
    </w:p>
    <w:p w14:paraId="5872D785" w14:textId="77777777" w:rsidR="000C14D9" w:rsidRPr="000C14D9" w:rsidRDefault="000C14D9" w:rsidP="00CE1ABC">
      <w:pPr>
        <w:pStyle w:val="Heading2"/>
      </w:pPr>
      <w:bookmarkStart w:id="125" w:name="_Toc522193466"/>
      <w:bookmarkStart w:id="126" w:name="_Toc51336687"/>
      <w:r w:rsidRPr="000C14D9">
        <w:lastRenderedPageBreak/>
        <w:t>The Mission Demonstrated</w:t>
      </w:r>
      <w:bookmarkEnd w:id="125"/>
      <w:bookmarkEnd w:id="126"/>
    </w:p>
    <w:p w14:paraId="3A776E14" w14:textId="5ED9952C" w:rsidR="0038300F" w:rsidRDefault="000C14D9" w:rsidP="00CE1ABC">
      <w:pPr>
        <w:pStyle w:val="NormalWeb"/>
        <w:spacing w:before="0" w:beforeAutospacing="0" w:after="0" w:afterAutospacing="0"/>
        <w:jc w:val="both"/>
        <w:rPr>
          <w:sz w:val="23"/>
          <w:szCs w:val="23"/>
        </w:rPr>
      </w:pPr>
      <w:r w:rsidRPr="000C14D9">
        <w:rPr>
          <w:sz w:val="23"/>
          <w:szCs w:val="23"/>
        </w:rPr>
        <w:t xml:space="preserve">I want to emphasize that before God got involved, the soldiers of Israel were on task. They were doing what God asked them to do. They were fighting. They were battling. This teaches us a very important lesson. Faith is not an excuse for laziness. We need to be carrying out the responsibilities God has given us and then by faith know that God will step in and put his fingerprints on the details. We are called to </w:t>
      </w:r>
      <w:r w:rsidR="0038300F">
        <w:rPr>
          <w:sz w:val="23"/>
          <w:szCs w:val="23"/>
        </w:rPr>
        <w:t>stay on task, expecting God to work.</w:t>
      </w:r>
    </w:p>
    <w:p w14:paraId="76AFF775" w14:textId="77777777" w:rsidR="0038300F" w:rsidRDefault="000C14D9" w:rsidP="0038300F">
      <w:pPr>
        <w:pStyle w:val="Quote"/>
      </w:pPr>
      <w:r w:rsidRPr="000C14D9">
        <w:t>“</w:t>
      </w:r>
      <w:r w:rsidR="0038300F">
        <w:t>W</w:t>
      </w:r>
      <w:r w:rsidRPr="000C14D9">
        <w:t xml:space="preserve">ork out your own salvation with fear and trembling, </w:t>
      </w:r>
      <w:r w:rsidRPr="000C14D9">
        <w:rPr>
          <w:vertAlign w:val="superscript"/>
        </w:rPr>
        <w:t>13</w:t>
      </w:r>
      <w:r w:rsidRPr="000C14D9">
        <w:t xml:space="preserve"> for it is God who works in you, both to will and to work for his good pleasure” (Phil 2:12-13). </w:t>
      </w:r>
    </w:p>
    <w:p w14:paraId="48C2F0F1" w14:textId="1D42F18C" w:rsidR="000C14D9" w:rsidRPr="000C14D9" w:rsidRDefault="0038300F" w:rsidP="00CE1ABC">
      <w:pPr>
        <w:pStyle w:val="NormalWeb"/>
        <w:spacing w:before="0" w:beforeAutospacing="0" w:after="0" w:afterAutospacing="0"/>
        <w:jc w:val="both"/>
        <w:rPr>
          <w:sz w:val="23"/>
          <w:szCs w:val="23"/>
        </w:rPr>
      </w:pPr>
      <w:r>
        <w:rPr>
          <w:sz w:val="23"/>
          <w:szCs w:val="23"/>
        </w:rPr>
        <w:t xml:space="preserve">Are you expecting God to work? We are to be faithful in seeking God, striving after him, walking in the Spirit. </w:t>
      </w:r>
      <w:r w:rsidR="000C14D9" w:rsidRPr="000C14D9">
        <w:rPr>
          <w:sz w:val="23"/>
          <w:szCs w:val="23"/>
        </w:rPr>
        <w:t xml:space="preserve"> Revivals occur as we carry out the ordinary, “instituted means of grace—preaching, pastoring, worship, prayer.”</w:t>
      </w:r>
      <w:r w:rsidR="000C14D9" w:rsidRPr="000C14D9">
        <w:rPr>
          <w:sz w:val="23"/>
          <w:szCs w:val="23"/>
          <w:vertAlign w:val="superscript"/>
        </w:rPr>
        <w:footnoteReference w:id="5"/>
      </w:r>
      <w:r w:rsidR="000C14D9" w:rsidRPr="000C14D9">
        <w:rPr>
          <w:sz w:val="23"/>
          <w:szCs w:val="23"/>
        </w:rPr>
        <w:t xml:space="preserve"> We must be diligent </w:t>
      </w:r>
      <w:r>
        <w:rPr>
          <w:sz w:val="23"/>
          <w:szCs w:val="23"/>
        </w:rPr>
        <w:t>in living out the normal Christian life in the Spirit’s fullness</w:t>
      </w:r>
      <w:r w:rsidR="000C14D9" w:rsidRPr="000C14D9">
        <w:rPr>
          <w:sz w:val="23"/>
          <w:szCs w:val="23"/>
        </w:rPr>
        <w:t xml:space="preserve">. </w:t>
      </w:r>
      <w:r>
        <w:rPr>
          <w:sz w:val="23"/>
          <w:szCs w:val="23"/>
        </w:rPr>
        <w:t>This is where God manifests</w:t>
      </w:r>
      <w:r w:rsidR="000C14D9" w:rsidRPr="000C14D9">
        <w:rPr>
          <w:sz w:val="23"/>
          <w:szCs w:val="23"/>
        </w:rPr>
        <w:t xml:space="preserve"> himself. </w:t>
      </w:r>
      <w:r>
        <w:rPr>
          <w:sz w:val="23"/>
          <w:szCs w:val="23"/>
        </w:rPr>
        <w:t xml:space="preserve">As we </w:t>
      </w:r>
      <w:r w:rsidR="000C14D9" w:rsidRPr="000C14D9">
        <w:rPr>
          <w:sz w:val="23"/>
          <w:szCs w:val="23"/>
        </w:rPr>
        <w:t xml:space="preserve">work </w:t>
      </w:r>
      <w:r>
        <w:rPr>
          <w:sz w:val="23"/>
          <w:szCs w:val="23"/>
        </w:rPr>
        <w:t xml:space="preserve">out the Spirit-filled life, </w:t>
      </w:r>
      <w:r w:rsidR="000C14D9" w:rsidRPr="000C14D9">
        <w:rPr>
          <w:sz w:val="23"/>
          <w:szCs w:val="23"/>
        </w:rPr>
        <w:t xml:space="preserve">God works in and through us. </w:t>
      </w:r>
    </w:p>
    <w:p w14:paraId="79A22F67"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 xml:space="preserve">With Joshua, he was obeying God’s command and call on his life. In the midst of obedience there was a miracle. This is how God normally works. </w:t>
      </w:r>
    </w:p>
    <w:p w14:paraId="6494D2EB" w14:textId="77777777" w:rsidR="00CE1ABC" w:rsidRDefault="00CE1ABC" w:rsidP="00CE1ABC">
      <w:pPr>
        <w:pStyle w:val="NormalWeb"/>
        <w:spacing w:before="0" w:beforeAutospacing="0" w:after="0" w:afterAutospacing="0" w:line="259" w:lineRule="auto"/>
        <w:jc w:val="both"/>
        <w:rPr>
          <w:sz w:val="23"/>
          <w:szCs w:val="23"/>
        </w:rPr>
      </w:pPr>
    </w:p>
    <w:p w14:paraId="3C6C6434" w14:textId="57900FEC" w:rsidR="00CE1ABC" w:rsidRPr="003801D7" w:rsidRDefault="00CE1ABC" w:rsidP="00CE1ABC">
      <w:pPr>
        <w:pStyle w:val="Heading1"/>
        <w:numPr>
          <w:ilvl w:val="0"/>
          <w:numId w:val="1"/>
        </w:numPr>
        <w:pBdr>
          <w:top w:val="single" w:sz="6" w:space="0" w:color="auto"/>
          <w:bottom w:val="single" w:sz="6" w:space="1" w:color="auto"/>
        </w:pBdr>
        <w:rPr>
          <w:color w:val="000000" w:themeColor="text1"/>
        </w:rPr>
      </w:pPr>
      <w:bookmarkStart w:id="127" w:name="_Toc51336688"/>
      <w:r>
        <w:rPr>
          <w:b/>
          <w:bCs/>
        </w:rPr>
        <w:t xml:space="preserve">the </w:t>
      </w:r>
      <w:r>
        <w:rPr>
          <w:b/>
          <w:bCs/>
          <w:color w:val="4472C4" w:themeColor="accent1"/>
        </w:rPr>
        <w:t>Miracle</w:t>
      </w:r>
      <w:r w:rsidRPr="00FF4637">
        <w:rPr>
          <w:b/>
          <w:bCs/>
        </w:rPr>
        <w:t xml:space="preserve"> </w:t>
      </w:r>
      <w:r>
        <w:rPr>
          <w:color w:val="000000" w:themeColor="text1"/>
        </w:rPr>
        <w:t>(10:12-15</w:t>
      </w:r>
      <w:r w:rsidRPr="003801D7">
        <w:rPr>
          <w:caps w:val="0"/>
          <w:color w:val="000000" w:themeColor="text1"/>
        </w:rPr>
        <w:t>)</w:t>
      </w:r>
      <w:bookmarkEnd w:id="127"/>
    </w:p>
    <w:p w14:paraId="6D72861E" w14:textId="77777777" w:rsidR="000C14D9" w:rsidRPr="000C14D9" w:rsidRDefault="000C14D9" w:rsidP="00CE1ABC">
      <w:pPr>
        <w:pStyle w:val="Heading2"/>
      </w:pPr>
      <w:bookmarkStart w:id="128" w:name="_Toc522111387"/>
      <w:bookmarkStart w:id="129" w:name="_Toc522113932"/>
      <w:bookmarkStart w:id="130" w:name="_Toc522115134"/>
      <w:bookmarkStart w:id="131" w:name="_Toc522121076"/>
      <w:bookmarkStart w:id="132" w:name="_Toc522192489"/>
      <w:bookmarkStart w:id="133" w:name="_Toc522193468"/>
      <w:bookmarkStart w:id="134" w:name="_Toc51336689"/>
      <w:r w:rsidRPr="000C14D9">
        <w:t>Joshua’s Miracle Described</w:t>
      </w:r>
      <w:bookmarkEnd w:id="128"/>
      <w:bookmarkEnd w:id="129"/>
      <w:bookmarkEnd w:id="130"/>
      <w:bookmarkEnd w:id="131"/>
      <w:bookmarkEnd w:id="132"/>
      <w:bookmarkEnd w:id="133"/>
      <w:bookmarkEnd w:id="134"/>
    </w:p>
    <w:p w14:paraId="5D9021B6" w14:textId="77777777" w:rsidR="000C14D9" w:rsidRPr="000C14D9" w:rsidRDefault="000C14D9" w:rsidP="00CE1ABC">
      <w:pPr>
        <w:pStyle w:val="NormalWeb"/>
        <w:spacing w:before="0" w:beforeAutospacing="0" w:after="0" w:afterAutospacing="0"/>
        <w:ind w:firstLine="446"/>
        <w:jc w:val="both"/>
        <w:rPr>
          <w:sz w:val="23"/>
          <w:szCs w:val="23"/>
        </w:rPr>
      </w:pPr>
      <w:r w:rsidRPr="000C14D9">
        <w:rPr>
          <w:sz w:val="23"/>
          <w:szCs w:val="23"/>
        </w:rPr>
        <w:t>God is going to grant a miracle to Joshua, but that miracle begins in verse 10, which says, “Joshua spoke to the Lord” (10:12a).</w:t>
      </w:r>
    </w:p>
    <w:p w14:paraId="3940C6DB" w14:textId="61CA3ED5" w:rsidR="000C14D9" w:rsidRPr="0038300F" w:rsidRDefault="00CE1ABC" w:rsidP="0038300F">
      <w:pPr>
        <w:pStyle w:val="BibleVerse"/>
      </w:pPr>
      <w:r w:rsidRPr="003801D7">
        <w:rPr>
          <w:b/>
        </w:rPr>
        <w:t xml:space="preserve">Joshua </w:t>
      </w:r>
      <w:r>
        <w:rPr>
          <w:b/>
        </w:rPr>
        <w:t>10:12-13</w:t>
      </w:r>
      <w:r w:rsidR="002C6EE0">
        <w:rPr>
          <w:b/>
        </w:rPr>
        <w:t>a</w:t>
      </w:r>
      <w:r>
        <w:rPr>
          <w:b/>
        </w:rPr>
        <w:t xml:space="preserve"> </w:t>
      </w:r>
      <w:r w:rsidRPr="003801D7">
        <w:t>│</w:t>
      </w:r>
      <w:r w:rsidR="000C14D9" w:rsidRPr="000C14D9">
        <w:rPr>
          <w:b/>
          <w:bCs/>
          <w:vertAlign w:val="superscript"/>
        </w:rPr>
        <w:t> </w:t>
      </w:r>
      <w:r w:rsidR="000C14D9" w:rsidRPr="000C14D9">
        <w:t xml:space="preserve">At that time </w:t>
      </w:r>
      <w:r w:rsidR="000C14D9" w:rsidRPr="000C14D9">
        <w:rPr>
          <w:b/>
        </w:rPr>
        <w:t>Joshua spoke to the Lord</w:t>
      </w:r>
      <w:r w:rsidR="000C14D9" w:rsidRPr="000C14D9">
        <w:t> in the day when the Lord gave the Amorites over to the sons of Israel, and he said in the sight of Israel,</w:t>
      </w:r>
      <w:r>
        <w:t xml:space="preserve"> </w:t>
      </w:r>
      <w:r w:rsidR="000C14D9" w:rsidRPr="000C14D9">
        <w:t xml:space="preserve">“Sun, stand still at Gibeon, and moon, in the Valley of </w:t>
      </w:r>
      <w:proofErr w:type="spellStart"/>
      <w:r w:rsidR="000C14D9" w:rsidRPr="000C14D9">
        <w:t>Aijalon</w:t>
      </w:r>
      <w:proofErr w:type="spellEnd"/>
      <w:r w:rsidR="000C14D9" w:rsidRPr="000C14D9">
        <w:t xml:space="preserve">.” </w:t>
      </w:r>
      <w:r w:rsidR="000C14D9" w:rsidRPr="000C14D9">
        <w:rPr>
          <w:b/>
          <w:bCs/>
          <w:vertAlign w:val="superscript"/>
        </w:rPr>
        <w:t>13 </w:t>
      </w:r>
      <w:r w:rsidR="000C14D9" w:rsidRPr="000C14D9">
        <w:t>And the sun stood still, and the moon stopped, until the nation took vengeance on their enemies</w:t>
      </w:r>
      <w:r w:rsidR="0038300F">
        <w:t>…</w:t>
      </w:r>
    </w:p>
    <w:p w14:paraId="05199F52" w14:textId="77777777" w:rsidR="000C14D9" w:rsidRPr="000C14D9" w:rsidRDefault="000C14D9" w:rsidP="0038300F">
      <w:pPr>
        <w:pStyle w:val="Heading3"/>
      </w:pPr>
      <w:bookmarkStart w:id="135" w:name="_Toc522115135"/>
      <w:bookmarkStart w:id="136" w:name="_Toc522121077"/>
      <w:bookmarkStart w:id="137" w:name="_Toc522192490"/>
      <w:bookmarkStart w:id="138" w:name="_Toc522193469"/>
      <w:r w:rsidRPr="000C14D9">
        <w:t>God’s Promise</w:t>
      </w:r>
      <w:bookmarkEnd w:id="135"/>
      <w:bookmarkEnd w:id="136"/>
      <w:bookmarkEnd w:id="137"/>
      <w:bookmarkEnd w:id="138"/>
    </w:p>
    <w:p w14:paraId="4301C583" w14:textId="35777095" w:rsidR="000C14D9" w:rsidRDefault="0038300F" w:rsidP="00CE1ABC">
      <w:pPr>
        <w:pStyle w:val="NormalWeb"/>
        <w:spacing w:before="0" w:beforeAutospacing="0" w:after="0" w:afterAutospacing="0"/>
        <w:jc w:val="both"/>
        <w:rPr>
          <w:sz w:val="23"/>
          <w:szCs w:val="23"/>
        </w:rPr>
      </w:pPr>
      <w:r>
        <w:rPr>
          <w:sz w:val="23"/>
          <w:szCs w:val="23"/>
        </w:rPr>
        <w:t>A</w:t>
      </w:r>
      <w:r w:rsidR="000C14D9" w:rsidRPr="000C14D9">
        <w:rPr>
          <w:sz w:val="23"/>
          <w:szCs w:val="23"/>
        </w:rPr>
        <w:t>s the sun sank toward the horizon, Joshua faced a decision. The victory wasn’t complete, and once it got dark, the rest of the Amorites would slip away. But Joshua was determined to fight on. Perhaps he realized that if he didn’t destroy the enemy now, Israel’s conquest of Canaan would grind to a halt. Maybe he knew that anything less than total victory would conceal God’s presence and glory. Besides, he remembered God’s promise in the night: “</w:t>
      </w:r>
      <w:r w:rsidR="000C14D9" w:rsidRPr="0038300F">
        <w:rPr>
          <w:sz w:val="23"/>
          <w:szCs w:val="23"/>
          <w:highlight w:val="yellow"/>
          <w:u w:val="single"/>
        </w:rPr>
        <w:t>Not one of them will be able to withstand you</w:t>
      </w:r>
      <w:r w:rsidR="000C14D9" w:rsidRPr="000C14D9">
        <w:rPr>
          <w:sz w:val="23"/>
          <w:szCs w:val="23"/>
        </w:rPr>
        <w:t xml:space="preserve">” (10:8b). Most of us—even really good Christian people—would have called it a day. I’ve done all I can do. I’ve exhausted every option. I’ve given it all I’ve got. But Joshua wasn’t most people. He refused to go out like that. That wasn’t the way it was supposed to end. This was where his audacious faith began. </w:t>
      </w:r>
    </w:p>
    <w:p w14:paraId="4226E696" w14:textId="0BF98FB2" w:rsidR="0038300F" w:rsidRPr="000C14D9" w:rsidRDefault="0038300F" w:rsidP="00A1284A">
      <w:pPr>
        <w:pStyle w:val="Quote"/>
      </w:pPr>
      <w:r>
        <w:t xml:space="preserve">Where your strength ends, is where God’s </w:t>
      </w:r>
      <w:r w:rsidR="00A1284A">
        <w:t>miraculous power begins.</w:t>
      </w:r>
    </w:p>
    <w:p w14:paraId="3602F953" w14:textId="77777777" w:rsidR="000C14D9" w:rsidRPr="000C14D9" w:rsidRDefault="000C14D9" w:rsidP="00CE1ABC">
      <w:pPr>
        <w:pStyle w:val="Heading3"/>
      </w:pPr>
      <w:bookmarkStart w:id="139" w:name="_Toc522115136"/>
      <w:bookmarkStart w:id="140" w:name="_Toc522121078"/>
      <w:bookmarkStart w:id="141" w:name="_Toc522192491"/>
      <w:bookmarkStart w:id="142" w:name="_Toc522193470"/>
      <w:bookmarkStart w:id="143" w:name="_Toc51336690"/>
      <w:r w:rsidRPr="000C14D9">
        <w:t>Joshua’s Prayer</w:t>
      </w:r>
      <w:bookmarkEnd w:id="139"/>
      <w:bookmarkEnd w:id="140"/>
      <w:bookmarkEnd w:id="141"/>
      <w:bookmarkEnd w:id="142"/>
      <w:bookmarkEnd w:id="143"/>
    </w:p>
    <w:p w14:paraId="2B23AA9D"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Joshua sized up the situation, summoned all his available courage, and delivered one of the most gloriously courageous prayers in the entire Bible:</w:t>
      </w:r>
    </w:p>
    <w:p w14:paraId="12550B20" w14:textId="668E744A" w:rsidR="000C14D9" w:rsidRPr="000C14D9" w:rsidRDefault="00CE1ABC" w:rsidP="00CE1ABC">
      <w:pPr>
        <w:pStyle w:val="BibleVerse"/>
      </w:pPr>
      <w:r w:rsidRPr="003801D7">
        <w:rPr>
          <w:b/>
        </w:rPr>
        <w:lastRenderedPageBreak/>
        <w:t xml:space="preserve">Joshua </w:t>
      </w:r>
      <w:r>
        <w:rPr>
          <w:b/>
        </w:rPr>
        <w:t xml:space="preserve">10:12b </w:t>
      </w:r>
      <w:proofErr w:type="gramStart"/>
      <w:r w:rsidRPr="003801D7">
        <w:t>│</w:t>
      </w:r>
      <w:r w:rsidRPr="000C14D9">
        <w:rPr>
          <w:b/>
          <w:bCs/>
          <w:vertAlign w:val="superscript"/>
        </w:rPr>
        <w:t> </w:t>
      </w:r>
      <w:r>
        <w:t>”S</w:t>
      </w:r>
      <w:r w:rsidR="000C14D9" w:rsidRPr="000C14D9">
        <w:t>un</w:t>
      </w:r>
      <w:proofErr w:type="gramEnd"/>
      <w:r w:rsidR="000C14D9" w:rsidRPr="000C14D9">
        <w:t xml:space="preserve">, stand still at Gibeon, and moon, in the Valley of </w:t>
      </w:r>
      <w:proofErr w:type="spellStart"/>
      <w:r w:rsidR="000C14D9" w:rsidRPr="000C14D9">
        <w:t>Aijalon</w:t>
      </w:r>
      <w:proofErr w:type="spellEnd"/>
      <w:r>
        <w:t>.”</w:t>
      </w:r>
    </w:p>
    <w:p w14:paraId="6398860B"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I know this proposition seems impossible to us. But according to Scripture, God gave Joshua exactly what he ordered. Just when the Amorites were hanging on for the cover of darkness, darkness never came. Just when they thought the curtains were about to drop on their day from hell, God came out for an encore.</w:t>
      </w:r>
    </w:p>
    <w:p w14:paraId="250653F0" w14:textId="3C077407" w:rsidR="00A1284A" w:rsidRDefault="00A1284A" w:rsidP="00CE1ABC">
      <w:pPr>
        <w:pStyle w:val="NormalWeb"/>
        <w:spacing w:before="0" w:beforeAutospacing="0" w:after="0" w:afterAutospacing="0"/>
        <w:jc w:val="both"/>
        <w:rPr>
          <w:sz w:val="23"/>
          <w:szCs w:val="23"/>
        </w:rPr>
      </w:pPr>
      <w:r>
        <w:rPr>
          <w:sz w:val="23"/>
          <w:szCs w:val="23"/>
        </w:rPr>
        <w:t xml:space="preserve">Sometimes, God crushes us through a trial or a failure, like when Israel compromised and made a covenant with the Gibeonites. They didn’t say, I’m done. </w:t>
      </w:r>
      <w:proofErr w:type="gramStart"/>
      <w:r>
        <w:rPr>
          <w:sz w:val="23"/>
          <w:szCs w:val="23"/>
        </w:rPr>
        <w:t>No</w:t>
      </w:r>
      <w:proofErr w:type="gramEnd"/>
      <w:r>
        <w:rPr>
          <w:sz w:val="23"/>
          <w:szCs w:val="23"/>
        </w:rPr>
        <w:t xml:space="preserve"> the best was yet to come. </w:t>
      </w:r>
    </w:p>
    <w:p w14:paraId="04FB04FE" w14:textId="64F4D73F" w:rsidR="00A1284A" w:rsidRDefault="00A1284A" w:rsidP="00CE1ABC">
      <w:pPr>
        <w:pStyle w:val="NormalWeb"/>
        <w:spacing w:before="0" w:beforeAutospacing="0" w:after="0" w:afterAutospacing="0"/>
        <w:jc w:val="both"/>
        <w:rPr>
          <w:sz w:val="23"/>
          <w:szCs w:val="23"/>
        </w:rPr>
      </w:pPr>
      <w:r>
        <w:rPr>
          <w:sz w:val="23"/>
          <w:szCs w:val="23"/>
        </w:rPr>
        <w:t xml:space="preserve">Think about Peter. He said, “I go a fishing” after his great failure of denying the Lord. But no, his best was yet to come. Where your strength ends, God’s miraculous power begins. </w:t>
      </w:r>
    </w:p>
    <w:p w14:paraId="1FF27A1C" w14:textId="34D32FB8" w:rsidR="00A1284A" w:rsidRPr="000C14D9" w:rsidRDefault="00A1284A" w:rsidP="00A1284A">
      <w:pPr>
        <w:pStyle w:val="Slide"/>
      </w:pPr>
      <w:r>
        <w:t xml:space="preserve">He resists the </w:t>
      </w:r>
      <w:proofErr w:type="gramStart"/>
      <w:r>
        <w:t>proud, but</w:t>
      </w:r>
      <w:proofErr w:type="gramEnd"/>
      <w:r>
        <w:t xml:space="preserve"> gives grace to the humble. –1 Peter 5:5</w:t>
      </w:r>
    </w:p>
    <w:p w14:paraId="6FB337AC" w14:textId="77777777" w:rsidR="000C14D9" w:rsidRPr="000C14D9" w:rsidRDefault="000C14D9" w:rsidP="00CE1ABC">
      <w:pPr>
        <w:pStyle w:val="Heading3"/>
      </w:pPr>
      <w:bookmarkStart w:id="144" w:name="_Toc522115137"/>
      <w:bookmarkStart w:id="145" w:name="_Toc522121079"/>
      <w:bookmarkStart w:id="146" w:name="_Toc522192492"/>
      <w:bookmarkStart w:id="147" w:name="_Toc522193471"/>
      <w:bookmarkStart w:id="148" w:name="_Toc51336691"/>
      <w:r w:rsidRPr="000C14D9">
        <w:t>God’s Preservation</w:t>
      </w:r>
      <w:bookmarkEnd w:id="144"/>
      <w:bookmarkEnd w:id="145"/>
      <w:bookmarkEnd w:id="146"/>
      <w:bookmarkEnd w:id="147"/>
      <w:bookmarkEnd w:id="148"/>
    </w:p>
    <w:p w14:paraId="496BC4E9"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 xml:space="preserve">God answered Joshua’s prayer. </w:t>
      </w:r>
    </w:p>
    <w:p w14:paraId="0198191B" w14:textId="215F996D" w:rsidR="000C14D9" w:rsidRPr="000C14D9" w:rsidRDefault="00CE1ABC" w:rsidP="002C6EE0">
      <w:pPr>
        <w:pStyle w:val="BibleVerse"/>
      </w:pPr>
      <w:r w:rsidRPr="002C6EE0">
        <w:rPr>
          <w:b/>
          <w:bCs/>
        </w:rPr>
        <w:t>Joshua 10:13</w:t>
      </w:r>
      <w:r w:rsidR="002C6EE0" w:rsidRPr="002C6EE0">
        <w:rPr>
          <w:b/>
          <w:bCs/>
        </w:rPr>
        <w:t>-14</w:t>
      </w:r>
      <w:r w:rsidRPr="002C6EE0">
        <w:rPr>
          <w:b/>
          <w:bCs/>
        </w:rPr>
        <w:t xml:space="preserve"> │</w:t>
      </w:r>
      <w:r w:rsidRPr="002C6EE0">
        <w:t> </w:t>
      </w:r>
      <w:r w:rsidR="002C6EE0" w:rsidRPr="002C6EE0">
        <w:t>And the sun stood still, and the moon stopped,</w:t>
      </w:r>
      <w:r w:rsidR="002C6EE0">
        <w:t xml:space="preserve"> </w:t>
      </w:r>
      <w:r w:rsidR="002C6EE0" w:rsidRPr="002C6EE0">
        <w:t>until the nation took vengeance on their enemies.</w:t>
      </w:r>
      <w:r w:rsidR="002C6EE0">
        <w:t xml:space="preserve"> </w:t>
      </w:r>
      <w:r w:rsidR="002C6EE0" w:rsidRPr="002C6EE0">
        <w:t xml:space="preserve">Is this not written in the Book of </w:t>
      </w:r>
      <w:proofErr w:type="spellStart"/>
      <w:r w:rsidR="002C6EE0" w:rsidRPr="002C6EE0">
        <w:t>Jashar</w:t>
      </w:r>
      <w:proofErr w:type="spellEnd"/>
      <w:r w:rsidR="002C6EE0" w:rsidRPr="002C6EE0">
        <w:t>? The sun stopped in the midst of heaven and did not hurry to set for about a whole day. </w:t>
      </w:r>
      <w:r w:rsidR="002C6EE0" w:rsidRPr="002C6EE0">
        <w:rPr>
          <w:b/>
          <w:bCs/>
          <w:vertAlign w:val="superscript"/>
        </w:rPr>
        <w:t>14 </w:t>
      </w:r>
      <w:r w:rsidR="002C6EE0" w:rsidRPr="002C6EE0">
        <w:t>There has been no day like it before or since, when the Lord heeded the voice of a man, for the Lord fought for Israel.</w:t>
      </w:r>
    </w:p>
    <w:p w14:paraId="4307D08A"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Joshua sized up “</w:t>
      </w:r>
      <w:r w:rsidRPr="000C14D9">
        <w:rPr>
          <w:sz w:val="23"/>
          <w:szCs w:val="23"/>
          <w:u w:val="single"/>
        </w:rPr>
        <w:t>The LORD fought for Israel</w:t>
      </w:r>
      <w:r w:rsidRPr="000C14D9">
        <w:rPr>
          <w:sz w:val="23"/>
          <w:szCs w:val="23"/>
        </w:rPr>
        <w:t xml:space="preserve">” (10:14b). Did God actually stop the earth on its axis? Did he create some kind of substitute sun to extend daylight? In other words, </w:t>
      </w:r>
      <w:r w:rsidRPr="00A1284A">
        <w:rPr>
          <w:sz w:val="23"/>
          <w:szCs w:val="23"/>
          <w:highlight w:val="yellow"/>
        </w:rPr>
        <w:t>what really went down here</w:t>
      </w:r>
      <w:r w:rsidRPr="000C14D9">
        <w:rPr>
          <w:sz w:val="23"/>
          <w:szCs w:val="23"/>
        </w:rPr>
        <w:t xml:space="preserve">? I don’t know the answers to those questions. There are other books written by much smarter people that address the practical implications of this event. But my faith is pretty simple. </w:t>
      </w:r>
      <w:r w:rsidRPr="00A1284A">
        <w:rPr>
          <w:sz w:val="23"/>
          <w:szCs w:val="23"/>
          <w:highlight w:val="yellow"/>
        </w:rPr>
        <w:t>I choose to believe that the same God who intervened to bring his Son back to life intervened on this day in history to help his people</w:t>
      </w:r>
      <w:r w:rsidRPr="000C14D9">
        <w:rPr>
          <w:sz w:val="23"/>
          <w:szCs w:val="23"/>
        </w:rPr>
        <w:t>. God chose to answer Joshua’s courageous prayer.</w:t>
      </w:r>
    </w:p>
    <w:p w14:paraId="1DD80CA9" w14:textId="3A2B62DE" w:rsidR="000C14D9" w:rsidRPr="000C14D9" w:rsidRDefault="000C14D9" w:rsidP="00CE1ABC">
      <w:pPr>
        <w:pStyle w:val="NormalWeb"/>
        <w:spacing w:before="0" w:beforeAutospacing="0" w:after="0" w:afterAutospacing="0"/>
        <w:jc w:val="both"/>
        <w:rPr>
          <w:sz w:val="23"/>
          <w:szCs w:val="23"/>
        </w:rPr>
      </w:pPr>
      <w:r w:rsidRPr="000C14D9">
        <w:rPr>
          <w:sz w:val="23"/>
          <w:szCs w:val="23"/>
        </w:rPr>
        <w:t xml:space="preserve">This is the last miracle recorded in Joshua and certainly the greatest. Joshua prayed for God’s help, and the Lord answered in a remarkable way. This event is questioned by those who deny the reality of miracles and look only to science for truth. “How could God stop the rotation of the earth and extend the length of a day,” they ask, “without creating chaos all over the planet?” They seem to forget the fact that days are </w:t>
      </w:r>
      <w:r w:rsidRPr="000C14D9">
        <w:rPr>
          <w:i/>
          <w:sz w:val="23"/>
          <w:szCs w:val="23"/>
        </w:rPr>
        <w:t>normally</w:t>
      </w:r>
      <w:r w:rsidRPr="000C14D9">
        <w:rPr>
          <w:sz w:val="23"/>
          <w:szCs w:val="23"/>
        </w:rPr>
        <w:t xml:space="preserve"> of different lengths in various parts of the world without the planet experiencing chaos. At 2 o’clock in the morning, you can read a book by sunlight at various times of the year in Alaska.</w:t>
      </w:r>
    </w:p>
    <w:p w14:paraId="046A7C20"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 xml:space="preserve">But how do you explain a miracle, </w:t>
      </w:r>
      <w:r w:rsidRPr="000C14D9">
        <w:rPr>
          <w:i/>
          <w:sz w:val="23"/>
          <w:szCs w:val="23"/>
        </w:rPr>
        <w:t>any</w:t>
      </w:r>
      <w:r w:rsidRPr="000C14D9">
        <w:rPr>
          <w:sz w:val="23"/>
          <w:szCs w:val="23"/>
        </w:rPr>
        <w:t xml:space="preserve"> miracle? Of course, the simplest answer is the answer of faith: The Lord is </w:t>
      </w:r>
      <w:proofErr w:type="gramStart"/>
      <w:r w:rsidRPr="000C14D9">
        <w:rPr>
          <w:sz w:val="23"/>
          <w:szCs w:val="23"/>
        </w:rPr>
        <w:t>God</w:t>
      </w:r>
      <w:proofErr w:type="gramEnd"/>
      <w:r w:rsidRPr="000C14D9">
        <w:rPr>
          <w:sz w:val="23"/>
          <w:szCs w:val="23"/>
        </w:rPr>
        <w:t xml:space="preserve"> </w:t>
      </w:r>
      <w:r w:rsidRPr="00A1284A">
        <w:rPr>
          <w:sz w:val="23"/>
          <w:szCs w:val="23"/>
          <w:highlight w:val="yellow"/>
        </w:rPr>
        <w:t>and nothing is too hard for him (</w:t>
      </w:r>
      <w:proofErr w:type="spellStart"/>
      <w:r w:rsidRPr="00A1284A">
        <w:rPr>
          <w:sz w:val="23"/>
          <w:szCs w:val="23"/>
          <w:highlight w:val="yellow"/>
        </w:rPr>
        <w:t>Jer</w:t>
      </w:r>
      <w:proofErr w:type="spellEnd"/>
      <w:r w:rsidRPr="00A1284A">
        <w:rPr>
          <w:sz w:val="23"/>
          <w:szCs w:val="23"/>
          <w:highlight w:val="yellow"/>
        </w:rPr>
        <w:t xml:space="preserve"> 32:17, 27</w:t>
      </w:r>
      <w:r w:rsidRPr="000C14D9">
        <w:rPr>
          <w:sz w:val="23"/>
          <w:szCs w:val="23"/>
        </w:rPr>
        <w:t xml:space="preserve">). Day and night belong to God (Psa 74:16), and everything he has made is his servant. If God can’t perform the miracle described in Joshua 10, then he can’t perform </w:t>
      </w:r>
      <w:r w:rsidRPr="000C14D9">
        <w:rPr>
          <w:i/>
          <w:sz w:val="23"/>
          <w:szCs w:val="23"/>
        </w:rPr>
        <w:t>any</w:t>
      </w:r>
      <w:r w:rsidRPr="000C14D9">
        <w:rPr>
          <w:sz w:val="23"/>
          <w:szCs w:val="23"/>
        </w:rPr>
        <w:t xml:space="preserve"> miracle.</w:t>
      </w:r>
      <w:r w:rsidRPr="000C14D9">
        <w:rPr>
          <w:sz w:val="23"/>
          <w:szCs w:val="23"/>
          <w:vertAlign w:val="superscript"/>
        </w:rPr>
        <w:footnoteReference w:id="6"/>
      </w:r>
    </w:p>
    <w:p w14:paraId="0FB5CF28" w14:textId="77777777" w:rsidR="00A1284A" w:rsidRDefault="00A1284A" w:rsidP="00A1284A">
      <w:pPr>
        <w:pStyle w:val="Quote"/>
      </w:pPr>
      <w:r>
        <w:t>Never be content with a little victory, because God wants you to live in the fullness of his complete victory.</w:t>
      </w:r>
    </w:p>
    <w:p w14:paraId="385412C2" w14:textId="1D3B86F9" w:rsidR="002C6EE0" w:rsidRDefault="000C14D9" w:rsidP="00CE1ABC">
      <w:pPr>
        <w:pStyle w:val="NormalWeb"/>
        <w:spacing w:before="0" w:beforeAutospacing="0" w:after="0" w:afterAutospacing="0"/>
        <w:jc w:val="both"/>
        <w:rPr>
          <w:sz w:val="23"/>
          <w:szCs w:val="23"/>
        </w:rPr>
      </w:pPr>
      <w:proofErr w:type="gramStart"/>
      <w:r w:rsidRPr="000C14D9">
        <w:rPr>
          <w:sz w:val="23"/>
          <w:szCs w:val="23"/>
        </w:rPr>
        <w:t>So</w:t>
      </w:r>
      <w:proofErr w:type="gramEnd"/>
      <w:r w:rsidRPr="000C14D9">
        <w:rPr>
          <w:sz w:val="23"/>
          <w:szCs w:val="23"/>
        </w:rPr>
        <w:t xml:space="preserve"> on the Israelites fought from sun up one day and into the next day with full daylight. Why did they need an extra day? This an especially interesting question since the Bible says,</w:t>
      </w:r>
    </w:p>
    <w:p w14:paraId="6996EAE4" w14:textId="51B4B1EE" w:rsidR="002C6EE0" w:rsidRDefault="000C14D9" w:rsidP="00A1284A">
      <w:pPr>
        <w:pStyle w:val="Slide"/>
      </w:pPr>
      <w:r w:rsidRPr="000C14D9">
        <w:lastRenderedPageBreak/>
        <w:t xml:space="preserve"> </w:t>
      </w:r>
      <w:r w:rsidR="002C6EE0">
        <w:t>T</w:t>
      </w:r>
      <w:r w:rsidRPr="000C14D9">
        <w:t xml:space="preserve">he Lord threw down large stones from heaven on them as far as </w:t>
      </w:r>
      <w:proofErr w:type="spellStart"/>
      <w:r w:rsidRPr="000C14D9">
        <w:t>Azekah</w:t>
      </w:r>
      <w:proofErr w:type="spellEnd"/>
      <w:r w:rsidRPr="000C14D9">
        <w:t xml:space="preserve">, and they died. There were more who died because of the hailstones than the sons of Israel killed with the sword” (10:11). </w:t>
      </w:r>
    </w:p>
    <w:p w14:paraId="04288B1B" w14:textId="0C606888" w:rsidR="000C14D9" w:rsidRPr="000C14D9" w:rsidRDefault="000C14D9" w:rsidP="00CE1ABC">
      <w:pPr>
        <w:pStyle w:val="NormalWeb"/>
        <w:spacing w:before="0" w:beforeAutospacing="0" w:after="0" w:afterAutospacing="0"/>
        <w:jc w:val="both"/>
        <w:rPr>
          <w:sz w:val="23"/>
          <w:szCs w:val="23"/>
        </w:rPr>
      </w:pPr>
      <w:r w:rsidRPr="000C14D9">
        <w:rPr>
          <w:sz w:val="23"/>
          <w:szCs w:val="23"/>
        </w:rPr>
        <w:t xml:space="preserve">If God killed most of the Canaanite soldiers himself, why did the soldiers of Israel need an extra day to destroy </w:t>
      </w:r>
      <w:proofErr w:type="gramStart"/>
      <w:r w:rsidRPr="000C14D9">
        <w:rPr>
          <w:sz w:val="23"/>
          <w:szCs w:val="23"/>
        </w:rPr>
        <w:t>them?</w:t>
      </w:r>
      <w:proofErr w:type="gramEnd"/>
      <w:r w:rsidRPr="000C14D9">
        <w:rPr>
          <w:sz w:val="23"/>
          <w:szCs w:val="23"/>
        </w:rPr>
        <w:t xml:space="preserve"> </w:t>
      </w:r>
      <w:r w:rsidRPr="00A1284A">
        <w:rPr>
          <w:sz w:val="23"/>
          <w:szCs w:val="23"/>
          <w:highlight w:val="yellow"/>
        </w:rPr>
        <w:t>Likely it is because the Canaanite soldiers were hiding in caves to protect themselves from the hailstones</w:t>
      </w:r>
      <w:r w:rsidRPr="000C14D9">
        <w:rPr>
          <w:sz w:val="23"/>
          <w:szCs w:val="23"/>
        </w:rPr>
        <w:t>. The army of Israel had to do a search and destroy mission until every last one of the Canaanites were killed. God preserved his earthly army on this amazing day. What a miracle. God turns messes into miracles!</w:t>
      </w:r>
    </w:p>
    <w:p w14:paraId="52C1F649" w14:textId="77777777" w:rsidR="000C14D9" w:rsidRPr="000C14D9" w:rsidRDefault="000C14D9" w:rsidP="002C6EE0">
      <w:pPr>
        <w:pStyle w:val="Heading3"/>
      </w:pPr>
      <w:bookmarkStart w:id="149" w:name="_Toc522115138"/>
      <w:bookmarkStart w:id="150" w:name="_Toc522121080"/>
      <w:bookmarkStart w:id="151" w:name="_Toc522192493"/>
      <w:bookmarkStart w:id="152" w:name="_Toc522193472"/>
      <w:bookmarkStart w:id="153" w:name="_Toc51336692"/>
      <w:r w:rsidRPr="000C14D9">
        <w:t>Israel’s Peace</w:t>
      </w:r>
      <w:bookmarkEnd w:id="149"/>
      <w:bookmarkEnd w:id="150"/>
      <w:bookmarkEnd w:id="151"/>
      <w:bookmarkEnd w:id="152"/>
      <w:bookmarkEnd w:id="153"/>
    </w:p>
    <w:p w14:paraId="7612431B"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 xml:space="preserve">As a result, Joshua and all Israel returned home to Gilgal. </w:t>
      </w:r>
    </w:p>
    <w:p w14:paraId="35A554ED" w14:textId="77777777" w:rsidR="000C14D9" w:rsidRPr="000C14D9" w:rsidRDefault="000C14D9" w:rsidP="00CE1ABC">
      <w:pPr>
        <w:pStyle w:val="NormalWeb"/>
        <w:spacing w:before="0" w:beforeAutospacing="0" w:after="0" w:afterAutospacing="0"/>
        <w:ind w:firstLine="446"/>
        <w:jc w:val="both"/>
        <w:rPr>
          <w:iCs/>
          <w:sz w:val="23"/>
          <w:szCs w:val="23"/>
        </w:rPr>
      </w:pPr>
      <w:proofErr w:type="gramStart"/>
      <w:r w:rsidRPr="000C14D9">
        <w:rPr>
          <w:iCs/>
          <w:sz w:val="23"/>
          <w:szCs w:val="23"/>
        </w:rPr>
        <w:t>So</w:t>
      </w:r>
      <w:proofErr w:type="gramEnd"/>
      <w:r w:rsidRPr="000C14D9">
        <w:rPr>
          <w:iCs/>
          <w:sz w:val="23"/>
          <w:szCs w:val="23"/>
        </w:rPr>
        <w:t> Joshua returned, and all Israel with him, to the camp at Gilgal (10:15).</w:t>
      </w:r>
    </w:p>
    <w:p w14:paraId="22B7D427"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 xml:space="preserve">There is a peace that comes when we rest by courageous faith in a miracle working God. When God intervenes in your life, you have “peace that passes understanding” and “joy unspeakable and full of glory.” </w:t>
      </w:r>
    </w:p>
    <w:p w14:paraId="01529DA9" w14:textId="77777777" w:rsidR="000C14D9" w:rsidRPr="000C14D9" w:rsidRDefault="000C14D9" w:rsidP="002C6EE0">
      <w:pPr>
        <w:pStyle w:val="Heading2"/>
      </w:pPr>
      <w:bookmarkStart w:id="154" w:name="_Toc522115139"/>
      <w:bookmarkStart w:id="155" w:name="_Toc522121081"/>
      <w:bookmarkStart w:id="156" w:name="_Toc522192494"/>
      <w:bookmarkStart w:id="157" w:name="_Toc522193473"/>
      <w:bookmarkStart w:id="158" w:name="_Toc51336693"/>
      <w:r w:rsidRPr="000C14D9">
        <w:t>Your Miracle</w:t>
      </w:r>
      <w:bookmarkEnd w:id="154"/>
      <w:bookmarkEnd w:id="155"/>
      <w:bookmarkEnd w:id="156"/>
      <w:bookmarkEnd w:id="157"/>
      <w:bookmarkEnd w:id="158"/>
    </w:p>
    <w:p w14:paraId="5977066E"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 xml:space="preserve">Jesus said we should pray this way. Our God is a big God, so go big or go home. </w:t>
      </w:r>
    </w:p>
    <w:p w14:paraId="463E7FFB" w14:textId="77777777" w:rsidR="000C14D9" w:rsidRPr="000C14D9" w:rsidRDefault="000C14D9" w:rsidP="002C6EE0">
      <w:pPr>
        <w:pStyle w:val="Heading3"/>
      </w:pPr>
      <w:bookmarkStart w:id="159" w:name="_Toc522121082"/>
      <w:bookmarkStart w:id="160" w:name="_Toc522192495"/>
      <w:bookmarkStart w:id="161" w:name="_Toc522193474"/>
      <w:bookmarkStart w:id="162" w:name="_Toc51336694"/>
      <w:r w:rsidRPr="000C14D9">
        <w:t>Big Messes</w:t>
      </w:r>
      <w:bookmarkEnd w:id="159"/>
      <w:bookmarkEnd w:id="160"/>
      <w:bookmarkEnd w:id="161"/>
      <w:bookmarkEnd w:id="162"/>
    </w:p>
    <w:p w14:paraId="66C09334" w14:textId="77777777" w:rsidR="000C14D9" w:rsidRPr="000C14D9" w:rsidRDefault="000C14D9" w:rsidP="00CE1ABC">
      <w:pPr>
        <w:pStyle w:val="NormalWeb"/>
        <w:spacing w:before="0" w:beforeAutospacing="0" w:after="0" w:afterAutospacing="0"/>
        <w:jc w:val="both"/>
        <w:rPr>
          <w:sz w:val="23"/>
          <w:szCs w:val="23"/>
        </w:rPr>
      </w:pPr>
      <w:r w:rsidRPr="000C14D9">
        <w:rPr>
          <w:sz w:val="23"/>
          <w:szCs w:val="23"/>
        </w:rPr>
        <w:t xml:space="preserve">Here are some of the most common things I’ve seen people pray courageous “Sun Stand Still” prayers about:  </w:t>
      </w:r>
    </w:p>
    <w:p w14:paraId="04DC15A0" w14:textId="77777777" w:rsidR="000C14D9" w:rsidRPr="000C14D9" w:rsidRDefault="000C14D9" w:rsidP="00CE1ABC">
      <w:pPr>
        <w:pStyle w:val="NormalWeb"/>
        <w:numPr>
          <w:ilvl w:val="0"/>
          <w:numId w:val="28"/>
        </w:numPr>
        <w:spacing w:before="0" w:beforeAutospacing="0" w:after="0" w:afterAutospacing="0"/>
        <w:jc w:val="both"/>
        <w:rPr>
          <w:sz w:val="23"/>
          <w:szCs w:val="23"/>
        </w:rPr>
      </w:pPr>
      <w:r w:rsidRPr="000C14D9">
        <w:rPr>
          <w:sz w:val="23"/>
          <w:szCs w:val="23"/>
        </w:rPr>
        <w:t xml:space="preserve">broken relationships  </w:t>
      </w:r>
    </w:p>
    <w:p w14:paraId="0A36458A" w14:textId="77777777" w:rsidR="000C14D9" w:rsidRPr="000C14D9" w:rsidRDefault="000C14D9" w:rsidP="00CE1ABC">
      <w:pPr>
        <w:pStyle w:val="NormalWeb"/>
        <w:numPr>
          <w:ilvl w:val="0"/>
          <w:numId w:val="28"/>
        </w:numPr>
        <w:spacing w:before="0" w:beforeAutospacing="0" w:after="0" w:afterAutospacing="0"/>
        <w:jc w:val="both"/>
        <w:rPr>
          <w:sz w:val="23"/>
          <w:szCs w:val="23"/>
        </w:rPr>
      </w:pPr>
      <w:r w:rsidRPr="000C14D9">
        <w:rPr>
          <w:sz w:val="23"/>
          <w:szCs w:val="23"/>
        </w:rPr>
        <w:t xml:space="preserve">financial provision  </w:t>
      </w:r>
    </w:p>
    <w:p w14:paraId="5F166B44" w14:textId="77777777" w:rsidR="000C14D9" w:rsidRPr="000C14D9" w:rsidRDefault="000C14D9" w:rsidP="00CE1ABC">
      <w:pPr>
        <w:pStyle w:val="NormalWeb"/>
        <w:numPr>
          <w:ilvl w:val="0"/>
          <w:numId w:val="28"/>
        </w:numPr>
        <w:spacing w:before="0" w:beforeAutospacing="0" w:after="0" w:afterAutospacing="0"/>
        <w:jc w:val="both"/>
        <w:rPr>
          <w:sz w:val="23"/>
          <w:szCs w:val="23"/>
        </w:rPr>
      </w:pPr>
      <w:r w:rsidRPr="000C14D9">
        <w:rPr>
          <w:sz w:val="23"/>
          <w:szCs w:val="23"/>
        </w:rPr>
        <w:t xml:space="preserve">career aspirations  </w:t>
      </w:r>
    </w:p>
    <w:p w14:paraId="7A1DE904" w14:textId="77777777" w:rsidR="000C14D9" w:rsidRPr="000C14D9" w:rsidRDefault="000C14D9" w:rsidP="00CE1ABC">
      <w:pPr>
        <w:pStyle w:val="NormalWeb"/>
        <w:numPr>
          <w:ilvl w:val="0"/>
          <w:numId w:val="28"/>
        </w:numPr>
        <w:spacing w:before="0" w:beforeAutospacing="0" w:after="0" w:afterAutospacing="0"/>
        <w:jc w:val="both"/>
        <w:rPr>
          <w:sz w:val="23"/>
          <w:szCs w:val="23"/>
        </w:rPr>
      </w:pPr>
      <w:r w:rsidRPr="000C14D9">
        <w:rPr>
          <w:sz w:val="23"/>
          <w:szCs w:val="23"/>
        </w:rPr>
        <w:t xml:space="preserve">spiritual breakthroughs at work, in the community, or elsewhere in the world  </w:t>
      </w:r>
    </w:p>
    <w:p w14:paraId="68812C12" w14:textId="77777777" w:rsidR="000C14D9" w:rsidRPr="000C14D9" w:rsidRDefault="000C14D9" w:rsidP="00CE1ABC">
      <w:pPr>
        <w:pStyle w:val="NormalWeb"/>
        <w:numPr>
          <w:ilvl w:val="0"/>
          <w:numId w:val="28"/>
        </w:numPr>
        <w:spacing w:before="0" w:beforeAutospacing="0" w:after="0" w:afterAutospacing="0"/>
        <w:jc w:val="both"/>
        <w:rPr>
          <w:sz w:val="23"/>
          <w:szCs w:val="23"/>
        </w:rPr>
      </w:pPr>
      <w:r w:rsidRPr="000C14D9">
        <w:rPr>
          <w:sz w:val="23"/>
          <w:szCs w:val="23"/>
        </w:rPr>
        <w:t xml:space="preserve">physical and emotional healing  </w:t>
      </w:r>
    </w:p>
    <w:p w14:paraId="3E84A4DA" w14:textId="77777777" w:rsidR="000C14D9" w:rsidRPr="000C14D9" w:rsidRDefault="000C14D9" w:rsidP="00CE1ABC">
      <w:pPr>
        <w:pStyle w:val="NormalWeb"/>
        <w:numPr>
          <w:ilvl w:val="0"/>
          <w:numId w:val="28"/>
        </w:numPr>
        <w:spacing w:before="0" w:beforeAutospacing="0" w:after="0" w:afterAutospacing="0"/>
        <w:jc w:val="both"/>
        <w:rPr>
          <w:sz w:val="23"/>
          <w:szCs w:val="23"/>
        </w:rPr>
      </w:pPr>
      <w:r w:rsidRPr="000C14D9">
        <w:rPr>
          <w:sz w:val="23"/>
          <w:szCs w:val="23"/>
        </w:rPr>
        <w:t xml:space="preserve">loved ones who are far from God  </w:t>
      </w:r>
    </w:p>
    <w:p w14:paraId="01B511C5" w14:textId="77777777" w:rsidR="000C14D9" w:rsidRPr="000C14D9" w:rsidRDefault="000C14D9" w:rsidP="00CE1ABC">
      <w:pPr>
        <w:pStyle w:val="NormalWeb"/>
        <w:numPr>
          <w:ilvl w:val="0"/>
          <w:numId w:val="28"/>
        </w:numPr>
        <w:spacing w:before="0" w:beforeAutospacing="0" w:after="0" w:afterAutospacing="0"/>
        <w:jc w:val="both"/>
        <w:rPr>
          <w:sz w:val="23"/>
          <w:szCs w:val="23"/>
        </w:rPr>
      </w:pPr>
      <w:r w:rsidRPr="000C14D9">
        <w:rPr>
          <w:sz w:val="23"/>
          <w:szCs w:val="23"/>
        </w:rPr>
        <w:t xml:space="preserve">standing strong against temptation  </w:t>
      </w:r>
    </w:p>
    <w:p w14:paraId="1A776C7D" w14:textId="77777777" w:rsidR="000C14D9" w:rsidRPr="000C14D9" w:rsidRDefault="000C14D9" w:rsidP="00CE1ABC">
      <w:pPr>
        <w:pStyle w:val="NormalWeb"/>
        <w:numPr>
          <w:ilvl w:val="0"/>
          <w:numId w:val="28"/>
        </w:numPr>
        <w:spacing w:before="0" w:beforeAutospacing="0" w:after="0" w:afterAutospacing="0"/>
        <w:jc w:val="both"/>
        <w:rPr>
          <w:sz w:val="23"/>
          <w:szCs w:val="23"/>
        </w:rPr>
      </w:pPr>
      <w:r w:rsidRPr="000C14D9">
        <w:rPr>
          <w:sz w:val="23"/>
          <w:szCs w:val="23"/>
        </w:rPr>
        <w:t xml:space="preserve">achieving important life goals  </w:t>
      </w:r>
    </w:p>
    <w:p w14:paraId="7289BA8C" w14:textId="77777777" w:rsidR="000C14D9" w:rsidRPr="000C14D9" w:rsidRDefault="000C14D9" w:rsidP="00CE1ABC">
      <w:pPr>
        <w:pStyle w:val="NormalWeb"/>
        <w:numPr>
          <w:ilvl w:val="0"/>
          <w:numId w:val="28"/>
        </w:numPr>
        <w:spacing w:before="0" w:beforeAutospacing="0" w:after="0" w:afterAutospacing="0"/>
        <w:jc w:val="both"/>
        <w:rPr>
          <w:sz w:val="23"/>
          <w:szCs w:val="23"/>
        </w:rPr>
      </w:pPr>
      <w:r w:rsidRPr="000C14D9">
        <w:rPr>
          <w:sz w:val="23"/>
          <w:szCs w:val="23"/>
        </w:rPr>
        <w:t xml:space="preserve">finding and embracing purpose  </w:t>
      </w:r>
    </w:p>
    <w:p w14:paraId="60613BB3" w14:textId="1BE73DD2" w:rsidR="000C14D9" w:rsidRPr="000C14D9" w:rsidRDefault="000C14D9" w:rsidP="00F75714">
      <w:pPr>
        <w:pStyle w:val="NormalWeb"/>
        <w:numPr>
          <w:ilvl w:val="0"/>
          <w:numId w:val="28"/>
        </w:numPr>
        <w:spacing w:before="0" w:beforeAutospacing="0" w:after="0" w:afterAutospacing="0"/>
        <w:jc w:val="both"/>
        <w:rPr>
          <w:sz w:val="23"/>
          <w:szCs w:val="23"/>
        </w:rPr>
      </w:pPr>
      <w:r w:rsidRPr="000C14D9">
        <w:rPr>
          <w:sz w:val="23"/>
          <w:szCs w:val="23"/>
        </w:rPr>
        <w:t>ministry resources and momentum</w:t>
      </w:r>
    </w:p>
    <w:p w14:paraId="0D3C2097" w14:textId="77777777" w:rsidR="000C14D9" w:rsidRPr="000C14D9" w:rsidRDefault="000C14D9" w:rsidP="002C6EE0">
      <w:pPr>
        <w:pStyle w:val="Heading3"/>
      </w:pPr>
      <w:bookmarkStart w:id="163" w:name="_Toc522121083"/>
      <w:bookmarkStart w:id="164" w:name="_Toc522192496"/>
      <w:bookmarkStart w:id="165" w:name="_Toc522193475"/>
      <w:bookmarkStart w:id="166" w:name="_Toc51336695"/>
      <w:r w:rsidRPr="000C14D9">
        <w:t>Big Miracles</w:t>
      </w:r>
      <w:bookmarkEnd w:id="163"/>
      <w:bookmarkEnd w:id="164"/>
      <w:bookmarkEnd w:id="165"/>
      <w:bookmarkEnd w:id="166"/>
    </w:p>
    <w:p w14:paraId="56BAFD2C" w14:textId="77777777" w:rsidR="000C14D9" w:rsidRPr="000C14D9" w:rsidRDefault="000C14D9" w:rsidP="00CE1ABC">
      <w:pPr>
        <w:pStyle w:val="NormalWeb"/>
        <w:spacing w:before="0" w:beforeAutospacing="0" w:after="0" w:afterAutospacing="0"/>
        <w:ind w:firstLine="446"/>
        <w:jc w:val="both"/>
        <w:rPr>
          <w:sz w:val="23"/>
          <w:szCs w:val="23"/>
        </w:rPr>
      </w:pPr>
      <w:r w:rsidRPr="000C14D9">
        <w:rPr>
          <w:sz w:val="23"/>
          <w:szCs w:val="23"/>
        </w:rPr>
        <w:t xml:space="preserve">Jesus wants us to have a big faith in a big God. He says in </w:t>
      </w:r>
      <w:r w:rsidRPr="000C14D9">
        <w:rPr>
          <w:b/>
          <w:sz w:val="23"/>
          <w:szCs w:val="23"/>
        </w:rPr>
        <w:t>Mark 11:22-24</w:t>
      </w:r>
      <w:r w:rsidRPr="000C14D9">
        <w:rPr>
          <w:sz w:val="23"/>
          <w:szCs w:val="23"/>
        </w:rPr>
        <w:t>:</w:t>
      </w:r>
    </w:p>
    <w:p w14:paraId="5E8F634A" w14:textId="57810F82" w:rsidR="000C14D9" w:rsidRPr="000C14D9" w:rsidRDefault="000C14D9" w:rsidP="002C6EE0">
      <w:pPr>
        <w:pStyle w:val="Quote"/>
      </w:pPr>
      <w:r w:rsidRPr="000C14D9">
        <w:t>Have faith in God.</w:t>
      </w:r>
      <w:r w:rsidRPr="000C14D9">
        <w:rPr>
          <w:b/>
          <w:bCs/>
          <w:vertAlign w:val="superscript"/>
        </w:rPr>
        <w:t>23 </w:t>
      </w:r>
      <w:r w:rsidRPr="000C14D9">
        <w:t>Truly, I say to you, whoever says to this mountain, ‘Be taken up and thrown into the sea,’ and does not doubt in his heart, but believes that what he says will come to pass, it will be done for him. </w:t>
      </w:r>
      <w:r w:rsidRPr="000C14D9">
        <w:rPr>
          <w:b/>
          <w:bCs/>
          <w:vertAlign w:val="superscript"/>
        </w:rPr>
        <w:t>24 </w:t>
      </w:r>
      <w:r w:rsidRPr="000C14D9">
        <w:t>Therefore I tell you, whatever you ask in prayer, believe that you have received it, and it will be yours.”</w:t>
      </w:r>
      <w:r w:rsidR="00A1284A">
        <w:t xml:space="preserve">  —</w:t>
      </w:r>
      <w:r w:rsidR="00A1284A" w:rsidRPr="000C14D9">
        <w:rPr>
          <w:b/>
          <w:sz w:val="23"/>
          <w:szCs w:val="23"/>
        </w:rPr>
        <w:t>Mark 11:22-24</w:t>
      </w:r>
      <w:r w:rsidR="00A1284A">
        <w:rPr>
          <w:b/>
          <w:sz w:val="23"/>
          <w:szCs w:val="23"/>
        </w:rPr>
        <w:t xml:space="preserve"> </w:t>
      </w:r>
    </w:p>
    <w:p w14:paraId="3DE0F3B6" w14:textId="56FFC448" w:rsidR="000C14D9" w:rsidRPr="000C14D9" w:rsidRDefault="000C14D9" w:rsidP="00CE1ABC">
      <w:pPr>
        <w:pStyle w:val="NormalWeb"/>
        <w:spacing w:before="0" w:beforeAutospacing="0" w:after="0" w:afterAutospacing="0"/>
        <w:ind w:firstLine="446"/>
        <w:jc w:val="both"/>
        <w:rPr>
          <w:sz w:val="23"/>
          <w:szCs w:val="23"/>
        </w:rPr>
      </w:pPr>
      <w:r w:rsidRPr="000C14D9">
        <w:rPr>
          <w:sz w:val="23"/>
          <w:szCs w:val="23"/>
        </w:rPr>
        <w:t xml:space="preserve">Jesus is likely on the Mount of Olives when he says this from which vantage </w:t>
      </w:r>
      <w:proofErr w:type="gramStart"/>
      <w:r w:rsidRPr="000C14D9">
        <w:rPr>
          <w:sz w:val="23"/>
          <w:szCs w:val="23"/>
        </w:rPr>
        <w:t>point</w:t>
      </w:r>
      <w:proofErr w:type="gramEnd"/>
      <w:r w:rsidRPr="000C14D9">
        <w:rPr>
          <w:sz w:val="23"/>
          <w:szCs w:val="23"/>
        </w:rPr>
        <w:t xml:space="preserve"> he can see Herod the Great’s underground palace. Herod took one mountain, cut it down, and piled it upon the mountain where he had his palace, so he had a kind of James Bond 007 secret palace that is still there to this day. When I visited there, there were piles and piles of rocks from the work that Herod’s workers did. They were actually restoring his palace under the ground when I visited there </w:t>
      </w:r>
      <w:r w:rsidR="002C6EE0">
        <w:rPr>
          <w:sz w:val="23"/>
          <w:szCs w:val="23"/>
        </w:rPr>
        <w:t>(</w:t>
      </w:r>
      <w:r w:rsidRPr="000C14D9">
        <w:rPr>
          <w:sz w:val="23"/>
          <w:szCs w:val="23"/>
        </w:rPr>
        <w:t xml:space="preserve">January 2018). He had a sauna and shower area (bathhouse). </w:t>
      </w:r>
      <w:r w:rsidRPr="000C14D9">
        <w:rPr>
          <w:sz w:val="23"/>
          <w:szCs w:val="23"/>
        </w:rPr>
        <w:lastRenderedPageBreak/>
        <w:t xml:space="preserve">He had a place to entertain guests, a theater, a synagogue, and a gigantic </w:t>
      </w:r>
      <w:r w:rsidR="00A1284A" w:rsidRPr="000C14D9">
        <w:rPr>
          <w:sz w:val="23"/>
          <w:szCs w:val="23"/>
        </w:rPr>
        <w:t>freshwater</w:t>
      </w:r>
      <w:r w:rsidRPr="000C14D9">
        <w:rPr>
          <w:sz w:val="23"/>
          <w:szCs w:val="23"/>
        </w:rPr>
        <w:t xml:space="preserve"> swimming pool with water piped from Bethlehem.  As exquisite as it was at the time, it all would come to nothing. The kingdom of this world will fail and will become the kingdom of our God and of his King, Jesus. It’s so simple, as Jesus said, “</w:t>
      </w:r>
      <w:r w:rsidRPr="000C14D9">
        <w:rPr>
          <w:sz w:val="23"/>
          <w:szCs w:val="23"/>
          <w:u w:val="single"/>
        </w:rPr>
        <w:t>Without me you can do nothing</w:t>
      </w:r>
      <w:r w:rsidRPr="000C14D9">
        <w:rPr>
          <w:sz w:val="23"/>
          <w:szCs w:val="23"/>
        </w:rPr>
        <w:t xml:space="preserve">” (Jn 15:5). </w:t>
      </w:r>
    </w:p>
    <w:p w14:paraId="7AB2BBED" w14:textId="1100E789" w:rsidR="002C6EE0" w:rsidRDefault="000C14D9" w:rsidP="002C6EE0">
      <w:pPr>
        <w:pStyle w:val="NormalWeb"/>
        <w:spacing w:before="0" w:beforeAutospacing="0" w:after="0" w:afterAutospacing="0"/>
        <w:ind w:firstLine="446"/>
        <w:jc w:val="both"/>
        <w:rPr>
          <w:sz w:val="23"/>
          <w:szCs w:val="23"/>
        </w:rPr>
      </w:pPr>
      <w:r w:rsidRPr="000C14D9">
        <w:rPr>
          <w:sz w:val="23"/>
          <w:szCs w:val="23"/>
        </w:rPr>
        <w:t xml:space="preserve">Jesus says, essentially, pray to me, and Herod’s kingdom will be cast into the sea. No matter how great the request, if it is according to God’s will, God wants us to pray in faith believing, nothing wavering. </w:t>
      </w:r>
    </w:p>
    <w:p w14:paraId="6CBC10F5" w14:textId="77777777" w:rsidR="002C6EE0" w:rsidRDefault="002C6EE0" w:rsidP="002C6EE0">
      <w:pPr>
        <w:pStyle w:val="Heading3"/>
      </w:pPr>
      <w:bookmarkStart w:id="167" w:name="_Toc51336696"/>
      <w:r>
        <w:t>True Surrender</w:t>
      </w:r>
      <w:bookmarkEnd w:id="167"/>
    </w:p>
    <w:p w14:paraId="2716F8C1" w14:textId="559C8AFF" w:rsidR="00E57626" w:rsidRDefault="002C6EE0" w:rsidP="00A1284A">
      <w:pPr>
        <w:pStyle w:val="NormalWeb"/>
        <w:spacing w:before="0" w:beforeAutospacing="0" w:after="0" w:afterAutospacing="0"/>
        <w:ind w:firstLine="446"/>
        <w:jc w:val="both"/>
        <w:rPr>
          <w:sz w:val="23"/>
          <w:szCs w:val="23"/>
        </w:rPr>
      </w:pPr>
      <w:r>
        <w:rPr>
          <w:sz w:val="23"/>
          <w:szCs w:val="23"/>
        </w:rPr>
        <w:t>Big messes give way to big miracles, when there is a true surrender.</w:t>
      </w:r>
      <w:r w:rsidR="008A0C4C">
        <w:rPr>
          <w:sz w:val="23"/>
          <w:szCs w:val="23"/>
        </w:rPr>
        <w:t xml:space="preserve"> God’s often got a completely different idea in answering your prayer. He’s the God who answers “exceedingly, abundantly above all that we could ask or imagine” (Eph 3:20-21). </w:t>
      </w:r>
      <w:r w:rsidR="00E57626">
        <w:rPr>
          <w:sz w:val="23"/>
          <w:szCs w:val="23"/>
        </w:rPr>
        <w:t xml:space="preserve">God wants to do something so great that you can’t even imagine it. </w:t>
      </w:r>
    </w:p>
    <w:p w14:paraId="718D2A88" w14:textId="77777777" w:rsidR="00A1284A" w:rsidRPr="00E57626" w:rsidRDefault="00A1284A" w:rsidP="00A1284A">
      <w:pPr>
        <w:pStyle w:val="NormalWeb"/>
        <w:spacing w:before="0" w:beforeAutospacing="0" w:after="0" w:afterAutospacing="0"/>
        <w:ind w:firstLine="446"/>
        <w:jc w:val="both"/>
      </w:pPr>
    </w:p>
    <w:p w14:paraId="725666A4" w14:textId="77777777" w:rsidR="000C14D9" w:rsidRPr="000C14D9" w:rsidRDefault="000C14D9" w:rsidP="000C14D9">
      <w:pPr>
        <w:pStyle w:val="NormalWeb"/>
        <w:spacing w:before="0" w:beforeAutospacing="0" w:after="0" w:afterAutospacing="0"/>
        <w:rPr>
          <w:sz w:val="23"/>
          <w:szCs w:val="23"/>
        </w:rPr>
      </w:pPr>
      <w:r w:rsidRPr="000C14D9">
        <w:rPr>
          <w:sz w:val="23"/>
          <w:szCs w:val="23"/>
        </w:rPr>
        <w:t>Consider these applications.</w:t>
      </w:r>
      <w:r w:rsidRPr="000C14D9">
        <w:rPr>
          <w:sz w:val="23"/>
          <w:szCs w:val="23"/>
          <w:vertAlign w:val="superscript"/>
        </w:rPr>
        <w:t xml:space="preserve"> </w:t>
      </w:r>
      <w:r w:rsidRPr="000C14D9">
        <w:rPr>
          <w:sz w:val="23"/>
          <w:szCs w:val="23"/>
          <w:vertAlign w:val="superscript"/>
        </w:rPr>
        <w:footnoteReference w:id="7"/>
      </w:r>
    </w:p>
    <w:p w14:paraId="77AC9231" w14:textId="77777777" w:rsidR="000C14D9" w:rsidRPr="000C14D9" w:rsidRDefault="000C14D9" w:rsidP="000C14D9">
      <w:pPr>
        <w:pStyle w:val="NormalWeb"/>
        <w:numPr>
          <w:ilvl w:val="0"/>
          <w:numId w:val="29"/>
        </w:numPr>
        <w:spacing w:before="0" w:beforeAutospacing="0" w:after="0" w:afterAutospacing="0"/>
        <w:rPr>
          <w:sz w:val="23"/>
          <w:szCs w:val="23"/>
        </w:rPr>
      </w:pPr>
      <w:r w:rsidRPr="000C14D9">
        <w:rPr>
          <w:sz w:val="23"/>
          <w:szCs w:val="23"/>
        </w:rPr>
        <w:t>Nothing is too hard for the Lord.</w:t>
      </w:r>
    </w:p>
    <w:p w14:paraId="3271624E" w14:textId="77777777" w:rsidR="000C14D9" w:rsidRPr="000C14D9" w:rsidRDefault="000C14D9" w:rsidP="000C14D9">
      <w:pPr>
        <w:pStyle w:val="NormalWeb"/>
        <w:numPr>
          <w:ilvl w:val="0"/>
          <w:numId w:val="29"/>
        </w:numPr>
        <w:spacing w:before="0" w:beforeAutospacing="0" w:after="0" w:afterAutospacing="0"/>
        <w:rPr>
          <w:sz w:val="23"/>
          <w:szCs w:val="23"/>
        </w:rPr>
      </w:pPr>
      <w:r w:rsidRPr="000C14D9">
        <w:rPr>
          <w:sz w:val="23"/>
          <w:szCs w:val="23"/>
        </w:rPr>
        <w:t>We should expect days of great personal victory in our walk with God.</w:t>
      </w:r>
    </w:p>
    <w:p w14:paraId="42D51198" w14:textId="77777777" w:rsidR="000C14D9" w:rsidRPr="000C14D9" w:rsidRDefault="000C14D9" w:rsidP="000C14D9">
      <w:pPr>
        <w:pStyle w:val="NormalWeb"/>
        <w:numPr>
          <w:ilvl w:val="0"/>
          <w:numId w:val="29"/>
        </w:numPr>
        <w:spacing w:before="0" w:beforeAutospacing="0" w:after="0" w:afterAutospacing="0"/>
        <w:rPr>
          <w:sz w:val="23"/>
          <w:szCs w:val="23"/>
        </w:rPr>
      </w:pPr>
      <w:r w:rsidRPr="000C14D9">
        <w:rPr>
          <w:sz w:val="23"/>
          <w:szCs w:val="23"/>
        </w:rPr>
        <w:t>Joshua prayed with full faith to God, but he was not slack in his own responsibility. He battled, and he believed!</w:t>
      </w:r>
    </w:p>
    <w:p w14:paraId="5E2D46BA" w14:textId="1EB009C4" w:rsidR="00E57626" w:rsidRPr="00F75714" w:rsidRDefault="000C14D9" w:rsidP="00F75714">
      <w:pPr>
        <w:pStyle w:val="NormalWeb"/>
        <w:numPr>
          <w:ilvl w:val="0"/>
          <w:numId w:val="29"/>
        </w:numPr>
        <w:spacing w:before="0" w:beforeAutospacing="0" w:after="0" w:afterAutospacing="0"/>
        <w:rPr>
          <w:sz w:val="23"/>
          <w:szCs w:val="23"/>
        </w:rPr>
      </w:pPr>
      <w:r w:rsidRPr="000C14D9">
        <w:rPr>
          <w:sz w:val="23"/>
          <w:szCs w:val="23"/>
        </w:rPr>
        <w:t>Big messes often precede big miracles. Don’t get down about any mess in your life. God is the God of redemption. He loves to turn messes into miracles.</w:t>
      </w:r>
    </w:p>
    <w:p w14:paraId="09FF31E7" w14:textId="0349AD55" w:rsidR="00E57626" w:rsidRPr="000C14D9" w:rsidRDefault="00E57626" w:rsidP="00E5026B">
      <w:pPr>
        <w:pStyle w:val="Heading6"/>
      </w:pPr>
      <w:r w:rsidRPr="000C14D9">
        <w:t>Conclusion</w:t>
      </w:r>
    </w:p>
    <w:p w14:paraId="49C3F2D1" w14:textId="77777777" w:rsidR="00A1284A" w:rsidRDefault="00A1284A" w:rsidP="00FA7F37">
      <w:pPr>
        <w:pStyle w:val="StyleText-Main1115pt"/>
        <w:spacing w:line="259" w:lineRule="auto"/>
        <w:ind w:firstLine="540"/>
        <w:rPr>
          <w:sz w:val="24"/>
          <w:szCs w:val="24"/>
        </w:rPr>
      </w:pPr>
      <w:r>
        <w:rPr>
          <w:sz w:val="24"/>
          <w:szCs w:val="24"/>
        </w:rPr>
        <w:t>Remember:</w:t>
      </w:r>
    </w:p>
    <w:p w14:paraId="1D43F939" w14:textId="77777777" w:rsidR="00A1284A" w:rsidRDefault="00A1284A" w:rsidP="00A1284A">
      <w:pPr>
        <w:pStyle w:val="Quote"/>
      </w:pPr>
      <w:r w:rsidRPr="00A1284A">
        <w:t>When God asks us to do something uncomfortable, it's usually because he wants to do something remarkable.</w:t>
      </w:r>
    </w:p>
    <w:p w14:paraId="6F5B18E2" w14:textId="77777777" w:rsidR="00CB6A33" w:rsidRDefault="00CB6A33" w:rsidP="00FA7F37">
      <w:pPr>
        <w:pStyle w:val="StyleText-Main1115pt"/>
        <w:spacing w:line="259" w:lineRule="auto"/>
        <w:ind w:firstLine="540"/>
        <w:rPr>
          <w:sz w:val="24"/>
          <w:szCs w:val="24"/>
        </w:rPr>
      </w:pPr>
      <w:r>
        <w:rPr>
          <w:sz w:val="24"/>
          <w:szCs w:val="24"/>
        </w:rPr>
        <w:t xml:space="preserve">What’s the lesson? The </w:t>
      </w:r>
      <w:proofErr w:type="spellStart"/>
      <w:r>
        <w:rPr>
          <w:sz w:val="24"/>
          <w:szCs w:val="24"/>
        </w:rPr>
        <w:t>uncomforatable</w:t>
      </w:r>
      <w:proofErr w:type="spellEnd"/>
      <w:r>
        <w:rPr>
          <w:sz w:val="24"/>
          <w:szCs w:val="24"/>
        </w:rPr>
        <w:t xml:space="preserve"> thing he wants you to do always requires surrender. </w:t>
      </w:r>
      <w:r w:rsidR="00E57626">
        <w:rPr>
          <w:sz w:val="24"/>
          <w:szCs w:val="24"/>
        </w:rPr>
        <w:t xml:space="preserve">What it takes to see God work is your surrender. </w:t>
      </w:r>
    </w:p>
    <w:p w14:paraId="0309D16F" w14:textId="77777777" w:rsidR="00CB6A33" w:rsidRDefault="00E57626" w:rsidP="00FA7F37">
      <w:pPr>
        <w:pStyle w:val="StyleText-Main1115pt"/>
        <w:spacing w:line="259" w:lineRule="auto"/>
        <w:ind w:firstLine="540"/>
        <w:rPr>
          <w:sz w:val="24"/>
          <w:szCs w:val="24"/>
        </w:rPr>
      </w:pPr>
      <w:r>
        <w:rPr>
          <w:sz w:val="24"/>
          <w:szCs w:val="24"/>
        </w:rPr>
        <w:t xml:space="preserve">If you are worried about your </w:t>
      </w:r>
      <w:r w:rsidRPr="00CB6A33">
        <w:rPr>
          <w:b/>
          <w:bCs/>
          <w:sz w:val="24"/>
          <w:szCs w:val="24"/>
        </w:rPr>
        <w:t>health</w:t>
      </w:r>
      <w:r>
        <w:rPr>
          <w:sz w:val="24"/>
          <w:szCs w:val="24"/>
        </w:rPr>
        <w:t xml:space="preserve">, why should God heal you. You’ve got to be ok with God controlling your life, including your health. </w:t>
      </w:r>
    </w:p>
    <w:p w14:paraId="0502CAF9" w14:textId="14D679C2" w:rsidR="00FA7F37" w:rsidRDefault="00E57626" w:rsidP="00FA7F37">
      <w:pPr>
        <w:pStyle w:val="StyleText-Main1115pt"/>
        <w:spacing w:line="259" w:lineRule="auto"/>
        <w:ind w:firstLine="540"/>
        <w:rPr>
          <w:sz w:val="24"/>
          <w:szCs w:val="24"/>
        </w:rPr>
      </w:pPr>
      <w:r>
        <w:rPr>
          <w:sz w:val="24"/>
          <w:szCs w:val="24"/>
        </w:rPr>
        <w:t xml:space="preserve">You want God to work in your </w:t>
      </w:r>
      <w:r w:rsidRPr="00CB6A33">
        <w:rPr>
          <w:b/>
          <w:bCs/>
          <w:sz w:val="24"/>
          <w:szCs w:val="24"/>
        </w:rPr>
        <w:t>marriage</w:t>
      </w:r>
      <w:r>
        <w:rPr>
          <w:sz w:val="24"/>
          <w:szCs w:val="24"/>
        </w:rPr>
        <w:t xml:space="preserve">, stop demanding what you want your spouse to be and start serving God by serving your spouse. No expectations. Give up your rights. Be crucified. That’s the Christian life. </w:t>
      </w:r>
    </w:p>
    <w:p w14:paraId="2F201798" w14:textId="2AB44D84" w:rsidR="00E57626" w:rsidRDefault="00E57626" w:rsidP="00FA7F37">
      <w:pPr>
        <w:pStyle w:val="StyleText-Main1115pt"/>
        <w:spacing w:line="259" w:lineRule="auto"/>
        <w:ind w:firstLine="540"/>
        <w:rPr>
          <w:sz w:val="24"/>
          <w:szCs w:val="24"/>
        </w:rPr>
      </w:pPr>
      <w:r>
        <w:rPr>
          <w:sz w:val="24"/>
          <w:szCs w:val="24"/>
        </w:rPr>
        <w:t xml:space="preserve">Do you want to become a </w:t>
      </w:r>
      <w:r w:rsidRPr="00CB6A33">
        <w:rPr>
          <w:b/>
          <w:bCs/>
          <w:sz w:val="24"/>
          <w:szCs w:val="24"/>
        </w:rPr>
        <w:t>generous giver</w:t>
      </w:r>
      <w:r>
        <w:rPr>
          <w:sz w:val="24"/>
          <w:szCs w:val="24"/>
        </w:rPr>
        <w:t xml:space="preserve">? You’ve got to surrender your </w:t>
      </w:r>
      <w:r w:rsidRPr="00CB6A33">
        <w:rPr>
          <w:b/>
          <w:bCs/>
          <w:sz w:val="24"/>
          <w:szCs w:val="24"/>
        </w:rPr>
        <w:t>treasure</w:t>
      </w:r>
      <w:r>
        <w:rPr>
          <w:sz w:val="24"/>
          <w:szCs w:val="24"/>
        </w:rPr>
        <w:t xml:space="preserve"> to God. It’s not yours. It’s his. Maybe you have no time for your family or for God. You’ll never get the time you need till you surrender all your time to God. </w:t>
      </w:r>
    </w:p>
    <w:p w14:paraId="620E91A7" w14:textId="52EC42F8" w:rsidR="00CB6A33" w:rsidRPr="00FA7F37" w:rsidRDefault="00CB6A33" w:rsidP="00FA7F37">
      <w:pPr>
        <w:pStyle w:val="StyleText-Main1115pt"/>
        <w:spacing w:line="259" w:lineRule="auto"/>
        <w:ind w:firstLine="540"/>
        <w:rPr>
          <w:sz w:val="24"/>
          <w:szCs w:val="24"/>
        </w:rPr>
      </w:pPr>
      <w:r>
        <w:rPr>
          <w:sz w:val="24"/>
          <w:szCs w:val="24"/>
        </w:rPr>
        <w:t>If you surrender to God, he’ll give you those “sun stand still” moments!</w:t>
      </w:r>
    </w:p>
    <w:sectPr w:rsidR="00CB6A33" w:rsidRPr="00FA7F37"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568AA" w14:textId="77777777" w:rsidR="002B6671" w:rsidRDefault="002B6671" w:rsidP="00A936C7">
      <w:r>
        <w:separator/>
      </w:r>
    </w:p>
    <w:p w14:paraId="264D21BE" w14:textId="77777777" w:rsidR="002B6671" w:rsidRDefault="002B6671" w:rsidP="00A936C7"/>
    <w:p w14:paraId="781443B9" w14:textId="77777777" w:rsidR="002B6671" w:rsidRDefault="002B6671"/>
    <w:p w14:paraId="3C76F7E9" w14:textId="77777777" w:rsidR="002B6671" w:rsidRDefault="002B6671"/>
  </w:endnote>
  <w:endnote w:type="continuationSeparator" w:id="0">
    <w:p w14:paraId="25D3B212" w14:textId="77777777" w:rsidR="002B6671" w:rsidRDefault="002B6671" w:rsidP="00A936C7">
      <w:r>
        <w:continuationSeparator/>
      </w:r>
    </w:p>
    <w:p w14:paraId="45632359" w14:textId="77777777" w:rsidR="002B6671" w:rsidRDefault="002B6671" w:rsidP="00A936C7"/>
    <w:p w14:paraId="074FD9C3" w14:textId="77777777" w:rsidR="002B6671" w:rsidRDefault="002B6671"/>
    <w:p w14:paraId="1D61CBCF" w14:textId="77777777" w:rsidR="002B6671" w:rsidRDefault="002B6671"/>
  </w:endnote>
  <w:endnote w:type="continuationNotice" w:id="1">
    <w:p w14:paraId="323F0B2A" w14:textId="77777777" w:rsidR="002B6671" w:rsidRDefault="002B6671" w:rsidP="00A936C7"/>
    <w:p w14:paraId="379C2692" w14:textId="77777777" w:rsidR="002B6671" w:rsidRDefault="002B6671" w:rsidP="00A936C7"/>
    <w:p w14:paraId="7C80807C" w14:textId="77777777" w:rsidR="002B6671" w:rsidRDefault="002B6671"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68CDFFE4" w14:textId="77777777" w:rsidR="002B6671" w:rsidRDefault="002B6671"/>
    <w:p w14:paraId="41DECEEE" w14:textId="77777777" w:rsidR="002B6671" w:rsidRDefault="002B6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1A00CB" w:rsidRPr="00A936C7" w:rsidRDefault="001A00CB"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64D41C9B" w:rsidR="001A00CB" w:rsidRDefault="001A00CB"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 xml:space="preserve">September </w:t>
    </w:r>
    <w:r w:rsidR="002E6F8B">
      <w:rPr>
        <w:rFonts w:asciiTheme="minorHAnsi" w:hAnsiTheme="minorHAnsi" w:cstheme="minorHAnsi"/>
        <w:sz w:val="20"/>
      </w:rPr>
      <w:t>20,</w:t>
    </w:r>
    <w:r>
      <w:rPr>
        <w:rFonts w:asciiTheme="minorHAnsi" w:hAnsiTheme="minorHAnsi" w:cstheme="minorHAnsi"/>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6B6FA" w14:textId="77777777" w:rsidR="002B6671" w:rsidRDefault="002B6671">
      <w:r>
        <w:separator/>
      </w:r>
    </w:p>
  </w:footnote>
  <w:footnote w:type="continuationSeparator" w:id="0">
    <w:p w14:paraId="1DADDCF0" w14:textId="77777777" w:rsidR="002B6671" w:rsidRDefault="002B6671">
      <w:r>
        <w:continuationSeparator/>
      </w:r>
    </w:p>
  </w:footnote>
  <w:footnote w:type="continuationNotice" w:id="1">
    <w:p w14:paraId="01C16C26" w14:textId="77777777" w:rsidR="002B6671" w:rsidRPr="007F0185" w:rsidRDefault="002B6671" w:rsidP="007F0185">
      <w:pPr>
        <w:pStyle w:val="Footer"/>
        <w:ind w:firstLine="0"/>
      </w:pPr>
    </w:p>
  </w:footnote>
  <w:footnote w:id="2">
    <w:p w14:paraId="353F9853" w14:textId="77777777" w:rsidR="000C14D9" w:rsidRPr="00742676" w:rsidRDefault="000C14D9" w:rsidP="000C14D9">
      <w:pPr>
        <w:rPr>
          <w:sz w:val="18"/>
          <w:szCs w:val="18"/>
        </w:rPr>
      </w:pPr>
      <w:r w:rsidRPr="00742676">
        <w:rPr>
          <w:sz w:val="18"/>
          <w:szCs w:val="18"/>
          <w:vertAlign w:val="superscript"/>
        </w:rPr>
        <w:footnoteRef/>
      </w:r>
      <w:r w:rsidRPr="00742676">
        <w:rPr>
          <w:sz w:val="18"/>
          <w:szCs w:val="18"/>
        </w:rPr>
        <w:t xml:space="preserve"> Warren W. </w:t>
      </w:r>
      <w:proofErr w:type="spellStart"/>
      <w:r w:rsidRPr="00742676">
        <w:rPr>
          <w:sz w:val="18"/>
          <w:szCs w:val="18"/>
        </w:rPr>
        <w:t>Wiersbe</w:t>
      </w:r>
      <w:proofErr w:type="spellEnd"/>
      <w:r w:rsidRPr="00742676">
        <w:rPr>
          <w:sz w:val="18"/>
          <w:szCs w:val="18"/>
        </w:rPr>
        <w:t xml:space="preserve">, </w:t>
      </w:r>
      <w:hyperlink r:id="rId1" w:history="1">
        <w:r w:rsidRPr="00742676">
          <w:rPr>
            <w:i/>
            <w:sz w:val="18"/>
            <w:szCs w:val="18"/>
          </w:rPr>
          <w:t>Be Strong</w:t>
        </w:r>
      </w:hyperlink>
      <w:r w:rsidRPr="00742676">
        <w:rPr>
          <w:sz w:val="18"/>
          <w:szCs w:val="18"/>
        </w:rPr>
        <w:t>, “Be” Commentary Series (Wheaton, IL: Victor Books, 1996), 112.</w:t>
      </w:r>
    </w:p>
  </w:footnote>
  <w:footnote w:id="3">
    <w:p w14:paraId="63C36632" w14:textId="77777777" w:rsidR="000C14D9" w:rsidRPr="00742676" w:rsidRDefault="000C14D9" w:rsidP="000C14D9">
      <w:pPr>
        <w:rPr>
          <w:sz w:val="18"/>
          <w:szCs w:val="18"/>
        </w:rPr>
      </w:pPr>
      <w:r w:rsidRPr="00742676">
        <w:rPr>
          <w:sz w:val="18"/>
          <w:szCs w:val="18"/>
          <w:vertAlign w:val="superscript"/>
        </w:rPr>
        <w:footnoteRef/>
      </w:r>
      <w:r w:rsidRPr="00742676">
        <w:rPr>
          <w:sz w:val="18"/>
          <w:szCs w:val="18"/>
        </w:rPr>
        <w:t xml:space="preserve"> Ibid., 113.</w:t>
      </w:r>
    </w:p>
  </w:footnote>
  <w:footnote w:id="4">
    <w:p w14:paraId="5A3465ED" w14:textId="77777777" w:rsidR="000C14D9" w:rsidRPr="00742676" w:rsidRDefault="000C14D9" w:rsidP="000C14D9">
      <w:pPr>
        <w:rPr>
          <w:sz w:val="18"/>
          <w:szCs w:val="18"/>
        </w:rPr>
      </w:pPr>
      <w:r w:rsidRPr="00742676">
        <w:rPr>
          <w:sz w:val="18"/>
          <w:szCs w:val="18"/>
          <w:vertAlign w:val="superscript"/>
        </w:rPr>
        <w:footnoteRef/>
      </w:r>
      <w:r w:rsidRPr="00742676">
        <w:rPr>
          <w:sz w:val="18"/>
          <w:szCs w:val="18"/>
        </w:rPr>
        <w:t xml:space="preserve"> Ibid.</w:t>
      </w:r>
    </w:p>
  </w:footnote>
  <w:footnote w:id="5">
    <w:p w14:paraId="2737262B" w14:textId="77777777" w:rsidR="000C14D9" w:rsidRPr="00742676" w:rsidRDefault="000C14D9" w:rsidP="000C14D9">
      <w:pPr>
        <w:pStyle w:val="FootnoteText"/>
        <w:rPr>
          <w:sz w:val="18"/>
          <w:szCs w:val="18"/>
        </w:rPr>
      </w:pPr>
      <w:r w:rsidRPr="00742676">
        <w:rPr>
          <w:rStyle w:val="FootnoteReference"/>
          <w:sz w:val="18"/>
          <w:szCs w:val="18"/>
        </w:rPr>
        <w:footnoteRef/>
      </w:r>
      <w:r w:rsidRPr="00742676">
        <w:rPr>
          <w:sz w:val="18"/>
          <w:szCs w:val="18"/>
        </w:rPr>
        <w:t xml:space="preserve"> William B. Sprague </w:t>
      </w:r>
      <w:r w:rsidRPr="00742676">
        <w:rPr>
          <w:i/>
          <w:sz w:val="18"/>
          <w:szCs w:val="18"/>
        </w:rPr>
        <w:t>Lectures on Revivals of Religion</w:t>
      </w:r>
      <w:r w:rsidRPr="00742676">
        <w:rPr>
          <w:sz w:val="18"/>
          <w:szCs w:val="18"/>
        </w:rPr>
        <w:t xml:space="preserve"> (London: </w:t>
      </w:r>
      <w:proofErr w:type="spellStart"/>
      <w:r w:rsidRPr="00742676">
        <w:rPr>
          <w:sz w:val="18"/>
          <w:szCs w:val="18"/>
        </w:rPr>
        <w:t>Simpkin</w:t>
      </w:r>
      <w:proofErr w:type="spellEnd"/>
      <w:r w:rsidRPr="00742676">
        <w:rPr>
          <w:sz w:val="18"/>
          <w:szCs w:val="18"/>
        </w:rPr>
        <w:t xml:space="preserve"> and Marshall, 1832)</w:t>
      </w:r>
      <w:r>
        <w:rPr>
          <w:sz w:val="18"/>
          <w:szCs w:val="18"/>
        </w:rPr>
        <w:t>, 133.</w:t>
      </w:r>
    </w:p>
  </w:footnote>
  <w:footnote w:id="6">
    <w:p w14:paraId="09BFF6C6" w14:textId="77777777" w:rsidR="000C14D9" w:rsidRPr="00742676" w:rsidRDefault="000C14D9" w:rsidP="000C14D9">
      <w:pPr>
        <w:rPr>
          <w:sz w:val="18"/>
          <w:szCs w:val="18"/>
        </w:rPr>
      </w:pPr>
      <w:r w:rsidRPr="00742676">
        <w:rPr>
          <w:sz w:val="18"/>
          <w:szCs w:val="18"/>
          <w:vertAlign w:val="superscript"/>
        </w:rPr>
        <w:footnoteRef/>
      </w:r>
      <w:r w:rsidRPr="00742676">
        <w:rPr>
          <w:sz w:val="18"/>
          <w:szCs w:val="18"/>
        </w:rPr>
        <w:t xml:space="preserve"> Ibid.,114–115.</w:t>
      </w:r>
    </w:p>
  </w:footnote>
  <w:footnote w:id="7">
    <w:p w14:paraId="246AB16B" w14:textId="77777777" w:rsidR="000C14D9" w:rsidRPr="00742676" w:rsidRDefault="000C14D9" w:rsidP="000C14D9">
      <w:pPr>
        <w:rPr>
          <w:sz w:val="18"/>
          <w:szCs w:val="18"/>
        </w:rPr>
      </w:pPr>
      <w:r w:rsidRPr="00742676">
        <w:rPr>
          <w:sz w:val="18"/>
          <w:szCs w:val="18"/>
          <w:vertAlign w:val="superscript"/>
        </w:rPr>
        <w:footnoteRef/>
      </w:r>
      <w:r w:rsidRPr="00742676">
        <w:rPr>
          <w:sz w:val="18"/>
          <w:szCs w:val="18"/>
        </w:rPr>
        <w:t xml:space="preserve"> James Montgomery </w:t>
      </w:r>
      <w:proofErr w:type="spellStart"/>
      <w:r w:rsidRPr="00742676">
        <w:rPr>
          <w:sz w:val="18"/>
          <w:szCs w:val="18"/>
        </w:rPr>
        <w:t>Boice</w:t>
      </w:r>
      <w:proofErr w:type="spellEnd"/>
      <w:r w:rsidRPr="00742676">
        <w:rPr>
          <w:sz w:val="18"/>
          <w:szCs w:val="18"/>
        </w:rPr>
        <w:t xml:space="preserve">, </w:t>
      </w:r>
      <w:hyperlink r:id="rId2" w:history="1">
        <w:r w:rsidRPr="00742676">
          <w:rPr>
            <w:i/>
            <w:sz w:val="18"/>
            <w:szCs w:val="18"/>
          </w:rPr>
          <w:t>Joshua</w:t>
        </w:r>
      </w:hyperlink>
      <w:r w:rsidRPr="00742676">
        <w:rPr>
          <w:sz w:val="18"/>
          <w:szCs w:val="18"/>
        </w:rPr>
        <w:t xml:space="preserve"> (Grand Rapids, MI: Baker Books, 2005),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1A00CB" w:rsidRDefault="001A00CB"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569DD1B6" w:rsidR="001A00CB" w:rsidRPr="00DA5D96" w:rsidRDefault="001A00CB" w:rsidP="0021355E">
                          <w:pPr>
                            <w:pStyle w:val="Header"/>
                            <w:ind w:firstLine="0"/>
                            <w:rPr>
                              <w:rFonts w:asciiTheme="minorHAnsi" w:eastAsia="Calibri" w:hAnsiTheme="minorHAnsi" w:cstheme="minorHAnsi"/>
                              <w:sz w:val="18"/>
                              <w:szCs w:val="20"/>
                            </w:rPr>
                          </w:pPr>
                          <w:bookmarkStart w:id="168" w:name="_Hlk479328740"/>
                          <w:r w:rsidRPr="0021355E">
                            <w:rPr>
                              <w:rFonts w:asciiTheme="minorHAnsi" w:eastAsia="Calibri" w:hAnsiTheme="minorHAnsi" w:cstheme="minorHAnsi"/>
                              <w:sz w:val="18"/>
                              <w:szCs w:val="20"/>
                            </w:rPr>
                            <w:t xml:space="preserve">Message: </w:t>
                          </w:r>
                          <w:r w:rsidR="002E6F8B">
                            <w:rPr>
                              <w:rFonts w:asciiTheme="minorHAnsi" w:eastAsia="Calibri" w:hAnsiTheme="minorHAnsi" w:cstheme="minorHAnsi"/>
                              <w:sz w:val="18"/>
                              <w:szCs w:val="20"/>
                            </w:rPr>
                            <w:t>Sun Stand Still</w:t>
                          </w:r>
                        </w:p>
                        <w:p w14:paraId="73B0E3BD" w14:textId="04361F63" w:rsidR="001A00CB" w:rsidRPr="0021355E" w:rsidRDefault="001A00CB" w:rsidP="0021355E">
                          <w:pPr>
                            <w:rPr>
                              <w:sz w:val="20"/>
                              <w:szCs w:val="20"/>
                            </w:rPr>
                          </w:pPr>
                          <w:r w:rsidRPr="0021355E">
                            <w:rPr>
                              <w:rFonts w:asciiTheme="minorHAnsi" w:eastAsia="Calibri" w:hAnsiTheme="minorHAnsi" w:cstheme="minorHAnsi"/>
                              <w:sz w:val="18"/>
                              <w:szCs w:val="20"/>
                            </w:rPr>
                            <w:t>Series</w:t>
                          </w:r>
                          <w:bookmarkEnd w:id="168"/>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569DD1B6" w:rsidR="001A00CB" w:rsidRPr="00DA5D96" w:rsidRDefault="001A00CB" w:rsidP="0021355E">
                    <w:pPr>
                      <w:pStyle w:val="Header"/>
                      <w:ind w:firstLine="0"/>
                      <w:rPr>
                        <w:rFonts w:asciiTheme="minorHAnsi" w:eastAsia="Calibri" w:hAnsiTheme="minorHAnsi" w:cstheme="minorHAnsi"/>
                        <w:sz w:val="18"/>
                        <w:szCs w:val="20"/>
                      </w:rPr>
                    </w:pPr>
                    <w:bookmarkStart w:id="169" w:name="_Hlk479328740"/>
                    <w:r w:rsidRPr="0021355E">
                      <w:rPr>
                        <w:rFonts w:asciiTheme="minorHAnsi" w:eastAsia="Calibri" w:hAnsiTheme="minorHAnsi" w:cstheme="minorHAnsi"/>
                        <w:sz w:val="18"/>
                        <w:szCs w:val="20"/>
                      </w:rPr>
                      <w:t xml:space="preserve">Message: </w:t>
                    </w:r>
                    <w:r w:rsidR="002E6F8B">
                      <w:rPr>
                        <w:rFonts w:asciiTheme="minorHAnsi" w:eastAsia="Calibri" w:hAnsiTheme="minorHAnsi" w:cstheme="minorHAnsi"/>
                        <w:sz w:val="18"/>
                        <w:szCs w:val="20"/>
                      </w:rPr>
                      <w:t>Sun Stand Still</w:t>
                    </w:r>
                  </w:p>
                  <w:p w14:paraId="73B0E3BD" w14:textId="04361F63" w:rsidR="001A00CB" w:rsidRPr="0021355E" w:rsidRDefault="001A00CB" w:rsidP="0021355E">
                    <w:pPr>
                      <w:rPr>
                        <w:sz w:val="20"/>
                        <w:szCs w:val="20"/>
                      </w:rPr>
                    </w:pPr>
                    <w:r w:rsidRPr="0021355E">
                      <w:rPr>
                        <w:rFonts w:asciiTheme="minorHAnsi" w:eastAsia="Calibri" w:hAnsiTheme="minorHAnsi" w:cstheme="minorHAnsi"/>
                        <w:sz w:val="18"/>
                        <w:szCs w:val="20"/>
                      </w:rPr>
                      <w:t>Series</w:t>
                    </w:r>
                    <w:bookmarkEnd w:id="169"/>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v:textbox>
            </v:shape>
          </w:pict>
        </mc:Fallback>
      </mc:AlternateContent>
    </w:r>
  </w:p>
  <w:p w14:paraId="745C0029" w14:textId="77777777" w:rsidR="001A00CB" w:rsidRDefault="001A00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alt="Open book" style="width:16.5pt;height:14.7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268" type="#_x0000_t75" alt="Open book" style="width:191.8pt;height:191.8pt;flip:x;visibility:visible;mso-wrap-style:square" o:bullet="t">
        <v:imagedata r:id="rId2" o:title="Open book"/>
        <o:lock v:ext="edit" aspectratio="f"/>
      </v:shape>
    </w:pict>
  </w:numPicBullet>
  <w:abstractNum w:abstractNumId="0"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2"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9"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2"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7"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2"/>
  </w:num>
  <w:num w:numId="2">
    <w:abstractNumId w:val="28"/>
  </w:num>
  <w:num w:numId="3">
    <w:abstractNumId w:val="5"/>
  </w:num>
  <w:num w:numId="4">
    <w:abstractNumId w:val="19"/>
  </w:num>
  <w:num w:numId="5">
    <w:abstractNumId w:val="18"/>
  </w:num>
  <w:num w:numId="6">
    <w:abstractNumId w:val="9"/>
  </w:num>
  <w:num w:numId="7">
    <w:abstractNumId w:val="15"/>
  </w:num>
  <w:num w:numId="8">
    <w:abstractNumId w:val="13"/>
  </w:num>
  <w:num w:numId="9">
    <w:abstractNumId w:val="24"/>
  </w:num>
  <w:num w:numId="10">
    <w:abstractNumId w:val="3"/>
  </w:num>
  <w:num w:numId="11">
    <w:abstractNumId w:val="20"/>
  </w:num>
  <w:num w:numId="12">
    <w:abstractNumId w:val="17"/>
  </w:num>
  <w:num w:numId="13">
    <w:abstractNumId w:val="2"/>
  </w:num>
  <w:num w:numId="14">
    <w:abstractNumId w:val="25"/>
  </w:num>
  <w:num w:numId="15">
    <w:abstractNumId w:val="4"/>
  </w:num>
  <w:num w:numId="16">
    <w:abstractNumId w:val="6"/>
  </w:num>
  <w:num w:numId="17">
    <w:abstractNumId w:val="14"/>
  </w:num>
  <w:num w:numId="18">
    <w:abstractNumId w:val="8"/>
  </w:num>
  <w:num w:numId="19">
    <w:abstractNumId w:val="11"/>
  </w:num>
  <w:num w:numId="20">
    <w:abstractNumId w:val="27"/>
  </w:num>
  <w:num w:numId="21">
    <w:abstractNumId w:val="23"/>
  </w:num>
  <w:num w:numId="22">
    <w:abstractNumId w:val="1"/>
  </w:num>
  <w:num w:numId="23">
    <w:abstractNumId w:val="21"/>
  </w:num>
  <w:num w:numId="24">
    <w:abstractNumId w:val="10"/>
  </w:num>
  <w:num w:numId="25">
    <w:abstractNumId w:val="7"/>
  </w:num>
  <w:num w:numId="26">
    <w:abstractNumId w:val="16"/>
  </w:num>
  <w:num w:numId="27">
    <w:abstractNumId w:val="26"/>
  </w:num>
  <w:num w:numId="28">
    <w:abstractNumId w:val="0"/>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29E5"/>
    <w:rsid w:val="00003443"/>
    <w:rsid w:val="000035BF"/>
    <w:rsid w:val="00003C30"/>
    <w:rsid w:val="0000418C"/>
    <w:rsid w:val="0000454F"/>
    <w:rsid w:val="0000479A"/>
    <w:rsid w:val="000049CD"/>
    <w:rsid w:val="00004AAE"/>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3A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853"/>
    <w:rsid w:val="00020D4D"/>
    <w:rsid w:val="00020F26"/>
    <w:rsid w:val="000210D1"/>
    <w:rsid w:val="00021179"/>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1F4C"/>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552"/>
    <w:rsid w:val="000476A1"/>
    <w:rsid w:val="000479A9"/>
    <w:rsid w:val="00047DA2"/>
    <w:rsid w:val="00050286"/>
    <w:rsid w:val="000506B3"/>
    <w:rsid w:val="00050A63"/>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60A75"/>
    <w:rsid w:val="000610DB"/>
    <w:rsid w:val="00061F4F"/>
    <w:rsid w:val="00062973"/>
    <w:rsid w:val="00062FF4"/>
    <w:rsid w:val="00063042"/>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BE9"/>
    <w:rsid w:val="00077D89"/>
    <w:rsid w:val="0008057D"/>
    <w:rsid w:val="00080BD0"/>
    <w:rsid w:val="00080C0F"/>
    <w:rsid w:val="00081737"/>
    <w:rsid w:val="00081738"/>
    <w:rsid w:val="000818A7"/>
    <w:rsid w:val="00081A93"/>
    <w:rsid w:val="000824DE"/>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3E2"/>
    <w:rsid w:val="00090561"/>
    <w:rsid w:val="000909D8"/>
    <w:rsid w:val="00090AB4"/>
    <w:rsid w:val="00090E15"/>
    <w:rsid w:val="000912C4"/>
    <w:rsid w:val="000916A6"/>
    <w:rsid w:val="00091917"/>
    <w:rsid w:val="00091EB0"/>
    <w:rsid w:val="0009376A"/>
    <w:rsid w:val="000938AD"/>
    <w:rsid w:val="00093F74"/>
    <w:rsid w:val="000942E4"/>
    <w:rsid w:val="00094BDF"/>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847"/>
    <w:rsid w:val="000A7A2D"/>
    <w:rsid w:val="000A7BBA"/>
    <w:rsid w:val="000A7F2E"/>
    <w:rsid w:val="000B00AD"/>
    <w:rsid w:val="000B00FF"/>
    <w:rsid w:val="000B05EC"/>
    <w:rsid w:val="000B0A55"/>
    <w:rsid w:val="000B0C18"/>
    <w:rsid w:val="000B0CDF"/>
    <w:rsid w:val="000B1217"/>
    <w:rsid w:val="000B1368"/>
    <w:rsid w:val="000B152A"/>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AEB"/>
    <w:rsid w:val="000B7D1F"/>
    <w:rsid w:val="000C02E1"/>
    <w:rsid w:val="000C05DB"/>
    <w:rsid w:val="000C0A4A"/>
    <w:rsid w:val="000C0E63"/>
    <w:rsid w:val="000C0FD7"/>
    <w:rsid w:val="000C1051"/>
    <w:rsid w:val="000C121C"/>
    <w:rsid w:val="000C14D9"/>
    <w:rsid w:val="000C1CC2"/>
    <w:rsid w:val="000C1D9E"/>
    <w:rsid w:val="000C1EFD"/>
    <w:rsid w:val="000C3C30"/>
    <w:rsid w:val="000C3CA4"/>
    <w:rsid w:val="000C4698"/>
    <w:rsid w:val="000C4744"/>
    <w:rsid w:val="000C4BB0"/>
    <w:rsid w:val="000C4CF1"/>
    <w:rsid w:val="000C4F52"/>
    <w:rsid w:val="000C5209"/>
    <w:rsid w:val="000C5852"/>
    <w:rsid w:val="000C60CE"/>
    <w:rsid w:val="000C6C41"/>
    <w:rsid w:val="000C6D42"/>
    <w:rsid w:val="000C6EB4"/>
    <w:rsid w:val="000C71B5"/>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34E5"/>
    <w:rsid w:val="00114846"/>
    <w:rsid w:val="00114882"/>
    <w:rsid w:val="00114895"/>
    <w:rsid w:val="0011511E"/>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17B0"/>
    <w:rsid w:val="001321F4"/>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9F"/>
    <w:rsid w:val="001563BE"/>
    <w:rsid w:val="001567AC"/>
    <w:rsid w:val="00156818"/>
    <w:rsid w:val="001568E5"/>
    <w:rsid w:val="00156B49"/>
    <w:rsid w:val="00156FB4"/>
    <w:rsid w:val="00157F26"/>
    <w:rsid w:val="001602A3"/>
    <w:rsid w:val="00160658"/>
    <w:rsid w:val="0016070E"/>
    <w:rsid w:val="00160BD2"/>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7A5A"/>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C5B"/>
    <w:rsid w:val="00183DD9"/>
    <w:rsid w:val="00183FF6"/>
    <w:rsid w:val="001845E6"/>
    <w:rsid w:val="00184A83"/>
    <w:rsid w:val="001851E7"/>
    <w:rsid w:val="00185423"/>
    <w:rsid w:val="0018570A"/>
    <w:rsid w:val="00185D96"/>
    <w:rsid w:val="001862D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3F8"/>
    <w:rsid w:val="00195895"/>
    <w:rsid w:val="0019599E"/>
    <w:rsid w:val="00195CA6"/>
    <w:rsid w:val="00195E80"/>
    <w:rsid w:val="001966EB"/>
    <w:rsid w:val="00197676"/>
    <w:rsid w:val="00197D7A"/>
    <w:rsid w:val="001A00CB"/>
    <w:rsid w:val="001A0153"/>
    <w:rsid w:val="001A0426"/>
    <w:rsid w:val="001A0674"/>
    <w:rsid w:val="001A2833"/>
    <w:rsid w:val="001A2970"/>
    <w:rsid w:val="001A2E00"/>
    <w:rsid w:val="001A3180"/>
    <w:rsid w:val="001A3341"/>
    <w:rsid w:val="001A3837"/>
    <w:rsid w:val="001A4C1E"/>
    <w:rsid w:val="001A4D12"/>
    <w:rsid w:val="001A506D"/>
    <w:rsid w:val="001A50A2"/>
    <w:rsid w:val="001A51CF"/>
    <w:rsid w:val="001A5BA6"/>
    <w:rsid w:val="001A5E8C"/>
    <w:rsid w:val="001A65C2"/>
    <w:rsid w:val="001A6665"/>
    <w:rsid w:val="001A69AE"/>
    <w:rsid w:val="001A6A96"/>
    <w:rsid w:val="001A6BEF"/>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363"/>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FB6"/>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715"/>
    <w:rsid w:val="001D39D0"/>
    <w:rsid w:val="001D3B1A"/>
    <w:rsid w:val="001D3DCB"/>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810"/>
    <w:rsid w:val="002060A0"/>
    <w:rsid w:val="002066DA"/>
    <w:rsid w:val="00206B22"/>
    <w:rsid w:val="00206C8C"/>
    <w:rsid w:val="00206D54"/>
    <w:rsid w:val="0020746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23AE"/>
    <w:rsid w:val="00243939"/>
    <w:rsid w:val="00243971"/>
    <w:rsid w:val="00243CDC"/>
    <w:rsid w:val="00243D66"/>
    <w:rsid w:val="00244021"/>
    <w:rsid w:val="00244195"/>
    <w:rsid w:val="0024488E"/>
    <w:rsid w:val="002449C1"/>
    <w:rsid w:val="0024560B"/>
    <w:rsid w:val="00245985"/>
    <w:rsid w:val="00245F82"/>
    <w:rsid w:val="002464F3"/>
    <w:rsid w:val="00246514"/>
    <w:rsid w:val="0024675B"/>
    <w:rsid w:val="00247222"/>
    <w:rsid w:val="0024730F"/>
    <w:rsid w:val="002474D8"/>
    <w:rsid w:val="00247675"/>
    <w:rsid w:val="0024778E"/>
    <w:rsid w:val="00247895"/>
    <w:rsid w:val="002502BB"/>
    <w:rsid w:val="0025058E"/>
    <w:rsid w:val="002505B7"/>
    <w:rsid w:val="002505C6"/>
    <w:rsid w:val="00250ABC"/>
    <w:rsid w:val="00250C69"/>
    <w:rsid w:val="00250D09"/>
    <w:rsid w:val="00250E49"/>
    <w:rsid w:val="002513D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35FE"/>
    <w:rsid w:val="00283978"/>
    <w:rsid w:val="00284420"/>
    <w:rsid w:val="00284472"/>
    <w:rsid w:val="002844AD"/>
    <w:rsid w:val="00284A8B"/>
    <w:rsid w:val="0028545B"/>
    <w:rsid w:val="002856EB"/>
    <w:rsid w:val="00286084"/>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38E"/>
    <w:rsid w:val="002A69A9"/>
    <w:rsid w:val="002A6BFB"/>
    <w:rsid w:val="002A71CB"/>
    <w:rsid w:val="002A7862"/>
    <w:rsid w:val="002A78F2"/>
    <w:rsid w:val="002A7ECD"/>
    <w:rsid w:val="002B0366"/>
    <w:rsid w:val="002B0420"/>
    <w:rsid w:val="002B0876"/>
    <w:rsid w:val="002B0C8E"/>
    <w:rsid w:val="002B0D5A"/>
    <w:rsid w:val="002B104C"/>
    <w:rsid w:val="002B1619"/>
    <w:rsid w:val="002B1D34"/>
    <w:rsid w:val="002B1DFD"/>
    <w:rsid w:val="002B32A7"/>
    <w:rsid w:val="002B34A2"/>
    <w:rsid w:val="002B3BBD"/>
    <w:rsid w:val="002B3CA8"/>
    <w:rsid w:val="002B3DAD"/>
    <w:rsid w:val="002B3DE7"/>
    <w:rsid w:val="002B40B0"/>
    <w:rsid w:val="002B4470"/>
    <w:rsid w:val="002B4920"/>
    <w:rsid w:val="002B4A46"/>
    <w:rsid w:val="002B4E8F"/>
    <w:rsid w:val="002B5106"/>
    <w:rsid w:val="002B52D0"/>
    <w:rsid w:val="002B55C6"/>
    <w:rsid w:val="002B5788"/>
    <w:rsid w:val="002B6671"/>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624B"/>
    <w:rsid w:val="002C633E"/>
    <w:rsid w:val="002C6799"/>
    <w:rsid w:val="002C6994"/>
    <w:rsid w:val="002C6A53"/>
    <w:rsid w:val="002C6A5F"/>
    <w:rsid w:val="002C6DEE"/>
    <w:rsid w:val="002C6EE0"/>
    <w:rsid w:val="002C71D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39F"/>
    <w:rsid w:val="002D4EAD"/>
    <w:rsid w:val="002D5160"/>
    <w:rsid w:val="002D5510"/>
    <w:rsid w:val="002D575C"/>
    <w:rsid w:val="002D5B96"/>
    <w:rsid w:val="002D5D78"/>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B4"/>
    <w:rsid w:val="00307441"/>
    <w:rsid w:val="00310114"/>
    <w:rsid w:val="00310517"/>
    <w:rsid w:val="00310739"/>
    <w:rsid w:val="003109E0"/>
    <w:rsid w:val="00310E87"/>
    <w:rsid w:val="00310F1F"/>
    <w:rsid w:val="003110D6"/>
    <w:rsid w:val="00312172"/>
    <w:rsid w:val="003126B7"/>
    <w:rsid w:val="003126D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E1E"/>
    <w:rsid w:val="00333ED1"/>
    <w:rsid w:val="00334C0A"/>
    <w:rsid w:val="003351CB"/>
    <w:rsid w:val="003353DA"/>
    <w:rsid w:val="00335793"/>
    <w:rsid w:val="003358A4"/>
    <w:rsid w:val="00335E0D"/>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2DC"/>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57"/>
    <w:rsid w:val="003628A9"/>
    <w:rsid w:val="0036296D"/>
    <w:rsid w:val="00362A67"/>
    <w:rsid w:val="00362D12"/>
    <w:rsid w:val="00363351"/>
    <w:rsid w:val="003634F8"/>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5E85"/>
    <w:rsid w:val="00376224"/>
    <w:rsid w:val="003763DB"/>
    <w:rsid w:val="003765A6"/>
    <w:rsid w:val="003766AA"/>
    <w:rsid w:val="00376CB3"/>
    <w:rsid w:val="00377672"/>
    <w:rsid w:val="0037771D"/>
    <w:rsid w:val="00377F48"/>
    <w:rsid w:val="003801D7"/>
    <w:rsid w:val="00380E5D"/>
    <w:rsid w:val="00380ED7"/>
    <w:rsid w:val="00381168"/>
    <w:rsid w:val="00381275"/>
    <w:rsid w:val="003812BA"/>
    <w:rsid w:val="00381F11"/>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E6"/>
    <w:rsid w:val="003A0226"/>
    <w:rsid w:val="003A0292"/>
    <w:rsid w:val="003A085C"/>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C1B"/>
    <w:rsid w:val="003A4CE4"/>
    <w:rsid w:val="003A4F26"/>
    <w:rsid w:val="003A4F9C"/>
    <w:rsid w:val="003A539A"/>
    <w:rsid w:val="003A5503"/>
    <w:rsid w:val="003A5526"/>
    <w:rsid w:val="003A5753"/>
    <w:rsid w:val="003A5797"/>
    <w:rsid w:val="003A5D20"/>
    <w:rsid w:val="003A6938"/>
    <w:rsid w:val="003A7568"/>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D39"/>
    <w:rsid w:val="003D2EB7"/>
    <w:rsid w:val="003D3468"/>
    <w:rsid w:val="003D3676"/>
    <w:rsid w:val="003D3F9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C6E"/>
    <w:rsid w:val="003F73C4"/>
    <w:rsid w:val="003F73E8"/>
    <w:rsid w:val="0040003F"/>
    <w:rsid w:val="00400B50"/>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B6"/>
    <w:rsid w:val="004172D5"/>
    <w:rsid w:val="00417347"/>
    <w:rsid w:val="00417517"/>
    <w:rsid w:val="004178DB"/>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DB1"/>
    <w:rsid w:val="00430F89"/>
    <w:rsid w:val="00431823"/>
    <w:rsid w:val="00431CAE"/>
    <w:rsid w:val="00431E7C"/>
    <w:rsid w:val="00431F17"/>
    <w:rsid w:val="00432930"/>
    <w:rsid w:val="00432ED1"/>
    <w:rsid w:val="004330C4"/>
    <w:rsid w:val="00433271"/>
    <w:rsid w:val="004338B0"/>
    <w:rsid w:val="004340F1"/>
    <w:rsid w:val="004343AE"/>
    <w:rsid w:val="00434899"/>
    <w:rsid w:val="0043510D"/>
    <w:rsid w:val="0043575B"/>
    <w:rsid w:val="00435A89"/>
    <w:rsid w:val="00435B94"/>
    <w:rsid w:val="00435E82"/>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421"/>
    <w:rsid w:val="0044372F"/>
    <w:rsid w:val="00443BF5"/>
    <w:rsid w:val="00443E79"/>
    <w:rsid w:val="004444A5"/>
    <w:rsid w:val="004447DD"/>
    <w:rsid w:val="004450BC"/>
    <w:rsid w:val="004454BC"/>
    <w:rsid w:val="004457DE"/>
    <w:rsid w:val="00445DF2"/>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1FF"/>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4F"/>
    <w:rsid w:val="004939DE"/>
    <w:rsid w:val="00493DFD"/>
    <w:rsid w:val="004942CB"/>
    <w:rsid w:val="00494612"/>
    <w:rsid w:val="00494EB4"/>
    <w:rsid w:val="00495229"/>
    <w:rsid w:val="00495435"/>
    <w:rsid w:val="00495509"/>
    <w:rsid w:val="0049557F"/>
    <w:rsid w:val="00495AF8"/>
    <w:rsid w:val="00495C0D"/>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A8F"/>
    <w:rsid w:val="004B6D1C"/>
    <w:rsid w:val="004B70F5"/>
    <w:rsid w:val="004B7673"/>
    <w:rsid w:val="004B7855"/>
    <w:rsid w:val="004B7BBE"/>
    <w:rsid w:val="004B7CE7"/>
    <w:rsid w:val="004C03FA"/>
    <w:rsid w:val="004C08D5"/>
    <w:rsid w:val="004C09F4"/>
    <w:rsid w:val="004C0B03"/>
    <w:rsid w:val="004C0CC8"/>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D1151"/>
    <w:rsid w:val="004D12FE"/>
    <w:rsid w:val="004D1ECA"/>
    <w:rsid w:val="004D1F33"/>
    <w:rsid w:val="004D1F56"/>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26F0"/>
    <w:rsid w:val="004E3038"/>
    <w:rsid w:val="004E33D9"/>
    <w:rsid w:val="004E34D6"/>
    <w:rsid w:val="004E3654"/>
    <w:rsid w:val="004E3958"/>
    <w:rsid w:val="004E3BA7"/>
    <w:rsid w:val="004E4063"/>
    <w:rsid w:val="004E53B3"/>
    <w:rsid w:val="004E5445"/>
    <w:rsid w:val="004E55B0"/>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33A"/>
    <w:rsid w:val="005244B1"/>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1AF2"/>
    <w:rsid w:val="00531EF5"/>
    <w:rsid w:val="0053217C"/>
    <w:rsid w:val="0053233F"/>
    <w:rsid w:val="00532A28"/>
    <w:rsid w:val="00532B93"/>
    <w:rsid w:val="005331F2"/>
    <w:rsid w:val="00533366"/>
    <w:rsid w:val="00533C00"/>
    <w:rsid w:val="00533FD0"/>
    <w:rsid w:val="00534E84"/>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EAB"/>
    <w:rsid w:val="00547F74"/>
    <w:rsid w:val="00550027"/>
    <w:rsid w:val="005501E1"/>
    <w:rsid w:val="00550262"/>
    <w:rsid w:val="00550A2E"/>
    <w:rsid w:val="005510B9"/>
    <w:rsid w:val="005512EC"/>
    <w:rsid w:val="005514D1"/>
    <w:rsid w:val="00551787"/>
    <w:rsid w:val="00551B8D"/>
    <w:rsid w:val="00551CF3"/>
    <w:rsid w:val="00552160"/>
    <w:rsid w:val="00552692"/>
    <w:rsid w:val="00552F01"/>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D9"/>
    <w:rsid w:val="0057108A"/>
    <w:rsid w:val="005713D7"/>
    <w:rsid w:val="00571CDC"/>
    <w:rsid w:val="00572430"/>
    <w:rsid w:val="00572521"/>
    <w:rsid w:val="00573263"/>
    <w:rsid w:val="005735E1"/>
    <w:rsid w:val="00573DEB"/>
    <w:rsid w:val="005742E4"/>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4E9E"/>
    <w:rsid w:val="005A508D"/>
    <w:rsid w:val="005A50CC"/>
    <w:rsid w:val="005A523F"/>
    <w:rsid w:val="005A52DF"/>
    <w:rsid w:val="005A5367"/>
    <w:rsid w:val="005A5A29"/>
    <w:rsid w:val="005A5B0D"/>
    <w:rsid w:val="005A5CB6"/>
    <w:rsid w:val="005A5CCB"/>
    <w:rsid w:val="005A5ECA"/>
    <w:rsid w:val="005A60EF"/>
    <w:rsid w:val="005A6219"/>
    <w:rsid w:val="005A635C"/>
    <w:rsid w:val="005A63AB"/>
    <w:rsid w:val="005A772F"/>
    <w:rsid w:val="005A7B5D"/>
    <w:rsid w:val="005A7EB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A3D"/>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D1E"/>
    <w:rsid w:val="005F6185"/>
    <w:rsid w:val="005F61E7"/>
    <w:rsid w:val="005F6334"/>
    <w:rsid w:val="005F64F4"/>
    <w:rsid w:val="005F6894"/>
    <w:rsid w:val="005F6AD2"/>
    <w:rsid w:val="005F7317"/>
    <w:rsid w:val="005F73F2"/>
    <w:rsid w:val="005F767B"/>
    <w:rsid w:val="005F77E6"/>
    <w:rsid w:val="005F7E9B"/>
    <w:rsid w:val="0060006A"/>
    <w:rsid w:val="006003E8"/>
    <w:rsid w:val="00600544"/>
    <w:rsid w:val="00600C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85D"/>
    <w:rsid w:val="00616D28"/>
    <w:rsid w:val="00617331"/>
    <w:rsid w:val="006173F1"/>
    <w:rsid w:val="006175BE"/>
    <w:rsid w:val="00617B0D"/>
    <w:rsid w:val="00620467"/>
    <w:rsid w:val="00620553"/>
    <w:rsid w:val="0062055E"/>
    <w:rsid w:val="006213E8"/>
    <w:rsid w:val="00621A92"/>
    <w:rsid w:val="00621C8E"/>
    <w:rsid w:val="00622267"/>
    <w:rsid w:val="006226E1"/>
    <w:rsid w:val="00623AB9"/>
    <w:rsid w:val="00623C01"/>
    <w:rsid w:val="00625770"/>
    <w:rsid w:val="006259D0"/>
    <w:rsid w:val="00625D87"/>
    <w:rsid w:val="0062634A"/>
    <w:rsid w:val="00626774"/>
    <w:rsid w:val="006269C7"/>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60156"/>
    <w:rsid w:val="0066052E"/>
    <w:rsid w:val="006608E8"/>
    <w:rsid w:val="0066097F"/>
    <w:rsid w:val="00661368"/>
    <w:rsid w:val="00661910"/>
    <w:rsid w:val="00662B2A"/>
    <w:rsid w:val="00662F7F"/>
    <w:rsid w:val="00663328"/>
    <w:rsid w:val="0066341C"/>
    <w:rsid w:val="00663969"/>
    <w:rsid w:val="00663A6C"/>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CD2"/>
    <w:rsid w:val="00667E1B"/>
    <w:rsid w:val="00667EE1"/>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183F"/>
    <w:rsid w:val="00691A16"/>
    <w:rsid w:val="00691D31"/>
    <w:rsid w:val="00691D36"/>
    <w:rsid w:val="00691E4F"/>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E6E"/>
    <w:rsid w:val="006A71C4"/>
    <w:rsid w:val="006A7292"/>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07B3"/>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E47"/>
    <w:rsid w:val="006F70C9"/>
    <w:rsid w:val="006F7C21"/>
    <w:rsid w:val="007002C2"/>
    <w:rsid w:val="00700311"/>
    <w:rsid w:val="00700441"/>
    <w:rsid w:val="0070059F"/>
    <w:rsid w:val="00700AF7"/>
    <w:rsid w:val="007010C0"/>
    <w:rsid w:val="007014CB"/>
    <w:rsid w:val="007014F5"/>
    <w:rsid w:val="00701A70"/>
    <w:rsid w:val="00702511"/>
    <w:rsid w:val="00702D16"/>
    <w:rsid w:val="00702D75"/>
    <w:rsid w:val="00703092"/>
    <w:rsid w:val="00703C00"/>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CB"/>
    <w:rsid w:val="00730032"/>
    <w:rsid w:val="00731086"/>
    <w:rsid w:val="0073221C"/>
    <w:rsid w:val="00732736"/>
    <w:rsid w:val="00732982"/>
    <w:rsid w:val="00733177"/>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E3D"/>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E3C"/>
    <w:rsid w:val="00763E56"/>
    <w:rsid w:val="00763E78"/>
    <w:rsid w:val="007641D4"/>
    <w:rsid w:val="00764DAA"/>
    <w:rsid w:val="0076501F"/>
    <w:rsid w:val="00765267"/>
    <w:rsid w:val="0076666C"/>
    <w:rsid w:val="007667A1"/>
    <w:rsid w:val="00766F55"/>
    <w:rsid w:val="00767233"/>
    <w:rsid w:val="007672A3"/>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15E"/>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9A6"/>
    <w:rsid w:val="007B6D20"/>
    <w:rsid w:val="007B6FC6"/>
    <w:rsid w:val="007B6FD6"/>
    <w:rsid w:val="007B7313"/>
    <w:rsid w:val="007B7996"/>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BB1"/>
    <w:rsid w:val="007D5CE0"/>
    <w:rsid w:val="007D6520"/>
    <w:rsid w:val="007D66B5"/>
    <w:rsid w:val="007D74B0"/>
    <w:rsid w:val="007D787D"/>
    <w:rsid w:val="007D788C"/>
    <w:rsid w:val="007D789C"/>
    <w:rsid w:val="007D7A47"/>
    <w:rsid w:val="007D7CFE"/>
    <w:rsid w:val="007E0609"/>
    <w:rsid w:val="007E159B"/>
    <w:rsid w:val="007E17EE"/>
    <w:rsid w:val="007E1C11"/>
    <w:rsid w:val="007E26B7"/>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E9"/>
    <w:rsid w:val="007F0185"/>
    <w:rsid w:val="007F04DB"/>
    <w:rsid w:val="007F0915"/>
    <w:rsid w:val="007F0B5C"/>
    <w:rsid w:val="007F0B8E"/>
    <w:rsid w:val="007F0D1A"/>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9B1"/>
    <w:rsid w:val="007F3AFF"/>
    <w:rsid w:val="007F43D4"/>
    <w:rsid w:val="007F50E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AD6"/>
    <w:rsid w:val="00804960"/>
    <w:rsid w:val="00804CF6"/>
    <w:rsid w:val="00805092"/>
    <w:rsid w:val="008054CC"/>
    <w:rsid w:val="00805A63"/>
    <w:rsid w:val="008066C4"/>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4E5"/>
    <w:rsid w:val="00846648"/>
    <w:rsid w:val="00846A02"/>
    <w:rsid w:val="00846E49"/>
    <w:rsid w:val="00846EC6"/>
    <w:rsid w:val="00847272"/>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16C5"/>
    <w:rsid w:val="00871A8D"/>
    <w:rsid w:val="00871AA0"/>
    <w:rsid w:val="0087238D"/>
    <w:rsid w:val="0087297E"/>
    <w:rsid w:val="008732F0"/>
    <w:rsid w:val="00873E2E"/>
    <w:rsid w:val="008757EE"/>
    <w:rsid w:val="00875ADC"/>
    <w:rsid w:val="0087681C"/>
    <w:rsid w:val="00876BAD"/>
    <w:rsid w:val="00876BF2"/>
    <w:rsid w:val="00876E83"/>
    <w:rsid w:val="008770E0"/>
    <w:rsid w:val="00877261"/>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42D"/>
    <w:rsid w:val="00894562"/>
    <w:rsid w:val="00894644"/>
    <w:rsid w:val="008949C5"/>
    <w:rsid w:val="00894A2A"/>
    <w:rsid w:val="00894A32"/>
    <w:rsid w:val="00895C89"/>
    <w:rsid w:val="0089651A"/>
    <w:rsid w:val="00896BEB"/>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07C"/>
    <w:rsid w:val="008A6338"/>
    <w:rsid w:val="008A6362"/>
    <w:rsid w:val="008A6404"/>
    <w:rsid w:val="008A69C1"/>
    <w:rsid w:val="008A7437"/>
    <w:rsid w:val="008A770D"/>
    <w:rsid w:val="008A7758"/>
    <w:rsid w:val="008A78C7"/>
    <w:rsid w:val="008A7B46"/>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578"/>
    <w:rsid w:val="009208CA"/>
    <w:rsid w:val="0092134B"/>
    <w:rsid w:val="00921C22"/>
    <w:rsid w:val="00922728"/>
    <w:rsid w:val="009239A7"/>
    <w:rsid w:val="00923E0B"/>
    <w:rsid w:val="00923F28"/>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EE"/>
    <w:rsid w:val="00933908"/>
    <w:rsid w:val="00933ACB"/>
    <w:rsid w:val="00933D8C"/>
    <w:rsid w:val="00933D8F"/>
    <w:rsid w:val="009349AE"/>
    <w:rsid w:val="00934A5F"/>
    <w:rsid w:val="00934B0C"/>
    <w:rsid w:val="0093535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C26"/>
    <w:rsid w:val="00942CBC"/>
    <w:rsid w:val="00942CBD"/>
    <w:rsid w:val="0094332D"/>
    <w:rsid w:val="0094365F"/>
    <w:rsid w:val="009437EA"/>
    <w:rsid w:val="00943E84"/>
    <w:rsid w:val="00944040"/>
    <w:rsid w:val="00944AD2"/>
    <w:rsid w:val="00944D29"/>
    <w:rsid w:val="00944F40"/>
    <w:rsid w:val="00945394"/>
    <w:rsid w:val="00945FBC"/>
    <w:rsid w:val="009460B0"/>
    <w:rsid w:val="0094620A"/>
    <w:rsid w:val="00946DE0"/>
    <w:rsid w:val="00946E99"/>
    <w:rsid w:val="009475B9"/>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576D4"/>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1530"/>
    <w:rsid w:val="00991816"/>
    <w:rsid w:val="00991F40"/>
    <w:rsid w:val="00992034"/>
    <w:rsid w:val="00992155"/>
    <w:rsid w:val="00992777"/>
    <w:rsid w:val="00992800"/>
    <w:rsid w:val="009930B1"/>
    <w:rsid w:val="009936AF"/>
    <w:rsid w:val="009937FD"/>
    <w:rsid w:val="00993EA5"/>
    <w:rsid w:val="009941E5"/>
    <w:rsid w:val="00994D7E"/>
    <w:rsid w:val="0099569D"/>
    <w:rsid w:val="00995805"/>
    <w:rsid w:val="00995D6C"/>
    <w:rsid w:val="00996FD5"/>
    <w:rsid w:val="00997072"/>
    <w:rsid w:val="009970C6"/>
    <w:rsid w:val="009A03D0"/>
    <w:rsid w:val="009A0542"/>
    <w:rsid w:val="009A0B65"/>
    <w:rsid w:val="009A0B90"/>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6AD"/>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879"/>
    <w:rsid w:val="009B591C"/>
    <w:rsid w:val="009B5B0F"/>
    <w:rsid w:val="009B5EB0"/>
    <w:rsid w:val="009B692D"/>
    <w:rsid w:val="009B6FCD"/>
    <w:rsid w:val="009B7167"/>
    <w:rsid w:val="009B723F"/>
    <w:rsid w:val="009B7351"/>
    <w:rsid w:val="009B750A"/>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50F5"/>
    <w:rsid w:val="009F5152"/>
    <w:rsid w:val="009F586F"/>
    <w:rsid w:val="009F599F"/>
    <w:rsid w:val="009F5ADB"/>
    <w:rsid w:val="009F5BD7"/>
    <w:rsid w:val="009F5F31"/>
    <w:rsid w:val="009F65B3"/>
    <w:rsid w:val="009F67DC"/>
    <w:rsid w:val="009F72B6"/>
    <w:rsid w:val="009F73CE"/>
    <w:rsid w:val="009F7401"/>
    <w:rsid w:val="009F77FF"/>
    <w:rsid w:val="009F7D2C"/>
    <w:rsid w:val="00A0024B"/>
    <w:rsid w:val="00A005E2"/>
    <w:rsid w:val="00A01064"/>
    <w:rsid w:val="00A01788"/>
    <w:rsid w:val="00A01843"/>
    <w:rsid w:val="00A01873"/>
    <w:rsid w:val="00A021CA"/>
    <w:rsid w:val="00A022C6"/>
    <w:rsid w:val="00A03C8A"/>
    <w:rsid w:val="00A04595"/>
    <w:rsid w:val="00A04688"/>
    <w:rsid w:val="00A04D46"/>
    <w:rsid w:val="00A04DBF"/>
    <w:rsid w:val="00A05595"/>
    <w:rsid w:val="00A056CD"/>
    <w:rsid w:val="00A058C1"/>
    <w:rsid w:val="00A0597B"/>
    <w:rsid w:val="00A0604F"/>
    <w:rsid w:val="00A069AD"/>
    <w:rsid w:val="00A069E1"/>
    <w:rsid w:val="00A06D0E"/>
    <w:rsid w:val="00A076C4"/>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407"/>
    <w:rsid w:val="00A27846"/>
    <w:rsid w:val="00A27D44"/>
    <w:rsid w:val="00A300AE"/>
    <w:rsid w:val="00A300F5"/>
    <w:rsid w:val="00A3021A"/>
    <w:rsid w:val="00A30875"/>
    <w:rsid w:val="00A309C4"/>
    <w:rsid w:val="00A31095"/>
    <w:rsid w:val="00A311BE"/>
    <w:rsid w:val="00A31292"/>
    <w:rsid w:val="00A32226"/>
    <w:rsid w:val="00A32C83"/>
    <w:rsid w:val="00A33486"/>
    <w:rsid w:val="00A336F8"/>
    <w:rsid w:val="00A33814"/>
    <w:rsid w:val="00A338AC"/>
    <w:rsid w:val="00A33B48"/>
    <w:rsid w:val="00A33BCD"/>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3EEF"/>
    <w:rsid w:val="00A645E0"/>
    <w:rsid w:val="00A64E60"/>
    <w:rsid w:val="00A65799"/>
    <w:rsid w:val="00A657D9"/>
    <w:rsid w:val="00A66059"/>
    <w:rsid w:val="00A67828"/>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670"/>
    <w:rsid w:val="00A74F77"/>
    <w:rsid w:val="00A751E8"/>
    <w:rsid w:val="00A7590A"/>
    <w:rsid w:val="00A7592E"/>
    <w:rsid w:val="00A75E9D"/>
    <w:rsid w:val="00A769E4"/>
    <w:rsid w:val="00A772E7"/>
    <w:rsid w:val="00A77363"/>
    <w:rsid w:val="00A775E5"/>
    <w:rsid w:val="00A77E42"/>
    <w:rsid w:val="00A80004"/>
    <w:rsid w:val="00A800C1"/>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4B"/>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822"/>
    <w:rsid w:val="00AC2B93"/>
    <w:rsid w:val="00AC32A2"/>
    <w:rsid w:val="00AC3652"/>
    <w:rsid w:val="00AC36AC"/>
    <w:rsid w:val="00AC3AA3"/>
    <w:rsid w:val="00AC3B7D"/>
    <w:rsid w:val="00AC3BE2"/>
    <w:rsid w:val="00AC4223"/>
    <w:rsid w:val="00AC4AED"/>
    <w:rsid w:val="00AC4E10"/>
    <w:rsid w:val="00AC509D"/>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224"/>
    <w:rsid w:val="00AD38C0"/>
    <w:rsid w:val="00AD3AA6"/>
    <w:rsid w:val="00AD3B02"/>
    <w:rsid w:val="00AD3D57"/>
    <w:rsid w:val="00AD495D"/>
    <w:rsid w:val="00AD4B51"/>
    <w:rsid w:val="00AD58FE"/>
    <w:rsid w:val="00AD5928"/>
    <w:rsid w:val="00AD6354"/>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3218"/>
    <w:rsid w:val="00AE351B"/>
    <w:rsid w:val="00AE38FB"/>
    <w:rsid w:val="00AE3A77"/>
    <w:rsid w:val="00AE3E3F"/>
    <w:rsid w:val="00AE4030"/>
    <w:rsid w:val="00AE45AA"/>
    <w:rsid w:val="00AE49B9"/>
    <w:rsid w:val="00AE5107"/>
    <w:rsid w:val="00AE5245"/>
    <w:rsid w:val="00AE53D3"/>
    <w:rsid w:val="00AE5413"/>
    <w:rsid w:val="00AE59BB"/>
    <w:rsid w:val="00AE5BAC"/>
    <w:rsid w:val="00AE65F0"/>
    <w:rsid w:val="00AE6788"/>
    <w:rsid w:val="00AE6883"/>
    <w:rsid w:val="00AE6D3B"/>
    <w:rsid w:val="00AE6F1B"/>
    <w:rsid w:val="00AE7546"/>
    <w:rsid w:val="00AE7DF2"/>
    <w:rsid w:val="00AE7EB6"/>
    <w:rsid w:val="00AF0219"/>
    <w:rsid w:val="00AF042F"/>
    <w:rsid w:val="00AF104A"/>
    <w:rsid w:val="00AF11E0"/>
    <w:rsid w:val="00AF1240"/>
    <w:rsid w:val="00AF1309"/>
    <w:rsid w:val="00AF1DFD"/>
    <w:rsid w:val="00AF293A"/>
    <w:rsid w:val="00AF2961"/>
    <w:rsid w:val="00AF2B35"/>
    <w:rsid w:val="00AF2DFA"/>
    <w:rsid w:val="00AF2E0B"/>
    <w:rsid w:val="00AF3C33"/>
    <w:rsid w:val="00AF3EF5"/>
    <w:rsid w:val="00AF450D"/>
    <w:rsid w:val="00AF4A81"/>
    <w:rsid w:val="00AF4BF3"/>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16E"/>
    <w:rsid w:val="00B14ACA"/>
    <w:rsid w:val="00B151F4"/>
    <w:rsid w:val="00B15BC0"/>
    <w:rsid w:val="00B1614A"/>
    <w:rsid w:val="00B170B4"/>
    <w:rsid w:val="00B1713A"/>
    <w:rsid w:val="00B1716D"/>
    <w:rsid w:val="00B17B14"/>
    <w:rsid w:val="00B17B1E"/>
    <w:rsid w:val="00B17C76"/>
    <w:rsid w:val="00B17CB9"/>
    <w:rsid w:val="00B2030B"/>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C7"/>
    <w:rsid w:val="00B336AD"/>
    <w:rsid w:val="00B33D48"/>
    <w:rsid w:val="00B33DC5"/>
    <w:rsid w:val="00B340FE"/>
    <w:rsid w:val="00B3413E"/>
    <w:rsid w:val="00B34767"/>
    <w:rsid w:val="00B34C24"/>
    <w:rsid w:val="00B34DB0"/>
    <w:rsid w:val="00B3502A"/>
    <w:rsid w:val="00B35241"/>
    <w:rsid w:val="00B35433"/>
    <w:rsid w:val="00B36465"/>
    <w:rsid w:val="00B36A67"/>
    <w:rsid w:val="00B3770F"/>
    <w:rsid w:val="00B37992"/>
    <w:rsid w:val="00B37AE9"/>
    <w:rsid w:val="00B37D88"/>
    <w:rsid w:val="00B401DB"/>
    <w:rsid w:val="00B407A1"/>
    <w:rsid w:val="00B40AB3"/>
    <w:rsid w:val="00B40B95"/>
    <w:rsid w:val="00B40F1C"/>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BBE"/>
    <w:rsid w:val="00B540E2"/>
    <w:rsid w:val="00B543B1"/>
    <w:rsid w:val="00B548D9"/>
    <w:rsid w:val="00B54D4E"/>
    <w:rsid w:val="00B5530D"/>
    <w:rsid w:val="00B55494"/>
    <w:rsid w:val="00B55DEB"/>
    <w:rsid w:val="00B56805"/>
    <w:rsid w:val="00B56D86"/>
    <w:rsid w:val="00B57E3A"/>
    <w:rsid w:val="00B600B2"/>
    <w:rsid w:val="00B60769"/>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303"/>
    <w:rsid w:val="00B7345C"/>
    <w:rsid w:val="00B734C1"/>
    <w:rsid w:val="00B739CB"/>
    <w:rsid w:val="00B74895"/>
    <w:rsid w:val="00B74CAF"/>
    <w:rsid w:val="00B75C0E"/>
    <w:rsid w:val="00B75C4C"/>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847"/>
    <w:rsid w:val="00BB7AD2"/>
    <w:rsid w:val="00BB7B3E"/>
    <w:rsid w:val="00BB7FE8"/>
    <w:rsid w:val="00BC011B"/>
    <w:rsid w:val="00BC0196"/>
    <w:rsid w:val="00BC0370"/>
    <w:rsid w:val="00BC0666"/>
    <w:rsid w:val="00BC0B53"/>
    <w:rsid w:val="00BC0FD9"/>
    <w:rsid w:val="00BC1210"/>
    <w:rsid w:val="00BC1539"/>
    <w:rsid w:val="00BC2227"/>
    <w:rsid w:val="00BC2479"/>
    <w:rsid w:val="00BC24E9"/>
    <w:rsid w:val="00BC268B"/>
    <w:rsid w:val="00BC2739"/>
    <w:rsid w:val="00BC2E94"/>
    <w:rsid w:val="00BC2FBD"/>
    <w:rsid w:val="00BC318C"/>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D73"/>
    <w:rsid w:val="00BF3F05"/>
    <w:rsid w:val="00BF43A8"/>
    <w:rsid w:val="00BF43DD"/>
    <w:rsid w:val="00BF45EC"/>
    <w:rsid w:val="00BF5127"/>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5B96"/>
    <w:rsid w:val="00C06C18"/>
    <w:rsid w:val="00C06E9F"/>
    <w:rsid w:val="00C0703F"/>
    <w:rsid w:val="00C07886"/>
    <w:rsid w:val="00C07E35"/>
    <w:rsid w:val="00C10495"/>
    <w:rsid w:val="00C10FB4"/>
    <w:rsid w:val="00C11112"/>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E0B"/>
    <w:rsid w:val="00C23F46"/>
    <w:rsid w:val="00C24147"/>
    <w:rsid w:val="00C2433F"/>
    <w:rsid w:val="00C2481B"/>
    <w:rsid w:val="00C249BA"/>
    <w:rsid w:val="00C24E5B"/>
    <w:rsid w:val="00C259AD"/>
    <w:rsid w:val="00C26CFC"/>
    <w:rsid w:val="00C26D93"/>
    <w:rsid w:val="00C27776"/>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4A1"/>
    <w:rsid w:val="00C6556E"/>
    <w:rsid w:val="00C6568F"/>
    <w:rsid w:val="00C65AE5"/>
    <w:rsid w:val="00C65F7D"/>
    <w:rsid w:val="00C66517"/>
    <w:rsid w:val="00C665C1"/>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F02"/>
    <w:rsid w:val="00C80FD0"/>
    <w:rsid w:val="00C8100A"/>
    <w:rsid w:val="00C810A4"/>
    <w:rsid w:val="00C81346"/>
    <w:rsid w:val="00C81C7E"/>
    <w:rsid w:val="00C81DF0"/>
    <w:rsid w:val="00C821F7"/>
    <w:rsid w:val="00C82C79"/>
    <w:rsid w:val="00C830C9"/>
    <w:rsid w:val="00C831BD"/>
    <w:rsid w:val="00C836D1"/>
    <w:rsid w:val="00C83A92"/>
    <w:rsid w:val="00C84198"/>
    <w:rsid w:val="00C847A2"/>
    <w:rsid w:val="00C84BBF"/>
    <w:rsid w:val="00C84DA4"/>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DDA"/>
    <w:rsid w:val="00CF6E35"/>
    <w:rsid w:val="00CF74A9"/>
    <w:rsid w:val="00CF7536"/>
    <w:rsid w:val="00CF772B"/>
    <w:rsid w:val="00CF7867"/>
    <w:rsid w:val="00CF7DB3"/>
    <w:rsid w:val="00D00695"/>
    <w:rsid w:val="00D00D22"/>
    <w:rsid w:val="00D00DE2"/>
    <w:rsid w:val="00D0141C"/>
    <w:rsid w:val="00D01466"/>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022C"/>
    <w:rsid w:val="00D111C8"/>
    <w:rsid w:val="00D11423"/>
    <w:rsid w:val="00D11AEA"/>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962"/>
    <w:rsid w:val="00D21F30"/>
    <w:rsid w:val="00D21F82"/>
    <w:rsid w:val="00D22206"/>
    <w:rsid w:val="00D22482"/>
    <w:rsid w:val="00D22752"/>
    <w:rsid w:val="00D22C9E"/>
    <w:rsid w:val="00D22D55"/>
    <w:rsid w:val="00D22F96"/>
    <w:rsid w:val="00D233DE"/>
    <w:rsid w:val="00D234CF"/>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704C"/>
    <w:rsid w:val="00D57C20"/>
    <w:rsid w:val="00D60023"/>
    <w:rsid w:val="00D6006B"/>
    <w:rsid w:val="00D602D7"/>
    <w:rsid w:val="00D60E1F"/>
    <w:rsid w:val="00D60EA4"/>
    <w:rsid w:val="00D60FF4"/>
    <w:rsid w:val="00D6105D"/>
    <w:rsid w:val="00D6129C"/>
    <w:rsid w:val="00D614C5"/>
    <w:rsid w:val="00D61B7F"/>
    <w:rsid w:val="00D6221E"/>
    <w:rsid w:val="00D627F4"/>
    <w:rsid w:val="00D62A05"/>
    <w:rsid w:val="00D62B46"/>
    <w:rsid w:val="00D62BC6"/>
    <w:rsid w:val="00D62C45"/>
    <w:rsid w:val="00D62FDD"/>
    <w:rsid w:val="00D63A41"/>
    <w:rsid w:val="00D63C6B"/>
    <w:rsid w:val="00D63EAE"/>
    <w:rsid w:val="00D63F37"/>
    <w:rsid w:val="00D64070"/>
    <w:rsid w:val="00D64133"/>
    <w:rsid w:val="00D64271"/>
    <w:rsid w:val="00D64905"/>
    <w:rsid w:val="00D653A0"/>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2D6"/>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514E"/>
    <w:rsid w:val="00D95519"/>
    <w:rsid w:val="00D955C1"/>
    <w:rsid w:val="00D9583C"/>
    <w:rsid w:val="00D96921"/>
    <w:rsid w:val="00D9725D"/>
    <w:rsid w:val="00D97869"/>
    <w:rsid w:val="00D97A59"/>
    <w:rsid w:val="00D97AE1"/>
    <w:rsid w:val="00DA0049"/>
    <w:rsid w:val="00DA0378"/>
    <w:rsid w:val="00DA0732"/>
    <w:rsid w:val="00DA08A5"/>
    <w:rsid w:val="00DA0CDC"/>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3EE5"/>
    <w:rsid w:val="00DB4F89"/>
    <w:rsid w:val="00DB50DE"/>
    <w:rsid w:val="00DB5266"/>
    <w:rsid w:val="00DB5F54"/>
    <w:rsid w:val="00DB603F"/>
    <w:rsid w:val="00DB64E0"/>
    <w:rsid w:val="00DB6738"/>
    <w:rsid w:val="00DB6774"/>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6F6"/>
    <w:rsid w:val="00DC6706"/>
    <w:rsid w:val="00DC67A1"/>
    <w:rsid w:val="00DC6A02"/>
    <w:rsid w:val="00DC6C5D"/>
    <w:rsid w:val="00DC6DD5"/>
    <w:rsid w:val="00DC76FB"/>
    <w:rsid w:val="00DC7CE6"/>
    <w:rsid w:val="00DC7D0F"/>
    <w:rsid w:val="00DC7E58"/>
    <w:rsid w:val="00DD019F"/>
    <w:rsid w:val="00DD055D"/>
    <w:rsid w:val="00DD0700"/>
    <w:rsid w:val="00DD0948"/>
    <w:rsid w:val="00DD0C7B"/>
    <w:rsid w:val="00DD12F2"/>
    <w:rsid w:val="00DD18A4"/>
    <w:rsid w:val="00DD1AF8"/>
    <w:rsid w:val="00DD1E1A"/>
    <w:rsid w:val="00DD274A"/>
    <w:rsid w:val="00DD281D"/>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F4A"/>
    <w:rsid w:val="00DE10B8"/>
    <w:rsid w:val="00DE1242"/>
    <w:rsid w:val="00DE1718"/>
    <w:rsid w:val="00DE19EB"/>
    <w:rsid w:val="00DE2644"/>
    <w:rsid w:val="00DE2777"/>
    <w:rsid w:val="00DE2A16"/>
    <w:rsid w:val="00DE314E"/>
    <w:rsid w:val="00DE3640"/>
    <w:rsid w:val="00DE3985"/>
    <w:rsid w:val="00DE3A7B"/>
    <w:rsid w:val="00DE3C62"/>
    <w:rsid w:val="00DE3C80"/>
    <w:rsid w:val="00DE427F"/>
    <w:rsid w:val="00DE4A7B"/>
    <w:rsid w:val="00DE501B"/>
    <w:rsid w:val="00DE577D"/>
    <w:rsid w:val="00DE578B"/>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5DF"/>
    <w:rsid w:val="00DF1852"/>
    <w:rsid w:val="00DF206A"/>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6D9E"/>
    <w:rsid w:val="00E17A0C"/>
    <w:rsid w:val="00E17F3F"/>
    <w:rsid w:val="00E17F85"/>
    <w:rsid w:val="00E20017"/>
    <w:rsid w:val="00E20526"/>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6609"/>
    <w:rsid w:val="00E3662B"/>
    <w:rsid w:val="00E36DB1"/>
    <w:rsid w:val="00E370DD"/>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96D"/>
    <w:rsid w:val="00E55CEC"/>
    <w:rsid w:val="00E56321"/>
    <w:rsid w:val="00E5668B"/>
    <w:rsid w:val="00E569FC"/>
    <w:rsid w:val="00E56A32"/>
    <w:rsid w:val="00E56E1D"/>
    <w:rsid w:val="00E56E87"/>
    <w:rsid w:val="00E56FE9"/>
    <w:rsid w:val="00E57368"/>
    <w:rsid w:val="00E574E8"/>
    <w:rsid w:val="00E57626"/>
    <w:rsid w:val="00E57BDD"/>
    <w:rsid w:val="00E57C62"/>
    <w:rsid w:val="00E60115"/>
    <w:rsid w:val="00E60248"/>
    <w:rsid w:val="00E602E5"/>
    <w:rsid w:val="00E6048F"/>
    <w:rsid w:val="00E60F65"/>
    <w:rsid w:val="00E614D0"/>
    <w:rsid w:val="00E6153E"/>
    <w:rsid w:val="00E61831"/>
    <w:rsid w:val="00E61B5D"/>
    <w:rsid w:val="00E61C91"/>
    <w:rsid w:val="00E61CF6"/>
    <w:rsid w:val="00E623DE"/>
    <w:rsid w:val="00E62DB9"/>
    <w:rsid w:val="00E631ED"/>
    <w:rsid w:val="00E63470"/>
    <w:rsid w:val="00E634CF"/>
    <w:rsid w:val="00E63B74"/>
    <w:rsid w:val="00E642DD"/>
    <w:rsid w:val="00E64BAE"/>
    <w:rsid w:val="00E65285"/>
    <w:rsid w:val="00E6529E"/>
    <w:rsid w:val="00E65775"/>
    <w:rsid w:val="00E66237"/>
    <w:rsid w:val="00E66D46"/>
    <w:rsid w:val="00E67158"/>
    <w:rsid w:val="00E672E5"/>
    <w:rsid w:val="00E67461"/>
    <w:rsid w:val="00E67D6E"/>
    <w:rsid w:val="00E7024F"/>
    <w:rsid w:val="00E7036E"/>
    <w:rsid w:val="00E7078E"/>
    <w:rsid w:val="00E70A0F"/>
    <w:rsid w:val="00E70E35"/>
    <w:rsid w:val="00E7189C"/>
    <w:rsid w:val="00E71DEE"/>
    <w:rsid w:val="00E7224A"/>
    <w:rsid w:val="00E722CC"/>
    <w:rsid w:val="00E725B8"/>
    <w:rsid w:val="00E72E8B"/>
    <w:rsid w:val="00E731F6"/>
    <w:rsid w:val="00E7427A"/>
    <w:rsid w:val="00E75721"/>
    <w:rsid w:val="00E75779"/>
    <w:rsid w:val="00E75800"/>
    <w:rsid w:val="00E75A00"/>
    <w:rsid w:val="00E75D35"/>
    <w:rsid w:val="00E7626E"/>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461"/>
    <w:rsid w:val="00E8390E"/>
    <w:rsid w:val="00E839E1"/>
    <w:rsid w:val="00E84001"/>
    <w:rsid w:val="00E847E2"/>
    <w:rsid w:val="00E84A5A"/>
    <w:rsid w:val="00E84D8D"/>
    <w:rsid w:val="00E856C1"/>
    <w:rsid w:val="00E85936"/>
    <w:rsid w:val="00E85ADE"/>
    <w:rsid w:val="00E85FFD"/>
    <w:rsid w:val="00E8615F"/>
    <w:rsid w:val="00E86834"/>
    <w:rsid w:val="00E873E1"/>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A7C"/>
    <w:rsid w:val="00EA1EA5"/>
    <w:rsid w:val="00EA21BF"/>
    <w:rsid w:val="00EA25A9"/>
    <w:rsid w:val="00EA2A83"/>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D42"/>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1DB"/>
    <w:rsid w:val="00EF3361"/>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F00240"/>
    <w:rsid w:val="00F00A08"/>
    <w:rsid w:val="00F00AEC"/>
    <w:rsid w:val="00F01962"/>
    <w:rsid w:val="00F020AF"/>
    <w:rsid w:val="00F023CC"/>
    <w:rsid w:val="00F02FB5"/>
    <w:rsid w:val="00F034C0"/>
    <w:rsid w:val="00F03F52"/>
    <w:rsid w:val="00F04597"/>
    <w:rsid w:val="00F04757"/>
    <w:rsid w:val="00F049AC"/>
    <w:rsid w:val="00F04D49"/>
    <w:rsid w:val="00F04DEA"/>
    <w:rsid w:val="00F05A3A"/>
    <w:rsid w:val="00F05B1C"/>
    <w:rsid w:val="00F05FD8"/>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9C8"/>
    <w:rsid w:val="00F12AAE"/>
    <w:rsid w:val="00F12C0B"/>
    <w:rsid w:val="00F1342D"/>
    <w:rsid w:val="00F13677"/>
    <w:rsid w:val="00F1377D"/>
    <w:rsid w:val="00F140AC"/>
    <w:rsid w:val="00F14207"/>
    <w:rsid w:val="00F14253"/>
    <w:rsid w:val="00F14643"/>
    <w:rsid w:val="00F14C1C"/>
    <w:rsid w:val="00F153DB"/>
    <w:rsid w:val="00F15652"/>
    <w:rsid w:val="00F165DC"/>
    <w:rsid w:val="00F16730"/>
    <w:rsid w:val="00F16B84"/>
    <w:rsid w:val="00F16BC1"/>
    <w:rsid w:val="00F16BF6"/>
    <w:rsid w:val="00F1754D"/>
    <w:rsid w:val="00F175FE"/>
    <w:rsid w:val="00F20038"/>
    <w:rsid w:val="00F207DB"/>
    <w:rsid w:val="00F20C70"/>
    <w:rsid w:val="00F20F6A"/>
    <w:rsid w:val="00F21006"/>
    <w:rsid w:val="00F2120C"/>
    <w:rsid w:val="00F21232"/>
    <w:rsid w:val="00F2172A"/>
    <w:rsid w:val="00F219C8"/>
    <w:rsid w:val="00F21E50"/>
    <w:rsid w:val="00F2221D"/>
    <w:rsid w:val="00F23276"/>
    <w:rsid w:val="00F237DA"/>
    <w:rsid w:val="00F23B7F"/>
    <w:rsid w:val="00F23DA0"/>
    <w:rsid w:val="00F24095"/>
    <w:rsid w:val="00F24A4B"/>
    <w:rsid w:val="00F24B79"/>
    <w:rsid w:val="00F253C5"/>
    <w:rsid w:val="00F25591"/>
    <w:rsid w:val="00F256DF"/>
    <w:rsid w:val="00F25967"/>
    <w:rsid w:val="00F25BFE"/>
    <w:rsid w:val="00F261F4"/>
    <w:rsid w:val="00F267F5"/>
    <w:rsid w:val="00F26A64"/>
    <w:rsid w:val="00F26BB9"/>
    <w:rsid w:val="00F2771E"/>
    <w:rsid w:val="00F303A9"/>
    <w:rsid w:val="00F303C7"/>
    <w:rsid w:val="00F31086"/>
    <w:rsid w:val="00F31436"/>
    <w:rsid w:val="00F31517"/>
    <w:rsid w:val="00F3237C"/>
    <w:rsid w:val="00F32759"/>
    <w:rsid w:val="00F334E3"/>
    <w:rsid w:val="00F33560"/>
    <w:rsid w:val="00F33AAC"/>
    <w:rsid w:val="00F33C74"/>
    <w:rsid w:val="00F33EAA"/>
    <w:rsid w:val="00F33F8B"/>
    <w:rsid w:val="00F3494C"/>
    <w:rsid w:val="00F34A5A"/>
    <w:rsid w:val="00F34B09"/>
    <w:rsid w:val="00F352DD"/>
    <w:rsid w:val="00F35511"/>
    <w:rsid w:val="00F3598E"/>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71E"/>
    <w:rsid w:val="00F579B1"/>
    <w:rsid w:val="00F57C00"/>
    <w:rsid w:val="00F60338"/>
    <w:rsid w:val="00F6068B"/>
    <w:rsid w:val="00F610E6"/>
    <w:rsid w:val="00F61438"/>
    <w:rsid w:val="00F617ED"/>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ED0"/>
    <w:rsid w:val="00F95088"/>
    <w:rsid w:val="00F95429"/>
    <w:rsid w:val="00F95C63"/>
    <w:rsid w:val="00F95EEC"/>
    <w:rsid w:val="00F960D9"/>
    <w:rsid w:val="00F96415"/>
    <w:rsid w:val="00F96D2B"/>
    <w:rsid w:val="00F97B62"/>
    <w:rsid w:val="00FA008F"/>
    <w:rsid w:val="00FA0C03"/>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A7F37"/>
    <w:rsid w:val="00FA7F87"/>
    <w:rsid w:val="00FB0B5C"/>
    <w:rsid w:val="00FB0B5D"/>
    <w:rsid w:val="00FB10F0"/>
    <w:rsid w:val="00FB1804"/>
    <w:rsid w:val="00FB190B"/>
    <w:rsid w:val="00FB1A26"/>
    <w:rsid w:val="00FB1F1B"/>
    <w:rsid w:val="00FB20BE"/>
    <w:rsid w:val="00FB20C5"/>
    <w:rsid w:val="00FB21CE"/>
    <w:rsid w:val="00FB2591"/>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2F3"/>
    <w:rsid w:val="00FC2393"/>
    <w:rsid w:val="00FC2504"/>
    <w:rsid w:val="00FC25AD"/>
    <w:rsid w:val="00FC27A0"/>
    <w:rsid w:val="00FC28BF"/>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751"/>
    <w:rsid w:val="00FD1E9A"/>
    <w:rsid w:val="00FD2CFF"/>
    <w:rsid w:val="00FD2D53"/>
    <w:rsid w:val="00FD36D2"/>
    <w:rsid w:val="00FD3AB1"/>
    <w:rsid w:val="00FD3DEB"/>
    <w:rsid w:val="00FD4141"/>
    <w:rsid w:val="00FD41EC"/>
    <w:rsid w:val="00FD44B5"/>
    <w:rsid w:val="00FD558B"/>
    <w:rsid w:val="00FD6524"/>
    <w:rsid w:val="00FD6C00"/>
    <w:rsid w:val="00FD78A5"/>
    <w:rsid w:val="00FD792B"/>
    <w:rsid w:val="00FE0454"/>
    <w:rsid w:val="00FE06DE"/>
    <w:rsid w:val="00FE0725"/>
    <w:rsid w:val="00FE0770"/>
    <w:rsid w:val="00FE07A7"/>
    <w:rsid w:val="00FE08A7"/>
    <w:rsid w:val="00FE1D4A"/>
    <w:rsid w:val="00FE2248"/>
    <w:rsid w:val="00FE2DD9"/>
    <w:rsid w:val="00FE3034"/>
    <w:rsid w:val="00FE3436"/>
    <w:rsid w:val="00FE3A4E"/>
    <w:rsid w:val="00FE40FB"/>
    <w:rsid w:val="00FE42C7"/>
    <w:rsid w:val="00FE44A6"/>
    <w:rsid w:val="00FE4640"/>
    <w:rsid w:val="00FE4C26"/>
    <w:rsid w:val="00FE4FAF"/>
    <w:rsid w:val="00FE626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4B79"/>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7014F5"/>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uiPriority w:val="99"/>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boicecm06jos?ref=Bible.Jos10.1-15&amp;off=13570&amp;ctx=f+Joshua+10+is+that+~we+should+expect+day" TargetMode="External"/><Relationship Id="rId1" Type="http://schemas.openxmlformats.org/officeDocument/2006/relationships/hyperlink" Target="https://ref.ly/logosres/be-strng?ref=Bible.Jos10.1-5&amp;off=200&amp;ctx=had+to+be+punished.+~If+a+great+city+lik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2010</TotalTime>
  <Pages>9</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335</cp:revision>
  <cp:lastPrinted>2020-06-08T08:44:00Z</cp:lastPrinted>
  <dcterms:created xsi:type="dcterms:W3CDTF">2020-06-08T08:44:00Z</dcterms:created>
  <dcterms:modified xsi:type="dcterms:W3CDTF">2020-09-20T13:52:00Z</dcterms:modified>
</cp:coreProperties>
</file>